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4788"/>
        <w:gridCol w:w="540"/>
        <w:gridCol w:w="4248"/>
      </w:tblGrid>
      <w:tr w:rsidR="00952AFD" w:rsidRPr="00952AFD" w:rsidTr="007119CE">
        <w:tc>
          <w:tcPr>
            <w:tcW w:w="5328" w:type="dxa"/>
            <w:gridSpan w:val="2"/>
          </w:tcPr>
          <w:p w:rsidR="00952AFD" w:rsidRPr="00952AFD" w:rsidRDefault="00952AFD" w:rsidP="00952AFD">
            <w:pPr>
              <w:autoSpaceDE w:val="0"/>
              <w:autoSpaceDN w:val="0"/>
              <w:adjustRightInd w:val="0"/>
              <w:rPr>
                <w:rFonts w:eastAsia="Times New Roman" w:cs="Times New Roman"/>
                <w:b/>
              </w:rPr>
            </w:pPr>
            <w:r w:rsidRPr="00952AFD">
              <w:rPr>
                <w:rFonts w:eastAsia="Times New Roman" w:cs="Times New Roman"/>
                <w:b/>
              </w:rPr>
              <w:t>IRB-HSR</w:t>
            </w:r>
            <w:r w:rsidR="007119CE">
              <w:rPr>
                <w:rFonts w:eastAsia="Times New Roman" w:cs="Times New Roman"/>
                <w:b/>
              </w:rPr>
              <w:t xml:space="preserve"># or UVA Study Tracking# </w:t>
            </w:r>
            <w:r w:rsidR="007119CE" w:rsidRPr="00C35804">
              <w:rPr>
                <w:sz w:val="24"/>
                <w:szCs w:val="24"/>
              </w:rPr>
              <w:fldChar w:fldCharType="begin">
                <w:ffData>
                  <w:name w:val="Text2"/>
                  <w:enabled/>
                  <w:calcOnExit w:val="0"/>
                  <w:textInput/>
                </w:ffData>
              </w:fldChar>
            </w:r>
            <w:r w:rsidR="007119CE" w:rsidRPr="00C35804">
              <w:rPr>
                <w:sz w:val="24"/>
                <w:szCs w:val="24"/>
              </w:rPr>
              <w:instrText xml:space="preserve"> FORMTEXT </w:instrText>
            </w:r>
            <w:r w:rsidR="007119CE" w:rsidRPr="00C35804">
              <w:rPr>
                <w:sz w:val="24"/>
                <w:szCs w:val="24"/>
              </w:rPr>
            </w:r>
            <w:r w:rsidR="007119CE" w:rsidRPr="00C35804">
              <w:rPr>
                <w:sz w:val="24"/>
                <w:szCs w:val="24"/>
              </w:rPr>
              <w:fldChar w:fldCharType="separate"/>
            </w:r>
            <w:r w:rsidR="007119CE" w:rsidRPr="00C35804">
              <w:rPr>
                <w:noProof/>
                <w:sz w:val="24"/>
                <w:szCs w:val="24"/>
              </w:rPr>
              <w:t> </w:t>
            </w:r>
            <w:r w:rsidR="007119CE" w:rsidRPr="00C35804">
              <w:rPr>
                <w:noProof/>
                <w:sz w:val="24"/>
                <w:szCs w:val="24"/>
              </w:rPr>
              <w:t> </w:t>
            </w:r>
            <w:r w:rsidR="007119CE" w:rsidRPr="00C35804">
              <w:rPr>
                <w:noProof/>
                <w:sz w:val="24"/>
                <w:szCs w:val="24"/>
              </w:rPr>
              <w:t> </w:t>
            </w:r>
            <w:r w:rsidR="007119CE" w:rsidRPr="00C35804">
              <w:rPr>
                <w:noProof/>
                <w:sz w:val="24"/>
                <w:szCs w:val="24"/>
              </w:rPr>
              <w:t> </w:t>
            </w:r>
            <w:r w:rsidR="007119CE" w:rsidRPr="00C35804">
              <w:rPr>
                <w:noProof/>
                <w:sz w:val="24"/>
                <w:szCs w:val="24"/>
              </w:rPr>
              <w:t> </w:t>
            </w:r>
            <w:r w:rsidR="007119CE" w:rsidRPr="00C35804">
              <w:rPr>
                <w:sz w:val="24"/>
                <w:szCs w:val="24"/>
              </w:rPr>
              <w:fldChar w:fldCharType="end"/>
            </w:r>
          </w:p>
        </w:tc>
        <w:tc>
          <w:tcPr>
            <w:tcW w:w="4248" w:type="dxa"/>
          </w:tcPr>
          <w:p w:rsidR="00952AFD" w:rsidRPr="00952AFD" w:rsidRDefault="00952AFD" w:rsidP="00952AFD">
            <w:pPr>
              <w:autoSpaceDE w:val="0"/>
              <w:autoSpaceDN w:val="0"/>
              <w:adjustRightInd w:val="0"/>
              <w:rPr>
                <w:rFonts w:eastAsia="Times New Roman" w:cs="Times New Roman"/>
                <w:b/>
              </w:rPr>
            </w:pPr>
            <w:r w:rsidRPr="00952AFD">
              <w:rPr>
                <w:rFonts w:eastAsia="Times New Roman" w:cs="Times New Roman"/>
                <w:b/>
              </w:rPr>
              <w:t xml:space="preserve">PI:  </w:t>
            </w:r>
            <w:r w:rsidR="007119CE" w:rsidRPr="00C35804">
              <w:rPr>
                <w:sz w:val="24"/>
                <w:szCs w:val="24"/>
              </w:rPr>
              <w:fldChar w:fldCharType="begin">
                <w:ffData>
                  <w:name w:val="Text2"/>
                  <w:enabled/>
                  <w:calcOnExit w:val="0"/>
                  <w:textInput/>
                </w:ffData>
              </w:fldChar>
            </w:r>
            <w:r w:rsidR="007119CE" w:rsidRPr="00C35804">
              <w:rPr>
                <w:sz w:val="24"/>
                <w:szCs w:val="24"/>
              </w:rPr>
              <w:instrText xml:space="preserve"> FORMTEXT </w:instrText>
            </w:r>
            <w:r w:rsidR="007119CE" w:rsidRPr="00C35804">
              <w:rPr>
                <w:sz w:val="24"/>
                <w:szCs w:val="24"/>
              </w:rPr>
            </w:r>
            <w:r w:rsidR="007119CE" w:rsidRPr="00C35804">
              <w:rPr>
                <w:sz w:val="24"/>
                <w:szCs w:val="24"/>
              </w:rPr>
              <w:fldChar w:fldCharType="separate"/>
            </w:r>
            <w:r w:rsidR="007119CE" w:rsidRPr="00C35804">
              <w:rPr>
                <w:noProof/>
                <w:sz w:val="24"/>
                <w:szCs w:val="24"/>
              </w:rPr>
              <w:t> </w:t>
            </w:r>
            <w:r w:rsidR="007119CE" w:rsidRPr="00C35804">
              <w:rPr>
                <w:noProof/>
                <w:sz w:val="24"/>
                <w:szCs w:val="24"/>
              </w:rPr>
              <w:t> </w:t>
            </w:r>
            <w:r w:rsidR="007119CE" w:rsidRPr="00C35804">
              <w:rPr>
                <w:noProof/>
                <w:sz w:val="24"/>
                <w:szCs w:val="24"/>
              </w:rPr>
              <w:t> </w:t>
            </w:r>
            <w:r w:rsidR="007119CE" w:rsidRPr="00C35804">
              <w:rPr>
                <w:noProof/>
                <w:sz w:val="24"/>
                <w:szCs w:val="24"/>
              </w:rPr>
              <w:t> </w:t>
            </w:r>
            <w:r w:rsidR="007119CE" w:rsidRPr="00C35804">
              <w:rPr>
                <w:noProof/>
                <w:sz w:val="24"/>
                <w:szCs w:val="24"/>
              </w:rPr>
              <w:t> </w:t>
            </w:r>
            <w:r w:rsidR="007119CE" w:rsidRPr="00C35804">
              <w:rPr>
                <w:sz w:val="24"/>
                <w:szCs w:val="24"/>
              </w:rPr>
              <w:fldChar w:fldCharType="end"/>
            </w:r>
          </w:p>
        </w:tc>
      </w:tr>
      <w:tr w:rsidR="007119CE" w:rsidRPr="00952AFD" w:rsidTr="00FC1D06">
        <w:trPr>
          <w:trHeight w:val="485"/>
        </w:trPr>
        <w:tc>
          <w:tcPr>
            <w:tcW w:w="4788" w:type="dxa"/>
          </w:tcPr>
          <w:p w:rsidR="007119CE" w:rsidRPr="00952AFD" w:rsidRDefault="007119CE" w:rsidP="007119CE">
            <w:pPr>
              <w:autoSpaceDE w:val="0"/>
              <w:autoSpaceDN w:val="0"/>
              <w:adjustRightInd w:val="0"/>
              <w:rPr>
                <w:rFonts w:eastAsia="Times New Roman" w:cs="Times New Roman"/>
                <w:b/>
              </w:rPr>
            </w:pPr>
            <w:r w:rsidRPr="00952AFD">
              <w:rPr>
                <w:rFonts w:eastAsia="Times New Roman" w:cs="Times New Roman"/>
                <w:b/>
              </w:rPr>
              <w:t>Meeting Date</w:t>
            </w:r>
            <w:r>
              <w:rPr>
                <w:rFonts w:eastAsia="Times New Roman" w:cs="Times New Roman"/>
                <w:b/>
              </w:rPr>
              <w:t xml:space="preserve">: </w:t>
            </w:r>
            <w:r w:rsidRPr="00C35804">
              <w:rPr>
                <w:sz w:val="24"/>
                <w:szCs w:val="24"/>
              </w:rPr>
              <w:fldChar w:fldCharType="begin">
                <w:ffData>
                  <w:name w:val="Text2"/>
                  <w:enabled/>
                  <w:calcOnExit w:val="0"/>
                  <w:textInput/>
                </w:ffData>
              </w:fldChar>
            </w:r>
            <w:r w:rsidRPr="00C35804">
              <w:rPr>
                <w:sz w:val="24"/>
                <w:szCs w:val="24"/>
              </w:rPr>
              <w:instrText xml:space="preserve"> FORMTEXT </w:instrText>
            </w:r>
            <w:r w:rsidRPr="00C35804">
              <w:rPr>
                <w:sz w:val="24"/>
                <w:szCs w:val="24"/>
              </w:rPr>
            </w:r>
            <w:r w:rsidRPr="00C35804">
              <w:rPr>
                <w:sz w:val="24"/>
                <w:szCs w:val="24"/>
              </w:rPr>
              <w:fldChar w:fldCharType="separate"/>
            </w:r>
            <w:r w:rsidRPr="00C35804">
              <w:rPr>
                <w:noProof/>
                <w:sz w:val="24"/>
                <w:szCs w:val="24"/>
              </w:rPr>
              <w:t> </w:t>
            </w:r>
            <w:r w:rsidRPr="00C35804">
              <w:rPr>
                <w:noProof/>
                <w:sz w:val="24"/>
                <w:szCs w:val="24"/>
              </w:rPr>
              <w:t> </w:t>
            </w:r>
            <w:r w:rsidRPr="00C35804">
              <w:rPr>
                <w:noProof/>
                <w:sz w:val="24"/>
                <w:szCs w:val="24"/>
              </w:rPr>
              <w:t> </w:t>
            </w:r>
            <w:r w:rsidRPr="00C35804">
              <w:rPr>
                <w:noProof/>
                <w:sz w:val="24"/>
                <w:szCs w:val="24"/>
              </w:rPr>
              <w:t> </w:t>
            </w:r>
            <w:r w:rsidRPr="00C35804">
              <w:rPr>
                <w:noProof/>
                <w:sz w:val="24"/>
                <w:szCs w:val="24"/>
              </w:rPr>
              <w:t> </w:t>
            </w:r>
            <w:r w:rsidRPr="00C35804">
              <w:rPr>
                <w:sz w:val="24"/>
                <w:szCs w:val="24"/>
              </w:rPr>
              <w:fldChar w:fldCharType="end"/>
            </w:r>
          </w:p>
        </w:tc>
        <w:tc>
          <w:tcPr>
            <w:tcW w:w="4788" w:type="dxa"/>
            <w:gridSpan w:val="2"/>
          </w:tcPr>
          <w:p w:rsidR="007119CE" w:rsidRPr="00952AFD" w:rsidRDefault="007119CE" w:rsidP="007119CE">
            <w:pPr>
              <w:autoSpaceDE w:val="0"/>
              <w:autoSpaceDN w:val="0"/>
              <w:adjustRightInd w:val="0"/>
              <w:rPr>
                <w:rFonts w:eastAsia="Times New Roman" w:cs="Times New Roman"/>
                <w:b/>
              </w:rPr>
            </w:pPr>
            <w:r w:rsidRPr="00952AFD">
              <w:rPr>
                <w:rFonts w:eastAsia="Times New Roman" w:cs="Times New Roman"/>
                <w:b/>
              </w:rPr>
              <w:t>Statistician Reviewer</w:t>
            </w:r>
            <w:r>
              <w:rPr>
                <w:rFonts w:eastAsia="Times New Roman" w:cs="Times New Roman"/>
                <w:b/>
              </w:rPr>
              <w:t xml:space="preserve">: </w:t>
            </w:r>
            <w:r w:rsidRPr="00C35804">
              <w:rPr>
                <w:sz w:val="24"/>
                <w:szCs w:val="24"/>
              </w:rPr>
              <w:fldChar w:fldCharType="begin">
                <w:ffData>
                  <w:name w:val="Text2"/>
                  <w:enabled/>
                  <w:calcOnExit w:val="0"/>
                  <w:textInput/>
                </w:ffData>
              </w:fldChar>
            </w:r>
            <w:r w:rsidRPr="00C35804">
              <w:rPr>
                <w:sz w:val="24"/>
                <w:szCs w:val="24"/>
              </w:rPr>
              <w:instrText xml:space="preserve"> FORMTEXT </w:instrText>
            </w:r>
            <w:r w:rsidRPr="00C35804">
              <w:rPr>
                <w:sz w:val="24"/>
                <w:szCs w:val="24"/>
              </w:rPr>
            </w:r>
            <w:r w:rsidRPr="00C35804">
              <w:rPr>
                <w:sz w:val="24"/>
                <w:szCs w:val="24"/>
              </w:rPr>
              <w:fldChar w:fldCharType="separate"/>
            </w:r>
            <w:r w:rsidRPr="00C35804">
              <w:rPr>
                <w:noProof/>
                <w:sz w:val="24"/>
                <w:szCs w:val="24"/>
              </w:rPr>
              <w:t> </w:t>
            </w:r>
            <w:r w:rsidRPr="00C35804">
              <w:rPr>
                <w:noProof/>
                <w:sz w:val="24"/>
                <w:szCs w:val="24"/>
              </w:rPr>
              <w:t> </w:t>
            </w:r>
            <w:r w:rsidRPr="00C35804">
              <w:rPr>
                <w:noProof/>
                <w:sz w:val="24"/>
                <w:szCs w:val="24"/>
              </w:rPr>
              <w:t> </w:t>
            </w:r>
            <w:r w:rsidRPr="00C35804">
              <w:rPr>
                <w:noProof/>
                <w:sz w:val="24"/>
                <w:szCs w:val="24"/>
              </w:rPr>
              <w:t> </w:t>
            </w:r>
            <w:r w:rsidRPr="00C35804">
              <w:rPr>
                <w:noProof/>
                <w:sz w:val="24"/>
                <w:szCs w:val="24"/>
              </w:rPr>
              <w:t> </w:t>
            </w:r>
            <w:r w:rsidRPr="00C35804">
              <w:rPr>
                <w:sz w:val="24"/>
                <w:szCs w:val="24"/>
              </w:rPr>
              <w:fldChar w:fldCharType="end"/>
            </w:r>
          </w:p>
        </w:tc>
      </w:tr>
    </w:tbl>
    <w:p w:rsidR="00796C3F" w:rsidRPr="000A3A3E" w:rsidRDefault="00796C3F" w:rsidP="000A44F3">
      <w:pPr>
        <w:autoSpaceDE w:val="0"/>
        <w:autoSpaceDN w:val="0"/>
        <w:adjustRightInd w:val="0"/>
        <w:spacing w:after="0" w:line="240" w:lineRule="auto"/>
        <w:rPr>
          <w:rFonts w:eastAsia="Times New Roman" w:cs="Times New Roman"/>
          <w:b/>
        </w:rPr>
      </w:pPr>
    </w:p>
    <w:tbl>
      <w:tblPr>
        <w:tblpPr w:leftFromText="180" w:rightFromText="180" w:vertAnchor="text" w:horzAnchor="margin" w:tblpXSpec="center" w:tblpY="80"/>
        <w:tblW w:w="10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30"/>
        <w:gridCol w:w="720"/>
        <w:gridCol w:w="630"/>
        <w:gridCol w:w="810"/>
      </w:tblGrid>
      <w:tr w:rsidR="00952AFD" w:rsidRPr="000A3A3E" w:rsidTr="00952AFD">
        <w:trPr>
          <w:trHeight w:val="404"/>
        </w:trPr>
        <w:tc>
          <w:tcPr>
            <w:tcW w:w="10890" w:type="dxa"/>
            <w:gridSpan w:val="4"/>
            <w:shd w:val="clear" w:color="auto" w:fill="auto"/>
          </w:tcPr>
          <w:p w:rsidR="00952AFD" w:rsidRPr="000A3A3E" w:rsidRDefault="00952AFD" w:rsidP="00BC1DF5">
            <w:pPr>
              <w:numPr>
                <w:ilvl w:val="0"/>
                <w:numId w:val="4"/>
              </w:numPr>
              <w:shd w:val="clear" w:color="auto" w:fill="FFFFFF"/>
              <w:spacing w:after="0" w:line="240" w:lineRule="auto"/>
              <w:ind w:left="342" w:hanging="342"/>
              <w:contextualSpacing/>
              <w:rPr>
                <w:rFonts w:eastAsia="Calibri" w:cs="Times New Roman"/>
                <w:shd w:val="clear" w:color="auto" w:fill="F2F2F2"/>
              </w:rPr>
            </w:pPr>
            <w:r w:rsidRPr="000A3A3E">
              <w:rPr>
                <w:rFonts w:eastAsia="Calibri" w:cs="Times New Roman"/>
                <w:b/>
                <w:shd w:val="clear" w:color="auto" w:fill="FFFFFF"/>
              </w:rPr>
              <w:t>Does the study meet the criteria for IRB</w:t>
            </w:r>
            <w:r w:rsidRPr="000A3A3E">
              <w:rPr>
                <w:rFonts w:eastAsia="Calibri" w:cs="Times New Roman"/>
                <w:b/>
                <w:shd w:val="clear" w:color="auto" w:fill="F2F2F2"/>
              </w:rPr>
              <w:t xml:space="preserve"> </w:t>
            </w:r>
            <w:r w:rsidRPr="000A3A3E">
              <w:rPr>
                <w:rFonts w:eastAsia="Calibri" w:cs="Times New Roman"/>
                <w:b/>
                <w:shd w:val="clear" w:color="auto" w:fill="FFFFFF"/>
              </w:rPr>
              <w:t>Approval per Federal Regulations?</w:t>
            </w:r>
            <w:r w:rsidRPr="000A3A3E">
              <w:rPr>
                <w:rFonts w:eastAsia="Calibri" w:cs="Times New Roman"/>
                <w:shd w:val="clear" w:color="auto" w:fill="F2F2F2"/>
              </w:rPr>
              <w:t xml:space="preserve"> </w:t>
            </w:r>
            <w:r w:rsidRPr="000A3A3E">
              <w:rPr>
                <w:rFonts w:eastAsia="Calibri" w:cs="Times New Roman"/>
                <w:b/>
                <w:i/>
                <w:shd w:val="clear" w:color="auto" w:fill="FFFFFF"/>
              </w:rPr>
              <w:t>(45CFR46.116/21CFR56.111)</w:t>
            </w:r>
          </w:p>
          <w:p w:rsidR="00952AFD" w:rsidRPr="000A3A3E" w:rsidRDefault="00952AFD" w:rsidP="00952AFD">
            <w:pPr>
              <w:shd w:val="clear" w:color="auto" w:fill="FFFFFF"/>
              <w:spacing w:after="0"/>
              <w:ind w:left="342"/>
              <w:contextualSpacing/>
              <w:rPr>
                <w:rFonts w:eastAsia="Calibri" w:cs="Times New Roman"/>
                <w:shd w:val="clear" w:color="auto" w:fill="F2F2F2"/>
              </w:rPr>
            </w:pPr>
            <w:r w:rsidRPr="000A3A3E">
              <w:rPr>
                <w:rFonts w:eastAsia="Calibri" w:cs="Times New Roman"/>
                <w:b/>
                <w:shd w:val="clear" w:color="auto" w:fill="FFFFFF"/>
              </w:rPr>
              <w:t>INSTRUCTIONS</w:t>
            </w:r>
          </w:p>
          <w:p w:rsidR="00952AFD" w:rsidRPr="000A3A3E" w:rsidRDefault="00952AFD" w:rsidP="00BC1DF5">
            <w:pPr>
              <w:numPr>
                <w:ilvl w:val="0"/>
                <w:numId w:val="25"/>
              </w:numPr>
              <w:shd w:val="clear" w:color="auto" w:fill="FFFFFF"/>
              <w:spacing w:after="0" w:line="240" w:lineRule="auto"/>
              <w:contextualSpacing/>
              <w:rPr>
                <w:rFonts w:eastAsia="Calibri" w:cs="Times New Roman"/>
                <w:i/>
                <w:shd w:val="clear" w:color="auto" w:fill="F2F2F2"/>
              </w:rPr>
            </w:pPr>
            <w:r w:rsidRPr="000A3A3E">
              <w:rPr>
                <w:rFonts w:eastAsia="Calibri" w:cs="Times New Roman"/>
                <w:i/>
              </w:rPr>
              <w:t xml:space="preserve">If the </w:t>
            </w:r>
            <w:r w:rsidR="00874CB0" w:rsidRPr="000A3A3E">
              <w:rPr>
                <w:rFonts w:eastAsia="Calibri" w:cs="Times New Roman"/>
                <w:i/>
              </w:rPr>
              <w:t>question below is</w:t>
            </w:r>
            <w:r w:rsidRPr="000A3A3E">
              <w:rPr>
                <w:rFonts w:eastAsia="Calibri" w:cs="Times New Roman"/>
                <w:i/>
              </w:rPr>
              <w:t xml:space="preserve"> answered NO, the protocol cannot be approved.</w:t>
            </w:r>
          </w:p>
          <w:p w:rsidR="00952AFD" w:rsidRPr="000A3A3E" w:rsidRDefault="007119CE" w:rsidP="00BC1DF5">
            <w:pPr>
              <w:numPr>
                <w:ilvl w:val="0"/>
                <w:numId w:val="25"/>
              </w:numPr>
              <w:shd w:val="clear" w:color="auto" w:fill="FFFFFF"/>
              <w:spacing w:after="0" w:line="240" w:lineRule="auto"/>
              <w:contextualSpacing/>
              <w:rPr>
                <w:rFonts w:eastAsia="Calibri" w:cs="Times New Roman"/>
                <w:i/>
                <w:shd w:val="clear" w:color="auto" w:fill="F2F2F2"/>
              </w:rPr>
            </w:pPr>
            <w:r>
              <w:rPr>
                <w:rFonts w:eastAsia="Calibri" w:cs="Times New Roman"/>
                <w:i/>
                <w:shd w:val="clear" w:color="auto" w:fill="FFFFFF"/>
              </w:rPr>
              <w:t xml:space="preserve">See references in Appendix A </w:t>
            </w:r>
            <w:r w:rsidR="00952AFD" w:rsidRPr="000A3A3E">
              <w:rPr>
                <w:rFonts w:eastAsia="Calibri" w:cs="Times New Roman"/>
                <w:i/>
                <w:shd w:val="clear" w:color="auto" w:fill="FFFFFF"/>
              </w:rPr>
              <w:t>to assist in addressing the criteria below</w:t>
            </w:r>
            <w:r w:rsidR="00952AFD" w:rsidRPr="000A3A3E">
              <w:rPr>
                <w:rFonts w:eastAsia="Calibri" w:cs="Times New Roman"/>
                <w:i/>
                <w:shd w:val="clear" w:color="auto" w:fill="F2F2F2"/>
              </w:rPr>
              <w:t xml:space="preserve">. </w:t>
            </w:r>
          </w:p>
          <w:p w:rsidR="00952AFD" w:rsidRPr="0035780F" w:rsidRDefault="00952AFD" w:rsidP="00BC1DF5">
            <w:pPr>
              <w:numPr>
                <w:ilvl w:val="0"/>
                <w:numId w:val="25"/>
              </w:numPr>
              <w:shd w:val="clear" w:color="auto" w:fill="FFFFFF"/>
              <w:spacing w:after="0" w:line="240" w:lineRule="auto"/>
              <w:contextualSpacing/>
              <w:rPr>
                <w:rFonts w:eastAsia="Calibri" w:cs="Times New Roman"/>
                <w:i/>
                <w:shd w:val="clear" w:color="auto" w:fill="F2F2F2"/>
              </w:rPr>
            </w:pPr>
            <w:r w:rsidRPr="000A3A3E">
              <w:rPr>
                <w:rFonts w:eastAsia="Calibri" w:cs="Times New Roman"/>
                <w:i/>
                <w:shd w:val="clear" w:color="auto" w:fill="FFFFFF"/>
              </w:rPr>
              <w:t xml:space="preserve">These points must be discussed during the oral presentation at the IRB meeting. </w:t>
            </w:r>
          </w:p>
          <w:p w:rsidR="00952AFD" w:rsidRPr="0035780F" w:rsidRDefault="00952AFD" w:rsidP="00BC1DF5">
            <w:pPr>
              <w:numPr>
                <w:ilvl w:val="0"/>
                <w:numId w:val="25"/>
              </w:numPr>
              <w:shd w:val="clear" w:color="auto" w:fill="FFFFFF"/>
              <w:spacing w:after="0" w:line="240" w:lineRule="auto"/>
              <w:contextualSpacing/>
              <w:rPr>
                <w:rFonts w:eastAsia="Calibri" w:cs="Times New Roman"/>
                <w:b/>
                <w:sz w:val="24"/>
                <w:szCs w:val="24"/>
                <w:shd w:val="clear" w:color="auto" w:fill="F2F2F2"/>
              </w:rPr>
            </w:pPr>
            <w:r w:rsidRPr="0035780F">
              <w:rPr>
                <w:rFonts w:eastAsia="Calibri" w:cs="Times New Roman"/>
                <w:b/>
                <w:sz w:val="24"/>
                <w:szCs w:val="24"/>
                <w:shd w:val="clear" w:color="auto" w:fill="FFFFFF"/>
              </w:rPr>
              <w:t xml:space="preserve">FOR STATISTICAL REVIEW A RESPONSE TO </w:t>
            </w:r>
            <w:r w:rsidR="007119CE">
              <w:rPr>
                <w:rFonts w:eastAsia="Calibri" w:cs="Times New Roman"/>
                <w:b/>
                <w:sz w:val="24"/>
                <w:szCs w:val="24"/>
                <w:shd w:val="clear" w:color="auto" w:fill="FFFFFF"/>
              </w:rPr>
              <w:t xml:space="preserve">APPROVAL CRITERIA </w:t>
            </w:r>
            <w:r w:rsidRPr="0035780F">
              <w:rPr>
                <w:rFonts w:eastAsia="Calibri" w:cs="Times New Roman"/>
                <w:b/>
                <w:sz w:val="24"/>
                <w:szCs w:val="24"/>
                <w:shd w:val="clear" w:color="auto" w:fill="FFFFFF"/>
              </w:rPr>
              <w:t xml:space="preserve">#1 IS REQUIRED.  </w:t>
            </w:r>
          </w:p>
        </w:tc>
      </w:tr>
      <w:tr w:rsidR="00952AFD" w:rsidRPr="000A3A3E" w:rsidTr="00952AFD">
        <w:tc>
          <w:tcPr>
            <w:tcW w:w="8730" w:type="dxa"/>
            <w:shd w:val="clear" w:color="auto" w:fill="D9D9D9"/>
          </w:tcPr>
          <w:p w:rsidR="00952AFD" w:rsidRPr="000A3A3E" w:rsidRDefault="00952AFD" w:rsidP="00952AFD">
            <w:pPr>
              <w:numPr>
                <w:ilvl w:val="0"/>
                <w:numId w:val="2"/>
              </w:numPr>
              <w:spacing w:after="0" w:line="240" w:lineRule="auto"/>
              <w:ind w:left="342"/>
              <w:contextualSpacing/>
              <w:rPr>
                <w:rFonts w:eastAsia="Calibri" w:cs="Times New Roman"/>
              </w:rPr>
            </w:pPr>
            <w:r w:rsidRPr="000A3A3E">
              <w:rPr>
                <w:rFonts w:eastAsia="Calibri" w:cs="Times New Roman"/>
              </w:rPr>
              <w:t>Risks to participants are minimized by using procedures which are consistent with sound research design and do not unnecessarily expose participants to risk AND</w:t>
            </w:r>
          </w:p>
          <w:p w:rsidR="00952AFD" w:rsidRPr="000A3A3E" w:rsidRDefault="00952AFD" w:rsidP="00952AFD">
            <w:pPr>
              <w:spacing w:after="0" w:line="240" w:lineRule="auto"/>
              <w:ind w:left="342"/>
              <w:rPr>
                <w:rFonts w:eastAsia="Times New Roman" w:cs="Times New Roman"/>
              </w:rPr>
            </w:pPr>
            <w:proofErr w:type="gramStart"/>
            <w:r w:rsidRPr="000A3A3E">
              <w:rPr>
                <w:rFonts w:eastAsia="Times New Roman" w:cs="Times New Roman"/>
              </w:rPr>
              <w:t>whenever</w:t>
            </w:r>
            <w:proofErr w:type="gramEnd"/>
            <w:r w:rsidRPr="000A3A3E">
              <w:rPr>
                <w:rFonts w:eastAsia="Times New Roman" w:cs="Times New Roman"/>
              </w:rPr>
              <w:t xml:space="preserve"> appropriate, that are already being performed for diagnostic or treatment procedures.</w:t>
            </w:r>
          </w:p>
        </w:tc>
        <w:tc>
          <w:tcPr>
            <w:tcW w:w="720" w:type="dxa"/>
            <w:shd w:val="clear" w:color="auto" w:fill="D9D9D9"/>
          </w:tcPr>
          <w:p w:rsidR="00952AFD" w:rsidRPr="000A3A3E" w:rsidRDefault="00952AFD" w:rsidP="00952AFD">
            <w:pPr>
              <w:spacing w:after="0" w:line="240" w:lineRule="auto"/>
              <w:rPr>
                <w:rFonts w:eastAsia="Times New Roman" w:cs="Times New Roman"/>
              </w:rPr>
            </w:pPr>
            <w:r w:rsidRPr="000A3A3E">
              <w:rPr>
                <w:rFonts w:eastAsia="Times New Roman" w:cs="Times New Roman"/>
              </w:rPr>
              <w:fldChar w:fldCharType="begin">
                <w:ffData>
                  <w:name w:val="Check23"/>
                  <w:enabled/>
                  <w:calcOnExit w:val="0"/>
                  <w:checkBox>
                    <w:sizeAuto/>
                    <w:default w:val="0"/>
                  </w:checkBox>
                </w:ffData>
              </w:fldChar>
            </w:r>
            <w:r w:rsidRPr="000A3A3E">
              <w:rPr>
                <w:rFonts w:eastAsia="Times New Roman" w:cs="Times New Roman"/>
              </w:rPr>
              <w:instrText xml:space="preserve"> FORMCHECKBOX </w:instrText>
            </w:r>
            <w:r w:rsidR="007119CE">
              <w:rPr>
                <w:rFonts w:eastAsia="Times New Roman" w:cs="Times New Roman"/>
              </w:rPr>
            </w:r>
            <w:r w:rsidR="007119CE">
              <w:rPr>
                <w:rFonts w:eastAsia="Times New Roman" w:cs="Times New Roman"/>
              </w:rPr>
              <w:fldChar w:fldCharType="separate"/>
            </w:r>
            <w:r w:rsidRPr="000A3A3E">
              <w:rPr>
                <w:rFonts w:eastAsia="Times New Roman" w:cs="Times New Roman"/>
              </w:rPr>
              <w:fldChar w:fldCharType="end"/>
            </w:r>
          </w:p>
          <w:p w:rsidR="00952AFD" w:rsidRPr="000A3A3E" w:rsidRDefault="00952AFD" w:rsidP="00952AFD">
            <w:pPr>
              <w:spacing w:after="0" w:line="240" w:lineRule="auto"/>
              <w:rPr>
                <w:rFonts w:eastAsia="Times New Roman" w:cs="Times New Roman"/>
              </w:rPr>
            </w:pPr>
            <w:r w:rsidRPr="000A3A3E">
              <w:rPr>
                <w:rFonts w:eastAsia="Times New Roman" w:cs="Times New Roman"/>
                <w:b/>
              </w:rPr>
              <w:t>YES</w:t>
            </w:r>
          </w:p>
        </w:tc>
        <w:tc>
          <w:tcPr>
            <w:tcW w:w="630" w:type="dxa"/>
            <w:shd w:val="clear" w:color="auto" w:fill="D9D9D9"/>
          </w:tcPr>
          <w:p w:rsidR="00952AFD" w:rsidRPr="000A3A3E" w:rsidRDefault="00952AFD" w:rsidP="00952AFD">
            <w:pPr>
              <w:spacing w:after="0" w:line="240" w:lineRule="auto"/>
              <w:rPr>
                <w:rFonts w:eastAsia="Times New Roman" w:cs="Times New Roman"/>
              </w:rPr>
            </w:pPr>
            <w:r w:rsidRPr="000A3A3E">
              <w:rPr>
                <w:rFonts w:eastAsia="Times New Roman" w:cs="Times New Roman"/>
              </w:rPr>
              <w:fldChar w:fldCharType="begin">
                <w:ffData>
                  <w:name w:val="Check23"/>
                  <w:enabled/>
                  <w:calcOnExit w:val="0"/>
                  <w:checkBox>
                    <w:sizeAuto/>
                    <w:default w:val="0"/>
                  </w:checkBox>
                </w:ffData>
              </w:fldChar>
            </w:r>
            <w:r w:rsidRPr="000A3A3E">
              <w:rPr>
                <w:rFonts w:eastAsia="Times New Roman" w:cs="Times New Roman"/>
              </w:rPr>
              <w:instrText xml:space="preserve"> FORMCHECKBOX </w:instrText>
            </w:r>
            <w:r w:rsidR="007119CE">
              <w:rPr>
                <w:rFonts w:eastAsia="Times New Roman" w:cs="Times New Roman"/>
              </w:rPr>
            </w:r>
            <w:r w:rsidR="007119CE">
              <w:rPr>
                <w:rFonts w:eastAsia="Times New Roman" w:cs="Times New Roman"/>
              </w:rPr>
              <w:fldChar w:fldCharType="separate"/>
            </w:r>
            <w:r w:rsidRPr="000A3A3E">
              <w:rPr>
                <w:rFonts w:eastAsia="Times New Roman" w:cs="Times New Roman"/>
              </w:rPr>
              <w:fldChar w:fldCharType="end"/>
            </w:r>
          </w:p>
          <w:p w:rsidR="00952AFD" w:rsidRPr="000A3A3E" w:rsidRDefault="00952AFD" w:rsidP="00952AFD">
            <w:pPr>
              <w:spacing w:after="0" w:line="240" w:lineRule="auto"/>
              <w:rPr>
                <w:rFonts w:eastAsia="Times New Roman" w:cs="Times New Roman"/>
              </w:rPr>
            </w:pPr>
            <w:r w:rsidRPr="000A3A3E">
              <w:rPr>
                <w:rFonts w:eastAsia="Times New Roman" w:cs="Times New Roman"/>
                <w:b/>
              </w:rPr>
              <w:t>NO</w:t>
            </w:r>
          </w:p>
        </w:tc>
        <w:tc>
          <w:tcPr>
            <w:tcW w:w="810" w:type="dxa"/>
            <w:shd w:val="clear" w:color="auto" w:fill="D9D9D9"/>
          </w:tcPr>
          <w:p w:rsidR="00952AFD" w:rsidRPr="000A3A3E" w:rsidRDefault="00952AFD" w:rsidP="00952AFD">
            <w:pPr>
              <w:spacing w:after="0" w:line="240" w:lineRule="auto"/>
              <w:rPr>
                <w:rFonts w:eastAsia="Times New Roman" w:cs="Times New Roman"/>
                <w:b/>
                <w:bCs/>
              </w:rPr>
            </w:pPr>
          </w:p>
          <w:p w:rsidR="00952AFD" w:rsidRPr="000A3A3E" w:rsidRDefault="00952AFD" w:rsidP="00952AFD">
            <w:pPr>
              <w:spacing w:after="0" w:line="240" w:lineRule="auto"/>
              <w:rPr>
                <w:rFonts w:eastAsia="Times New Roman" w:cs="Times New Roman"/>
              </w:rPr>
            </w:pPr>
          </w:p>
        </w:tc>
      </w:tr>
      <w:tr w:rsidR="00952AFD" w:rsidRPr="000A3A3E" w:rsidTr="00952AFD">
        <w:tc>
          <w:tcPr>
            <w:tcW w:w="10890" w:type="dxa"/>
            <w:gridSpan w:val="4"/>
            <w:shd w:val="clear" w:color="auto" w:fill="F2F2F2"/>
          </w:tcPr>
          <w:p w:rsidR="00952AFD" w:rsidRPr="000A3A3E" w:rsidRDefault="00952AFD" w:rsidP="00952AFD">
            <w:pPr>
              <w:spacing w:after="0" w:line="240" w:lineRule="auto"/>
              <w:rPr>
                <w:rFonts w:eastAsia="Times New Roman" w:cs="Times New Roman"/>
                <w:u w:val="single"/>
              </w:rPr>
            </w:pPr>
            <w:r w:rsidRPr="000A3A3E">
              <w:rPr>
                <w:rFonts w:eastAsia="Times New Roman" w:cs="Times New Roman"/>
                <w:u w:val="single"/>
              </w:rPr>
              <w:t>Points to Consider:</w:t>
            </w:r>
          </w:p>
          <w:p w:rsidR="00952AFD" w:rsidRPr="000A3A3E" w:rsidRDefault="00952AFD" w:rsidP="00BC1DF5">
            <w:pPr>
              <w:numPr>
                <w:ilvl w:val="0"/>
                <w:numId w:val="15"/>
              </w:numPr>
              <w:spacing w:after="0" w:line="240" w:lineRule="auto"/>
              <w:contextualSpacing/>
              <w:rPr>
                <w:rFonts w:eastAsia="Calibri" w:cs="Times New Roman"/>
              </w:rPr>
            </w:pPr>
            <w:r w:rsidRPr="000A3A3E">
              <w:rPr>
                <w:rFonts w:eastAsia="Calibri" w:cs="Times New Roman"/>
              </w:rPr>
              <w:t>Consider physical, psychological, social, legal and economic risks.</w:t>
            </w:r>
          </w:p>
          <w:p w:rsidR="00952AFD" w:rsidRPr="000A3A3E" w:rsidRDefault="00952AFD" w:rsidP="00BC1DF5">
            <w:pPr>
              <w:numPr>
                <w:ilvl w:val="0"/>
                <w:numId w:val="15"/>
              </w:numPr>
              <w:spacing w:after="0" w:line="240" w:lineRule="auto"/>
              <w:contextualSpacing/>
              <w:rPr>
                <w:rFonts w:eastAsia="Calibri" w:cs="Times New Roman"/>
              </w:rPr>
            </w:pPr>
            <w:r w:rsidRPr="000A3A3E">
              <w:rPr>
                <w:rFonts w:eastAsia="Calibri" w:cs="Times New Roman"/>
              </w:rPr>
              <w:t xml:space="preserve">Can less risky procedures answer the question? </w:t>
            </w:r>
          </w:p>
          <w:p w:rsidR="00952AFD" w:rsidRPr="000A3A3E" w:rsidRDefault="00952AFD" w:rsidP="00BC1DF5">
            <w:pPr>
              <w:numPr>
                <w:ilvl w:val="0"/>
                <w:numId w:val="15"/>
              </w:numPr>
              <w:spacing w:after="0" w:line="240" w:lineRule="auto"/>
              <w:contextualSpacing/>
              <w:rPr>
                <w:rFonts w:eastAsia="Calibri" w:cs="Times New Roman"/>
              </w:rPr>
            </w:pPr>
            <w:r w:rsidRPr="000A3A3E">
              <w:rPr>
                <w:rFonts w:eastAsia="Calibri" w:cs="Times New Roman"/>
              </w:rPr>
              <w:t>Can few procedures answer the question? Are the procedures needed at all?</w:t>
            </w:r>
          </w:p>
          <w:p w:rsidR="00952AFD" w:rsidRPr="000A3A3E" w:rsidRDefault="00952AFD" w:rsidP="00BC1DF5">
            <w:pPr>
              <w:numPr>
                <w:ilvl w:val="0"/>
                <w:numId w:val="15"/>
              </w:numPr>
              <w:spacing w:after="0" w:line="240" w:lineRule="auto"/>
              <w:contextualSpacing/>
              <w:rPr>
                <w:rFonts w:eastAsia="Calibri" w:cs="Times New Roman"/>
              </w:rPr>
            </w:pPr>
            <w:r w:rsidRPr="000A3A3E">
              <w:rPr>
                <w:rFonts w:eastAsia="Calibri" w:cs="Times New Roman"/>
              </w:rPr>
              <w:t>Are the hypothesis and objectives clear?</w:t>
            </w:r>
          </w:p>
          <w:p w:rsidR="00952AFD" w:rsidRPr="000A3A3E" w:rsidRDefault="00952AFD" w:rsidP="00BC1DF5">
            <w:pPr>
              <w:numPr>
                <w:ilvl w:val="0"/>
                <w:numId w:val="15"/>
              </w:numPr>
              <w:spacing w:after="0" w:line="240" w:lineRule="auto"/>
              <w:contextualSpacing/>
              <w:rPr>
                <w:rFonts w:eastAsia="Calibri" w:cs="Times New Roman"/>
              </w:rPr>
            </w:pPr>
            <w:r w:rsidRPr="000A3A3E">
              <w:rPr>
                <w:rFonts w:eastAsia="Calibri" w:cs="Times New Roman"/>
              </w:rPr>
              <w:t>Are there adequate preliminary data and is there appropriate justification for the research?</w:t>
            </w:r>
          </w:p>
          <w:p w:rsidR="00952AFD" w:rsidRPr="000A3A3E" w:rsidRDefault="00952AFD" w:rsidP="00BC1DF5">
            <w:pPr>
              <w:numPr>
                <w:ilvl w:val="0"/>
                <w:numId w:val="15"/>
              </w:numPr>
              <w:spacing w:after="0" w:line="240" w:lineRule="auto"/>
              <w:contextualSpacing/>
              <w:rPr>
                <w:rFonts w:eastAsia="Calibri" w:cs="Times New Roman"/>
              </w:rPr>
            </w:pPr>
            <w:r w:rsidRPr="000A3A3E">
              <w:rPr>
                <w:rFonts w:eastAsia="Calibri" w:cs="Times New Roman"/>
              </w:rPr>
              <w:t>Are there qualified staff and resources to conduct the research?</w:t>
            </w:r>
          </w:p>
          <w:p w:rsidR="00952AFD" w:rsidRPr="000A3A3E" w:rsidRDefault="00952AFD" w:rsidP="00BC1DF5">
            <w:pPr>
              <w:numPr>
                <w:ilvl w:val="0"/>
                <w:numId w:val="15"/>
              </w:numPr>
              <w:spacing w:after="0" w:line="240" w:lineRule="auto"/>
              <w:contextualSpacing/>
              <w:rPr>
                <w:rFonts w:eastAsia="Calibri" w:cs="Times New Roman"/>
              </w:rPr>
            </w:pPr>
            <w:r w:rsidRPr="000A3A3E">
              <w:rPr>
                <w:rFonts w:eastAsia="Calibri" w:cs="Times New Roman"/>
              </w:rPr>
              <w:t xml:space="preserve">Are all services/specialties involved in the research represented in the personnel? </w:t>
            </w:r>
          </w:p>
          <w:p w:rsidR="00952AFD" w:rsidRPr="000A3A3E" w:rsidRDefault="00952AFD" w:rsidP="00BC1DF5">
            <w:pPr>
              <w:numPr>
                <w:ilvl w:val="0"/>
                <w:numId w:val="15"/>
              </w:numPr>
              <w:spacing w:after="0" w:line="240" w:lineRule="auto"/>
              <w:contextualSpacing/>
              <w:rPr>
                <w:rFonts w:eastAsia="Calibri" w:cs="Times New Roman"/>
              </w:rPr>
            </w:pPr>
            <w:r w:rsidRPr="000A3A3E">
              <w:rPr>
                <w:rFonts w:eastAsia="Calibri" w:cs="Times New Roman"/>
              </w:rPr>
              <w:t xml:space="preserve">Can different exclusion criteria reduce risk? </w:t>
            </w:r>
          </w:p>
          <w:p w:rsidR="00952AFD" w:rsidRPr="000A3A3E" w:rsidRDefault="00952AFD" w:rsidP="00BC1DF5">
            <w:pPr>
              <w:numPr>
                <w:ilvl w:val="0"/>
                <w:numId w:val="15"/>
              </w:numPr>
              <w:spacing w:after="0" w:line="240" w:lineRule="auto"/>
              <w:contextualSpacing/>
              <w:rPr>
                <w:rFonts w:eastAsia="Calibri" w:cs="Times New Roman"/>
              </w:rPr>
            </w:pPr>
            <w:r w:rsidRPr="000A3A3E">
              <w:rPr>
                <w:rFonts w:eastAsia="Calibri" w:cs="Times New Roman"/>
              </w:rPr>
              <w:t xml:space="preserve">Is there a plan in place to manage any potential conflict of interest? </w:t>
            </w:r>
          </w:p>
          <w:p w:rsidR="00952AFD" w:rsidRPr="000A3A3E" w:rsidRDefault="00952AFD" w:rsidP="00BC1DF5">
            <w:pPr>
              <w:numPr>
                <w:ilvl w:val="0"/>
                <w:numId w:val="15"/>
              </w:numPr>
              <w:spacing w:after="0" w:line="240" w:lineRule="auto"/>
              <w:contextualSpacing/>
              <w:rPr>
                <w:rFonts w:eastAsia="Calibri" w:cs="Times New Roman"/>
              </w:rPr>
            </w:pPr>
            <w:r w:rsidRPr="000A3A3E">
              <w:rPr>
                <w:rFonts w:eastAsia="Calibri" w:cs="Times New Roman"/>
              </w:rPr>
              <w:t>Are procedures that will answer the scientific question being performed for non- research purposes?</w:t>
            </w:r>
          </w:p>
          <w:p w:rsidR="00952AFD" w:rsidRPr="000A3A3E" w:rsidRDefault="00952AFD" w:rsidP="00BC1DF5">
            <w:pPr>
              <w:numPr>
                <w:ilvl w:val="1"/>
                <w:numId w:val="15"/>
              </w:numPr>
              <w:spacing w:after="0" w:line="240" w:lineRule="auto"/>
              <w:contextualSpacing/>
              <w:rPr>
                <w:rFonts w:eastAsia="Calibri" w:cs="Times New Roman"/>
              </w:rPr>
            </w:pPr>
            <w:r w:rsidRPr="000A3A3E">
              <w:rPr>
                <w:rFonts w:eastAsia="Calibri" w:cs="Times New Roman"/>
              </w:rPr>
              <w:t>If so, can the data from these procedures be used to reduce the likelihood or magnitude of harm?</w:t>
            </w:r>
          </w:p>
          <w:p w:rsidR="00952AFD" w:rsidRPr="000A3A3E" w:rsidRDefault="00952AFD" w:rsidP="00BC1DF5">
            <w:pPr>
              <w:numPr>
                <w:ilvl w:val="0"/>
                <w:numId w:val="15"/>
              </w:numPr>
              <w:spacing w:after="0" w:line="240" w:lineRule="auto"/>
              <w:contextualSpacing/>
              <w:rPr>
                <w:rFonts w:eastAsia="Calibri" w:cs="Times New Roman"/>
              </w:rPr>
            </w:pPr>
            <w:r w:rsidRPr="000A3A3E">
              <w:rPr>
                <w:rFonts w:eastAsia="Calibri" w:cs="Times New Roman"/>
              </w:rPr>
              <w:t xml:space="preserve">Is there a clear differentiation between research and usual practice? </w:t>
            </w:r>
          </w:p>
          <w:p w:rsidR="00952AFD" w:rsidRPr="000A3A3E" w:rsidRDefault="00952AFD" w:rsidP="00BC1DF5">
            <w:pPr>
              <w:numPr>
                <w:ilvl w:val="0"/>
                <w:numId w:val="15"/>
              </w:numPr>
              <w:spacing w:after="0" w:line="240" w:lineRule="auto"/>
              <w:contextualSpacing/>
              <w:rPr>
                <w:rFonts w:eastAsia="Calibri" w:cs="Times New Roman"/>
              </w:rPr>
            </w:pPr>
            <w:r w:rsidRPr="000A3A3E">
              <w:rPr>
                <w:rFonts w:eastAsia="Calibri" w:cs="Times New Roman"/>
              </w:rPr>
              <w:t xml:space="preserve">Does the protocol present no more than minimal risk to subjects?  If yes, continuations may be expedited </w:t>
            </w:r>
          </w:p>
        </w:tc>
      </w:tr>
      <w:tr w:rsidR="00952AFD" w:rsidRPr="000A3A3E" w:rsidTr="00952AFD">
        <w:tc>
          <w:tcPr>
            <w:tcW w:w="10890" w:type="dxa"/>
            <w:gridSpan w:val="4"/>
            <w:shd w:val="clear" w:color="auto" w:fill="auto"/>
          </w:tcPr>
          <w:p w:rsidR="00952AFD" w:rsidRPr="000A3A3E" w:rsidRDefault="00952AFD" w:rsidP="00952AFD">
            <w:pPr>
              <w:spacing w:after="0" w:line="240" w:lineRule="auto"/>
              <w:ind w:left="720"/>
              <w:contextualSpacing/>
              <w:rPr>
                <w:rFonts w:eastAsia="Calibri" w:cs="Times New Roman"/>
                <w:i/>
              </w:rPr>
            </w:pPr>
            <w:r w:rsidRPr="000A3A3E">
              <w:rPr>
                <w:rFonts w:eastAsia="Calibri" w:cs="Times New Roman"/>
                <w:i/>
              </w:rPr>
              <w:t>If NO, list conditions that must be met to meet this criterion:</w:t>
            </w:r>
          </w:p>
          <w:p w:rsidR="00952AFD" w:rsidRPr="000A3A3E" w:rsidRDefault="00952AFD" w:rsidP="00BC1DF5">
            <w:pPr>
              <w:numPr>
                <w:ilvl w:val="1"/>
                <w:numId w:val="23"/>
              </w:numPr>
              <w:spacing w:after="0" w:line="240" w:lineRule="auto"/>
              <w:ind w:left="1062" w:hanging="270"/>
              <w:contextualSpacing/>
              <w:rPr>
                <w:rFonts w:eastAsia="Calibri" w:cs="Times New Roman"/>
                <w:b/>
              </w:rPr>
            </w:pPr>
            <w:r w:rsidRPr="000A3A3E">
              <w:rPr>
                <w:rFonts w:eastAsia="Calibri" w:cs="Times New Roman"/>
                <w:b/>
              </w:rPr>
              <w:t xml:space="preserve">Required Conditions </w:t>
            </w:r>
            <w:r w:rsidRPr="000A3A3E">
              <w:rPr>
                <w:rFonts w:eastAsia="Calibri" w:cs="Times New Roman"/>
                <w:b/>
                <w:u w:val="single"/>
              </w:rPr>
              <w:fldChar w:fldCharType="begin">
                <w:ffData>
                  <w:name w:val="Text1"/>
                  <w:enabled/>
                  <w:calcOnExit w:val="0"/>
                  <w:textInput/>
                </w:ffData>
              </w:fldChar>
            </w:r>
            <w:r w:rsidRPr="000A3A3E">
              <w:rPr>
                <w:rFonts w:eastAsia="Calibri" w:cs="Times New Roman"/>
                <w:b/>
                <w:u w:val="single"/>
              </w:rPr>
              <w:instrText xml:space="preserve"> FORMTEXT </w:instrText>
            </w:r>
            <w:r w:rsidRPr="000A3A3E">
              <w:rPr>
                <w:rFonts w:eastAsia="Calibri" w:cs="Times New Roman"/>
                <w:b/>
                <w:u w:val="single"/>
              </w:rPr>
            </w:r>
            <w:r w:rsidRPr="000A3A3E">
              <w:rPr>
                <w:rFonts w:eastAsia="Calibri" w:cs="Times New Roman"/>
                <w:b/>
                <w:u w:val="single"/>
              </w:rPr>
              <w:fldChar w:fldCharType="separate"/>
            </w:r>
            <w:r w:rsidRPr="000A3A3E">
              <w:rPr>
                <w:rFonts w:eastAsia="Calibri" w:cs="Times New Roman"/>
                <w:b/>
                <w:noProof/>
                <w:u w:val="single"/>
              </w:rPr>
              <w:t> </w:t>
            </w:r>
            <w:r w:rsidRPr="000A3A3E">
              <w:rPr>
                <w:rFonts w:eastAsia="Calibri" w:cs="Times New Roman"/>
                <w:b/>
                <w:noProof/>
                <w:u w:val="single"/>
              </w:rPr>
              <w:t> </w:t>
            </w:r>
            <w:r w:rsidRPr="000A3A3E">
              <w:rPr>
                <w:rFonts w:eastAsia="Calibri" w:cs="Times New Roman"/>
                <w:b/>
                <w:noProof/>
                <w:u w:val="single"/>
              </w:rPr>
              <w:t> </w:t>
            </w:r>
            <w:r w:rsidRPr="000A3A3E">
              <w:rPr>
                <w:rFonts w:eastAsia="Calibri" w:cs="Times New Roman"/>
                <w:b/>
                <w:noProof/>
                <w:u w:val="single"/>
              </w:rPr>
              <w:t> </w:t>
            </w:r>
            <w:r w:rsidRPr="000A3A3E">
              <w:rPr>
                <w:rFonts w:eastAsia="Calibri" w:cs="Times New Roman"/>
                <w:b/>
                <w:noProof/>
                <w:u w:val="single"/>
              </w:rPr>
              <w:t> </w:t>
            </w:r>
            <w:r w:rsidRPr="000A3A3E">
              <w:rPr>
                <w:rFonts w:eastAsia="Calibri" w:cs="Times New Roman"/>
                <w:b/>
                <w:u w:val="single"/>
              </w:rPr>
              <w:fldChar w:fldCharType="end"/>
            </w:r>
          </w:p>
          <w:p w:rsidR="00952AFD" w:rsidRPr="000A3A3E" w:rsidRDefault="00952AFD" w:rsidP="00952AFD">
            <w:pPr>
              <w:spacing w:after="0" w:line="240" w:lineRule="auto"/>
              <w:rPr>
                <w:rFonts w:eastAsia="Times New Roman" w:cs="Times New Roman"/>
                <w:bCs/>
              </w:rPr>
            </w:pPr>
          </w:p>
          <w:p w:rsidR="00952AFD" w:rsidRPr="000A3A3E" w:rsidRDefault="00952AFD" w:rsidP="00952AFD">
            <w:pPr>
              <w:spacing w:after="0" w:line="240" w:lineRule="auto"/>
              <w:rPr>
                <w:rFonts w:eastAsia="Times New Roman" w:cs="Times New Roman"/>
                <w:bCs/>
              </w:rPr>
            </w:pPr>
          </w:p>
          <w:p w:rsidR="00952AFD" w:rsidRPr="000A3A3E" w:rsidRDefault="00952AFD" w:rsidP="00952AFD">
            <w:pPr>
              <w:spacing w:after="0" w:line="240" w:lineRule="auto"/>
              <w:rPr>
                <w:rFonts w:eastAsia="Times New Roman" w:cs="Times New Roman"/>
                <w:bCs/>
              </w:rPr>
            </w:pPr>
          </w:p>
          <w:p w:rsidR="00952AFD" w:rsidRPr="000A3A3E" w:rsidRDefault="00952AFD" w:rsidP="00952AFD">
            <w:pPr>
              <w:spacing w:after="0" w:line="240" w:lineRule="auto"/>
              <w:rPr>
                <w:rFonts w:eastAsia="Times New Roman" w:cs="Times New Roman"/>
                <w:bCs/>
              </w:rPr>
            </w:pPr>
          </w:p>
          <w:p w:rsidR="00952AFD" w:rsidRPr="000A3A3E" w:rsidRDefault="00952AFD" w:rsidP="00952AFD">
            <w:pPr>
              <w:spacing w:after="0" w:line="240" w:lineRule="auto"/>
              <w:rPr>
                <w:rFonts w:eastAsia="Times New Roman" w:cs="Times New Roman"/>
                <w:bCs/>
              </w:rPr>
            </w:pPr>
          </w:p>
          <w:p w:rsidR="00952AFD" w:rsidRPr="000A3A3E" w:rsidRDefault="00952AFD" w:rsidP="00952AFD">
            <w:pPr>
              <w:spacing w:after="0" w:line="240" w:lineRule="auto"/>
              <w:rPr>
                <w:rFonts w:eastAsia="Times New Roman" w:cs="Times New Roman"/>
                <w:bCs/>
              </w:rPr>
            </w:pPr>
          </w:p>
          <w:p w:rsidR="00952AFD" w:rsidRPr="000A3A3E" w:rsidRDefault="00952AFD" w:rsidP="00952AFD">
            <w:pPr>
              <w:spacing w:after="0" w:line="240" w:lineRule="auto"/>
              <w:rPr>
                <w:rFonts w:eastAsia="Times New Roman" w:cs="Times New Roman"/>
                <w:bCs/>
              </w:rPr>
            </w:pPr>
          </w:p>
          <w:p w:rsidR="00952AFD" w:rsidRPr="000A3A3E" w:rsidRDefault="00952AFD" w:rsidP="00952AFD">
            <w:pPr>
              <w:spacing w:after="0" w:line="240" w:lineRule="auto"/>
              <w:rPr>
                <w:rFonts w:eastAsia="Times New Roman" w:cs="Times New Roman"/>
                <w:bCs/>
              </w:rPr>
            </w:pPr>
          </w:p>
          <w:p w:rsidR="00952AFD" w:rsidRPr="000A3A3E" w:rsidRDefault="00952AFD" w:rsidP="00952AFD">
            <w:pPr>
              <w:spacing w:after="0" w:line="240" w:lineRule="auto"/>
              <w:rPr>
                <w:rFonts w:eastAsia="Times New Roman" w:cs="Times New Roman"/>
                <w:bCs/>
              </w:rPr>
            </w:pPr>
          </w:p>
          <w:p w:rsidR="00952AFD" w:rsidRPr="000A3A3E" w:rsidRDefault="00952AFD" w:rsidP="00952AFD">
            <w:pPr>
              <w:spacing w:after="0" w:line="240" w:lineRule="auto"/>
              <w:rPr>
                <w:rFonts w:eastAsia="Times New Roman" w:cs="Times New Roman"/>
                <w:bCs/>
              </w:rPr>
            </w:pPr>
          </w:p>
          <w:p w:rsidR="00952AFD" w:rsidRPr="000A3A3E" w:rsidRDefault="00952AFD" w:rsidP="00952AFD">
            <w:pPr>
              <w:spacing w:after="0" w:line="240" w:lineRule="auto"/>
              <w:rPr>
                <w:rFonts w:eastAsia="Times New Roman" w:cs="Times New Roman"/>
                <w:bCs/>
              </w:rPr>
            </w:pPr>
          </w:p>
          <w:p w:rsidR="00952AFD" w:rsidRPr="000A3A3E" w:rsidRDefault="00952AFD" w:rsidP="00952AFD">
            <w:pPr>
              <w:spacing w:after="0" w:line="240" w:lineRule="auto"/>
              <w:rPr>
                <w:rFonts w:eastAsia="Times New Roman" w:cs="Times New Roman"/>
                <w:b/>
                <w:bCs/>
              </w:rPr>
            </w:pPr>
          </w:p>
        </w:tc>
      </w:tr>
    </w:tbl>
    <w:p w:rsidR="000A44F3" w:rsidRDefault="000A44F3" w:rsidP="000A44F3">
      <w:pPr>
        <w:tabs>
          <w:tab w:val="left" w:pos="5220"/>
        </w:tabs>
        <w:spacing w:after="0" w:line="240" w:lineRule="auto"/>
        <w:ind w:left="720"/>
        <w:rPr>
          <w:rFonts w:eastAsia="Times New Roman" w:cs="Times New Roman"/>
          <w:b/>
        </w:rPr>
      </w:pPr>
    </w:p>
    <w:p w:rsidR="007119CE" w:rsidRDefault="007119CE" w:rsidP="007119CE">
      <w:pPr>
        <w:shd w:val="clear" w:color="auto" w:fill="D9D9D9"/>
        <w:spacing w:after="0" w:line="240" w:lineRule="auto"/>
        <w:rPr>
          <w:rFonts w:eastAsia="Times New Roman" w:cs="Times New Roman"/>
          <w:b/>
          <w:i/>
        </w:rPr>
      </w:pPr>
    </w:p>
    <w:p w:rsidR="007119CE" w:rsidRPr="000A3A3E" w:rsidRDefault="007119CE" w:rsidP="007119CE">
      <w:pPr>
        <w:shd w:val="clear" w:color="auto" w:fill="D9D9D9"/>
        <w:spacing w:after="0" w:line="240" w:lineRule="auto"/>
        <w:rPr>
          <w:rFonts w:eastAsia="Times New Roman" w:cs="Times New Roman"/>
          <w:b/>
          <w:i/>
        </w:rPr>
      </w:pPr>
      <w:r w:rsidRPr="000A3A3E">
        <w:rPr>
          <w:rFonts w:eastAsia="Times New Roman" w:cs="Times New Roman"/>
          <w:b/>
          <w:i/>
        </w:rPr>
        <w:t xml:space="preserve">INSTRUCTIONS: </w:t>
      </w:r>
    </w:p>
    <w:p w:rsidR="007119CE" w:rsidRPr="000A3A3E" w:rsidRDefault="007119CE" w:rsidP="007119CE">
      <w:pPr>
        <w:numPr>
          <w:ilvl w:val="0"/>
          <w:numId w:val="6"/>
        </w:numPr>
        <w:spacing w:after="0" w:line="240" w:lineRule="auto"/>
        <w:rPr>
          <w:rFonts w:eastAsia="Times New Roman" w:cs="Times New Roman"/>
          <w:b/>
          <w:i/>
        </w:rPr>
      </w:pPr>
      <w:r w:rsidRPr="000A3A3E">
        <w:rPr>
          <w:rFonts w:eastAsia="Times New Roman" w:cs="Times New Roman"/>
          <w:i/>
        </w:rPr>
        <w:t xml:space="preserve">The IRB </w:t>
      </w:r>
      <w:r w:rsidRPr="000A3A3E">
        <w:rPr>
          <w:rFonts w:eastAsia="Times New Roman" w:cs="Times New Roman"/>
          <w:i/>
          <w:u w:val="single"/>
        </w:rPr>
        <w:t>may require</w:t>
      </w:r>
      <w:r w:rsidRPr="000A3A3E">
        <w:rPr>
          <w:rFonts w:eastAsia="Times New Roman" w:cs="Times New Roman"/>
          <w:i/>
        </w:rPr>
        <w:t xml:space="preserve"> the following examples as conditions of approval of research:</w:t>
      </w:r>
    </w:p>
    <w:p w:rsidR="007119CE" w:rsidRPr="000A3A3E" w:rsidRDefault="007119CE" w:rsidP="007119CE">
      <w:pPr>
        <w:numPr>
          <w:ilvl w:val="0"/>
          <w:numId w:val="5"/>
        </w:numPr>
        <w:spacing w:after="0" w:line="240" w:lineRule="auto"/>
        <w:rPr>
          <w:rFonts w:eastAsia="Calibri" w:cs="Times New Roman"/>
          <w:i/>
        </w:rPr>
      </w:pPr>
      <w:r w:rsidRPr="000A3A3E">
        <w:rPr>
          <w:rFonts w:eastAsia="Calibri" w:cs="Times New Roman"/>
          <w:i/>
        </w:rPr>
        <w:t xml:space="preserve">Confirmation of specific assumptions or understandings on the part of the IRB regarding how the research will be conducted (e.g., confirmation that the research excludes subjects who are cognitively impaired) </w:t>
      </w:r>
    </w:p>
    <w:p w:rsidR="007119CE" w:rsidRPr="000A3A3E" w:rsidRDefault="007119CE" w:rsidP="007119CE">
      <w:pPr>
        <w:numPr>
          <w:ilvl w:val="0"/>
          <w:numId w:val="5"/>
        </w:numPr>
        <w:spacing w:after="0" w:line="240" w:lineRule="auto"/>
        <w:rPr>
          <w:rFonts w:eastAsia="Calibri" w:cs="Times New Roman"/>
          <w:i/>
        </w:rPr>
      </w:pPr>
      <w:r w:rsidRPr="000A3A3E">
        <w:rPr>
          <w:rFonts w:eastAsia="Calibri" w:cs="Times New Roman"/>
          <w:i/>
        </w:rPr>
        <w:t>Substantive changes to protocol or informed consent documents along with clearly stated parameters that the changes must satisfy (e.g. subject will be withdrawn if their hematocrit is less than ( insert level- but must be above 25%).</w:t>
      </w:r>
    </w:p>
    <w:p w:rsidR="007119CE" w:rsidRPr="000A3A3E" w:rsidRDefault="007119CE" w:rsidP="007119CE">
      <w:pPr>
        <w:numPr>
          <w:ilvl w:val="0"/>
          <w:numId w:val="5"/>
        </w:numPr>
        <w:spacing w:after="0" w:line="240" w:lineRule="auto"/>
        <w:rPr>
          <w:rFonts w:eastAsia="Calibri" w:cs="Times New Roman"/>
          <w:i/>
        </w:rPr>
      </w:pPr>
      <w:r w:rsidRPr="000A3A3E">
        <w:rPr>
          <w:rFonts w:eastAsia="Calibri" w:cs="Times New Roman"/>
          <w:i/>
        </w:rPr>
        <w:t xml:space="preserve">Requiring revision to protocol to include the type and amount of standard contrast material to be used and designating a radiologist to review the protocol to ensure the use of the standard contrast material is medically appropriate. </w:t>
      </w:r>
    </w:p>
    <w:p w:rsidR="007119CE" w:rsidRPr="000A3A3E" w:rsidRDefault="007119CE" w:rsidP="007119CE">
      <w:pPr>
        <w:numPr>
          <w:ilvl w:val="0"/>
          <w:numId w:val="5"/>
        </w:numPr>
        <w:spacing w:after="0" w:line="240" w:lineRule="auto"/>
        <w:rPr>
          <w:rFonts w:eastAsia="Calibri" w:cs="Times New Roman"/>
          <w:i/>
        </w:rPr>
      </w:pPr>
      <w:r w:rsidRPr="000A3A3E">
        <w:rPr>
          <w:rFonts w:eastAsia="Calibri" w:cs="Times New Roman"/>
          <w:i/>
        </w:rPr>
        <w:t>Rewriting the consent form into a lower lay language with review by the IRB chair to review the revisions to ensure the risks are accurately described</w:t>
      </w:r>
    </w:p>
    <w:p w:rsidR="007119CE" w:rsidRPr="000A3A3E" w:rsidRDefault="007119CE" w:rsidP="007119CE">
      <w:pPr>
        <w:numPr>
          <w:ilvl w:val="0"/>
          <w:numId w:val="6"/>
        </w:numPr>
        <w:spacing w:after="0" w:line="240" w:lineRule="auto"/>
        <w:rPr>
          <w:rFonts w:eastAsia="Calibri" w:cs="Times New Roman"/>
        </w:rPr>
      </w:pPr>
      <w:r w:rsidRPr="000A3A3E">
        <w:rPr>
          <w:rFonts w:eastAsia="Calibri" w:cs="Times New Roman"/>
          <w:i/>
        </w:rPr>
        <w:t xml:space="preserve">The IRB </w:t>
      </w:r>
      <w:r w:rsidRPr="000A3A3E">
        <w:rPr>
          <w:rFonts w:eastAsia="Calibri" w:cs="Times New Roman"/>
          <w:i/>
          <w:u w:val="single"/>
        </w:rPr>
        <w:t>may NOT require</w:t>
      </w:r>
      <w:r w:rsidRPr="000A3A3E">
        <w:rPr>
          <w:rFonts w:eastAsia="Calibri" w:cs="Times New Roman"/>
          <w:i/>
        </w:rPr>
        <w:t xml:space="preserve"> the following examples as conditions of approval of research.  These items would need to be included in a motion to Defer:</w:t>
      </w:r>
    </w:p>
    <w:p w:rsidR="007119CE" w:rsidRPr="000A3A3E" w:rsidRDefault="007119CE" w:rsidP="007119CE">
      <w:pPr>
        <w:numPr>
          <w:ilvl w:val="0"/>
          <w:numId w:val="7"/>
        </w:numPr>
        <w:spacing w:after="0" w:line="240" w:lineRule="auto"/>
        <w:rPr>
          <w:rFonts w:eastAsia="Calibri" w:cs="Times New Roman"/>
          <w:i/>
        </w:rPr>
      </w:pPr>
      <w:r w:rsidRPr="000A3A3E">
        <w:rPr>
          <w:rFonts w:eastAsia="Calibri" w:cs="Times New Roman"/>
          <w:i/>
        </w:rPr>
        <w:t>Clarify your plan to provide additional subject monitoring</w:t>
      </w:r>
    </w:p>
    <w:p w:rsidR="007119CE" w:rsidRPr="000A3A3E" w:rsidRDefault="007119CE" w:rsidP="007119CE">
      <w:pPr>
        <w:numPr>
          <w:ilvl w:val="0"/>
          <w:numId w:val="7"/>
        </w:numPr>
        <w:spacing w:after="0" w:line="240" w:lineRule="auto"/>
        <w:rPr>
          <w:rFonts w:eastAsia="Calibri" w:cs="Times New Roman"/>
          <w:i/>
        </w:rPr>
      </w:pPr>
      <w:r w:rsidRPr="000A3A3E">
        <w:rPr>
          <w:rFonts w:eastAsia="Calibri" w:cs="Times New Roman"/>
          <w:i/>
        </w:rPr>
        <w:t xml:space="preserve">Provide a justification for the use of a placebo or enrolling children in the study </w:t>
      </w:r>
    </w:p>
    <w:p w:rsidR="007119CE" w:rsidRPr="000A3A3E" w:rsidRDefault="007119CE" w:rsidP="007119CE">
      <w:pPr>
        <w:numPr>
          <w:ilvl w:val="0"/>
          <w:numId w:val="7"/>
        </w:numPr>
        <w:spacing w:after="0" w:line="240" w:lineRule="auto"/>
        <w:rPr>
          <w:rFonts w:eastAsia="Calibri" w:cs="Times New Roman"/>
          <w:i/>
        </w:rPr>
      </w:pPr>
      <w:r w:rsidRPr="000A3A3E">
        <w:rPr>
          <w:rFonts w:eastAsia="Calibri" w:cs="Times New Roman"/>
          <w:i/>
        </w:rPr>
        <w:t>Revise the hypothesis or study design.</w:t>
      </w:r>
    </w:p>
    <w:p w:rsidR="007119CE" w:rsidRPr="000A3A3E" w:rsidRDefault="007119CE" w:rsidP="007119CE">
      <w:pPr>
        <w:numPr>
          <w:ilvl w:val="0"/>
          <w:numId w:val="7"/>
        </w:numPr>
        <w:spacing w:after="0" w:line="240" w:lineRule="auto"/>
        <w:rPr>
          <w:rFonts w:eastAsia="Calibri" w:cs="Times New Roman"/>
          <w:i/>
        </w:rPr>
      </w:pPr>
      <w:r w:rsidRPr="000A3A3E">
        <w:rPr>
          <w:rFonts w:eastAsia="Calibri" w:cs="Times New Roman"/>
          <w:i/>
        </w:rPr>
        <w:t>Provide a description of the procedures the control group will undergo</w:t>
      </w:r>
    </w:p>
    <w:p w:rsidR="007119CE" w:rsidRPr="000A3A3E" w:rsidRDefault="007119CE" w:rsidP="007119CE">
      <w:pPr>
        <w:numPr>
          <w:ilvl w:val="0"/>
          <w:numId w:val="7"/>
        </w:numPr>
        <w:spacing w:after="0" w:line="240" w:lineRule="auto"/>
        <w:rPr>
          <w:rFonts w:eastAsia="Calibri" w:cs="Times New Roman"/>
          <w:i/>
        </w:rPr>
      </w:pPr>
      <w:r w:rsidRPr="000A3A3E">
        <w:rPr>
          <w:rFonts w:eastAsia="Calibri" w:cs="Times New Roman"/>
          <w:i/>
        </w:rPr>
        <w:t>Clarify if subjects who have taken aspirin within 14 days  prior to enrollment will be excluded from the study</w:t>
      </w:r>
    </w:p>
    <w:p w:rsidR="007119CE" w:rsidRPr="000A3A3E" w:rsidRDefault="007119CE" w:rsidP="007119CE">
      <w:pPr>
        <w:numPr>
          <w:ilvl w:val="0"/>
          <w:numId w:val="7"/>
        </w:numPr>
        <w:spacing w:after="0" w:line="240" w:lineRule="auto"/>
        <w:rPr>
          <w:rFonts w:eastAsia="Calibri" w:cs="Times New Roman"/>
          <w:i/>
        </w:rPr>
      </w:pPr>
      <w:r w:rsidRPr="000A3A3E">
        <w:rPr>
          <w:rFonts w:eastAsia="Calibri" w:cs="Times New Roman"/>
          <w:i/>
        </w:rPr>
        <w:t>Approval from other UVa review committees such as HIRE, PRC etc. as their changes may affect the risk benefit analysis.</w:t>
      </w:r>
    </w:p>
    <w:p w:rsidR="00952AFD" w:rsidRDefault="00952AFD" w:rsidP="000A44F3">
      <w:pPr>
        <w:tabs>
          <w:tab w:val="left" w:pos="5220"/>
        </w:tabs>
        <w:spacing w:after="0" w:line="240" w:lineRule="auto"/>
        <w:ind w:left="720"/>
        <w:rPr>
          <w:rFonts w:eastAsia="Times New Roman" w:cs="Times New Roman"/>
          <w:b/>
        </w:rPr>
      </w:pPr>
    </w:p>
    <w:p w:rsidR="00952AFD" w:rsidRPr="000A3A3E" w:rsidRDefault="00952AFD" w:rsidP="000A44F3">
      <w:pPr>
        <w:tabs>
          <w:tab w:val="left" w:pos="5220"/>
        </w:tabs>
        <w:spacing w:after="0" w:line="240" w:lineRule="auto"/>
        <w:ind w:left="720"/>
        <w:rPr>
          <w:rFonts w:eastAsia="Times New Roman" w:cs="Times New Roman"/>
          <w:b/>
        </w:rPr>
      </w:pPr>
    </w:p>
    <w:p w:rsidR="00352C83" w:rsidRDefault="00352C83">
      <w:r>
        <w:br w:type="page"/>
      </w:r>
    </w:p>
    <w:p w:rsidR="00352C83" w:rsidRPr="00352C83" w:rsidRDefault="007119CE" w:rsidP="00352C83">
      <w:pPr>
        <w:spacing w:after="0" w:line="240" w:lineRule="auto"/>
        <w:rPr>
          <w:rFonts w:ascii="Times New Roman" w:eastAsia="Times New Roman" w:hAnsi="Times New Roman" w:cs="Times New Roman"/>
          <w:b/>
          <w:sz w:val="32"/>
          <w:szCs w:val="32"/>
        </w:rPr>
      </w:pPr>
      <w:r>
        <w:rPr>
          <w:rFonts w:ascii="Times New Roman" w:eastAsia="Times New Roman" w:hAnsi="Times New Roman" w:cs="Times New Roman"/>
          <w:b/>
          <w:sz w:val="32"/>
          <w:szCs w:val="32"/>
        </w:rPr>
        <w:t>Appendix A</w:t>
      </w:r>
      <w:r w:rsidR="00352C83" w:rsidRPr="00352C83">
        <w:rPr>
          <w:rFonts w:ascii="Times New Roman" w:eastAsia="Times New Roman" w:hAnsi="Times New Roman" w:cs="Times New Roman"/>
          <w:b/>
          <w:sz w:val="32"/>
          <w:szCs w:val="32"/>
        </w:rPr>
        <w:t>: References Regarding Approval Criteria</w:t>
      </w:r>
    </w:p>
    <w:p w:rsidR="00352C83" w:rsidRPr="00352C83" w:rsidRDefault="00352C83" w:rsidP="00352C83">
      <w:pPr>
        <w:spacing w:after="0" w:line="240" w:lineRule="auto"/>
        <w:ind w:left="720" w:hanging="720"/>
        <w:rPr>
          <w:rFonts w:ascii="Times New Roman" w:eastAsia="Times New Roman" w:hAnsi="Times New Roman" w:cs="Times New Roman"/>
          <w:sz w:val="24"/>
          <w:szCs w:val="24"/>
        </w:rPr>
      </w:pPr>
    </w:p>
    <w:tbl>
      <w:tblPr>
        <w:tblW w:w="108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0"/>
      </w:tblGrid>
      <w:tr w:rsidR="00352C83" w:rsidRPr="00352C83" w:rsidTr="004A3ADF">
        <w:trPr>
          <w:trHeight w:val="3392"/>
        </w:trPr>
        <w:tc>
          <w:tcPr>
            <w:tcW w:w="10800" w:type="dxa"/>
            <w:shd w:val="clear" w:color="auto" w:fill="auto"/>
          </w:tcPr>
          <w:p w:rsidR="00352C83" w:rsidRPr="00352C83" w:rsidRDefault="00352C83" w:rsidP="00352C83">
            <w:pPr>
              <w:shd w:val="clear" w:color="auto" w:fill="EEECE1"/>
              <w:spacing w:after="0" w:line="240" w:lineRule="auto"/>
              <w:contextualSpacing/>
              <w:rPr>
                <w:rFonts w:ascii="Times New Roman" w:eastAsia="Calibri" w:hAnsi="Times New Roman" w:cs="Times New Roman"/>
                <w:b/>
                <w:sz w:val="24"/>
                <w:szCs w:val="24"/>
              </w:rPr>
            </w:pPr>
            <w:r w:rsidRPr="00352C83">
              <w:rPr>
                <w:rFonts w:ascii="Times New Roman" w:eastAsia="Calibri" w:hAnsi="Times New Roman" w:cs="Times New Roman"/>
                <w:b/>
                <w:sz w:val="24"/>
                <w:szCs w:val="24"/>
              </w:rPr>
              <w:t xml:space="preserve">1. Risks to subjects are minimized (i) by using procedures which are consistent with sound research design and do not unnecessarily expose subjects to risk, and (ii)whenever appropriate, by using procedures already being performed on the subjects for diagnostic or treatment purposes. </w:t>
            </w:r>
          </w:p>
          <w:p w:rsidR="00352C83" w:rsidRPr="00352C83" w:rsidRDefault="00352C83" w:rsidP="00352C83">
            <w:pPr>
              <w:widowControl w:val="0"/>
              <w:kinsoku w:val="0"/>
              <w:overflowPunct w:val="0"/>
              <w:autoSpaceDE w:val="0"/>
              <w:autoSpaceDN w:val="0"/>
              <w:adjustRightInd w:val="0"/>
              <w:spacing w:before="56" w:after="0" w:line="240" w:lineRule="auto"/>
              <w:ind w:right="171"/>
              <w:rPr>
                <w:rFonts w:ascii="Times New Roman" w:eastAsia="Times New Roman" w:hAnsi="Times New Roman" w:cs="Times New Roman"/>
                <w:spacing w:val="-1"/>
                <w:sz w:val="24"/>
                <w:szCs w:val="24"/>
                <w:u w:val="single"/>
              </w:rPr>
            </w:pPr>
            <w:r w:rsidRPr="00352C83">
              <w:rPr>
                <w:rFonts w:ascii="Times New Roman" w:eastAsia="Times New Roman" w:hAnsi="Times New Roman" w:cs="Times New Roman"/>
                <w:spacing w:val="-2"/>
                <w:sz w:val="24"/>
                <w:szCs w:val="24"/>
                <w:u w:val="single"/>
              </w:rPr>
              <w:t>Regulations and Guidance:</w:t>
            </w:r>
          </w:p>
          <w:p w:rsidR="00352C83" w:rsidRPr="00352C83" w:rsidRDefault="00352C83" w:rsidP="00BC1DF5">
            <w:pPr>
              <w:widowControl w:val="0"/>
              <w:numPr>
                <w:ilvl w:val="0"/>
                <w:numId w:val="15"/>
              </w:numPr>
              <w:kinsoku w:val="0"/>
              <w:overflowPunct w:val="0"/>
              <w:autoSpaceDE w:val="0"/>
              <w:autoSpaceDN w:val="0"/>
              <w:adjustRightInd w:val="0"/>
              <w:spacing w:before="56" w:after="0" w:line="240" w:lineRule="auto"/>
              <w:ind w:right="171"/>
              <w:rPr>
                <w:rFonts w:ascii="Times New Roman" w:eastAsia="Times New Roman" w:hAnsi="Times New Roman" w:cs="Times New Roman"/>
                <w:spacing w:val="-1"/>
                <w:sz w:val="20"/>
                <w:szCs w:val="20"/>
              </w:rPr>
            </w:pPr>
            <w:r w:rsidRPr="00352C83">
              <w:rPr>
                <w:rFonts w:ascii="Times New Roman" w:eastAsia="Times New Roman" w:hAnsi="Times New Roman" w:cs="Times New Roman"/>
                <w:spacing w:val="-2"/>
                <w:sz w:val="20"/>
                <w:szCs w:val="20"/>
              </w:rPr>
              <w:t>DHHS:</w:t>
            </w:r>
            <w:r w:rsidRPr="00352C83">
              <w:rPr>
                <w:rFonts w:ascii="Times New Roman" w:eastAsia="Times New Roman" w:hAnsi="Times New Roman" w:cs="Times New Roman"/>
                <w:spacing w:val="1"/>
                <w:sz w:val="20"/>
                <w:szCs w:val="20"/>
              </w:rPr>
              <w:t xml:space="preserve"> </w:t>
            </w:r>
            <w:r w:rsidRPr="00352C83">
              <w:rPr>
                <w:rFonts w:ascii="Times New Roman" w:eastAsia="Times New Roman" w:hAnsi="Times New Roman" w:cs="Times New Roman"/>
                <w:sz w:val="20"/>
                <w:szCs w:val="20"/>
              </w:rPr>
              <w:t xml:space="preserve">45 </w:t>
            </w:r>
            <w:r w:rsidRPr="00352C83">
              <w:rPr>
                <w:rFonts w:ascii="Times New Roman" w:eastAsia="Times New Roman" w:hAnsi="Times New Roman" w:cs="Times New Roman"/>
                <w:spacing w:val="-1"/>
                <w:sz w:val="20"/>
                <w:szCs w:val="20"/>
              </w:rPr>
              <w:t>CFR</w:t>
            </w:r>
            <w:r w:rsidRPr="00352C83">
              <w:rPr>
                <w:rFonts w:ascii="Times New Roman" w:eastAsia="Times New Roman" w:hAnsi="Times New Roman" w:cs="Times New Roman"/>
                <w:spacing w:val="-2"/>
                <w:sz w:val="20"/>
                <w:szCs w:val="20"/>
              </w:rPr>
              <w:t xml:space="preserve"> </w:t>
            </w:r>
            <w:r w:rsidRPr="00352C83">
              <w:rPr>
                <w:rFonts w:ascii="Times New Roman" w:eastAsia="Times New Roman" w:hAnsi="Times New Roman" w:cs="Times New Roman"/>
                <w:spacing w:val="-1"/>
                <w:sz w:val="20"/>
                <w:szCs w:val="20"/>
              </w:rPr>
              <w:t>46.111(a)(1),</w:t>
            </w:r>
            <w:r w:rsidRPr="00352C83">
              <w:rPr>
                <w:rFonts w:ascii="Times New Roman" w:eastAsia="Times New Roman" w:hAnsi="Times New Roman" w:cs="Times New Roman"/>
                <w:sz w:val="20"/>
                <w:szCs w:val="20"/>
              </w:rPr>
              <w:t xml:space="preserve"> 45 </w:t>
            </w:r>
            <w:r w:rsidRPr="00352C83">
              <w:rPr>
                <w:rFonts w:ascii="Times New Roman" w:eastAsia="Times New Roman" w:hAnsi="Times New Roman" w:cs="Times New Roman"/>
                <w:spacing w:val="-1"/>
                <w:sz w:val="20"/>
                <w:szCs w:val="20"/>
              </w:rPr>
              <w:t>CFR</w:t>
            </w:r>
            <w:r w:rsidRPr="00352C83">
              <w:rPr>
                <w:rFonts w:ascii="Times New Roman" w:eastAsia="Times New Roman" w:hAnsi="Times New Roman" w:cs="Times New Roman"/>
                <w:spacing w:val="-2"/>
                <w:sz w:val="20"/>
                <w:szCs w:val="20"/>
              </w:rPr>
              <w:t xml:space="preserve"> </w:t>
            </w:r>
            <w:r w:rsidRPr="00352C83">
              <w:rPr>
                <w:rFonts w:ascii="Times New Roman" w:eastAsia="Times New Roman" w:hAnsi="Times New Roman" w:cs="Times New Roman"/>
                <w:spacing w:val="-1"/>
                <w:sz w:val="20"/>
                <w:szCs w:val="20"/>
              </w:rPr>
              <w:t>46.111(a)(2),</w:t>
            </w:r>
            <w:r w:rsidRPr="00352C83">
              <w:rPr>
                <w:rFonts w:ascii="Times New Roman" w:eastAsia="Times New Roman" w:hAnsi="Times New Roman" w:cs="Times New Roman"/>
                <w:spacing w:val="-3"/>
                <w:sz w:val="20"/>
                <w:szCs w:val="20"/>
              </w:rPr>
              <w:t xml:space="preserve"> </w:t>
            </w:r>
            <w:r w:rsidRPr="00352C83">
              <w:rPr>
                <w:rFonts w:ascii="Times New Roman" w:eastAsia="Times New Roman" w:hAnsi="Times New Roman" w:cs="Times New Roman"/>
                <w:spacing w:val="-2"/>
                <w:sz w:val="20"/>
                <w:szCs w:val="20"/>
              </w:rPr>
              <w:t>45</w:t>
            </w:r>
            <w:r w:rsidRPr="00352C83">
              <w:rPr>
                <w:rFonts w:ascii="Times New Roman" w:eastAsia="Times New Roman" w:hAnsi="Times New Roman" w:cs="Times New Roman"/>
                <w:spacing w:val="43"/>
                <w:sz w:val="20"/>
                <w:szCs w:val="20"/>
              </w:rPr>
              <w:t xml:space="preserve"> </w:t>
            </w:r>
            <w:r w:rsidRPr="00352C83">
              <w:rPr>
                <w:rFonts w:ascii="Times New Roman" w:eastAsia="Times New Roman" w:hAnsi="Times New Roman" w:cs="Times New Roman"/>
                <w:spacing w:val="-1"/>
                <w:sz w:val="20"/>
                <w:szCs w:val="20"/>
              </w:rPr>
              <w:t>CFR</w:t>
            </w:r>
            <w:r w:rsidRPr="00352C83">
              <w:rPr>
                <w:rFonts w:ascii="Times New Roman" w:eastAsia="Times New Roman" w:hAnsi="Times New Roman" w:cs="Times New Roman"/>
                <w:spacing w:val="-2"/>
                <w:sz w:val="20"/>
                <w:szCs w:val="20"/>
              </w:rPr>
              <w:t xml:space="preserve"> </w:t>
            </w:r>
            <w:r w:rsidRPr="00352C83">
              <w:rPr>
                <w:rFonts w:ascii="Times New Roman" w:eastAsia="Times New Roman" w:hAnsi="Times New Roman" w:cs="Times New Roman"/>
                <w:spacing w:val="-1"/>
                <w:sz w:val="20"/>
                <w:szCs w:val="20"/>
              </w:rPr>
              <w:t>46.111(a)(6)</w:t>
            </w:r>
          </w:p>
          <w:p w:rsidR="00352C83" w:rsidRPr="00352C83" w:rsidRDefault="00352C83" w:rsidP="00BC1DF5">
            <w:pPr>
              <w:widowControl w:val="0"/>
              <w:numPr>
                <w:ilvl w:val="0"/>
                <w:numId w:val="15"/>
              </w:numPr>
              <w:kinsoku w:val="0"/>
              <w:overflowPunct w:val="0"/>
              <w:autoSpaceDE w:val="0"/>
              <w:autoSpaceDN w:val="0"/>
              <w:adjustRightInd w:val="0"/>
              <w:spacing w:before="60" w:after="0" w:line="240" w:lineRule="auto"/>
              <w:rPr>
                <w:rFonts w:ascii="Times New Roman" w:eastAsia="Times New Roman" w:hAnsi="Times New Roman" w:cs="Times New Roman"/>
                <w:sz w:val="20"/>
                <w:szCs w:val="20"/>
              </w:rPr>
            </w:pPr>
            <w:r w:rsidRPr="00352C83">
              <w:rPr>
                <w:rFonts w:ascii="Times New Roman" w:eastAsia="Times New Roman" w:hAnsi="Times New Roman" w:cs="Times New Roman"/>
                <w:spacing w:val="-1"/>
                <w:sz w:val="20"/>
                <w:szCs w:val="20"/>
              </w:rPr>
              <w:t>FDA:</w:t>
            </w:r>
            <w:r w:rsidRPr="00352C83">
              <w:rPr>
                <w:rFonts w:ascii="Times New Roman" w:eastAsia="Times New Roman" w:hAnsi="Times New Roman" w:cs="Times New Roman"/>
                <w:spacing w:val="1"/>
                <w:sz w:val="20"/>
                <w:szCs w:val="20"/>
              </w:rPr>
              <w:t xml:space="preserve"> </w:t>
            </w:r>
            <w:r w:rsidRPr="00352C83">
              <w:rPr>
                <w:rFonts w:ascii="Times New Roman" w:eastAsia="Times New Roman" w:hAnsi="Times New Roman" w:cs="Times New Roman"/>
                <w:sz w:val="20"/>
                <w:szCs w:val="20"/>
              </w:rPr>
              <w:t xml:space="preserve">21 </w:t>
            </w:r>
            <w:r w:rsidRPr="00352C83">
              <w:rPr>
                <w:rFonts w:ascii="Times New Roman" w:eastAsia="Times New Roman" w:hAnsi="Times New Roman" w:cs="Times New Roman"/>
                <w:spacing w:val="-1"/>
                <w:sz w:val="20"/>
                <w:szCs w:val="20"/>
              </w:rPr>
              <w:t>CFR</w:t>
            </w:r>
            <w:r w:rsidRPr="00352C83">
              <w:rPr>
                <w:rFonts w:ascii="Times New Roman" w:eastAsia="Times New Roman" w:hAnsi="Times New Roman" w:cs="Times New Roman"/>
                <w:spacing w:val="-2"/>
                <w:sz w:val="20"/>
                <w:szCs w:val="20"/>
              </w:rPr>
              <w:t xml:space="preserve"> </w:t>
            </w:r>
            <w:r w:rsidRPr="00352C83">
              <w:rPr>
                <w:rFonts w:ascii="Times New Roman" w:eastAsia="Times New Roman" w:hAnsi="Times New Roman" w:cs="Times New Roman"/>
                <w:spacing w:val="-1"/>
                <w:sz w:val="20"/>
                <w:szCs w:val="20"/>
              </w:rPr>
              <w:t>56.111(a)(1),</w:t>
            </w:r>
            <w:r w:rsidRPr="00352C83">
              <w:rPr>
                <w:rFonts w:ascii="Times New Roman" w:eastAsia="Times New Roman" w:hAnsi="Times New Roman" w:cs="Times New Roman"/>
                <w:sz w:val="20"/>
                <w:szCs w:val="20"/>
              </w:rPr>
              <w:t xml:space="preserve"> 21 </w:t>
            </w:r>
            <w:r w:rsidRPr="00352C83">
              <w:rPr>
                <w:rFonts w:ascii="Times New Roman" w:eastAsia="Times New Roman" w:hAnsi="Times New Roman" w:cs="Times New Roman"/>
                <w:spacing w:val="-1"/>
                <w:sz w:val="20"/>
                <w:szCs w:val="20"/>
              </w:rPr>
              <w:t>CFR</w:t>
            </w:r>
            <w:r w:rsidRPr="00352C83">
              <w:rPr>
                <w:rFonts w:ascii="Times New Roman" w:eastAsia="Times New Roman" w:hAnsi="Times New Roman" w:cs="Times New Roman"/>
                <w:spacing w:val="-2"/>
                <w:sz w:val="20"/>
                <w:szCs w:val="20"/>
              </w:rPr>
              <w:t xml:space="preserve"> </w:t>
            </w:r>
            <w:r w:rsidRPr="00352C83">
              <w:rPr>
                <w:rFonts w:ascii="Times New Roman" w:eastAsia="Times New Roman" w:hAnsi="Times New Roman" w:cs="Times New Roman"/>
                <w:spacing w:val="-1"/>
                <w:sz w:val="20"/>
                <w:szCs w:val="20"/>
              </w:rPr>
              <w:t>56.111(a)(2),</w:t>
            </w:r>
            <w:r w:rsidRPr="00352C83">
              <w:rPr>
                <w:rFonts w:ascii="Times New Roman" w:eastAsia="Times New Roman" w:hAnsi="Times New Roman" w:cs="Times New Roman"/>
                <w:sz w:val="20"/>
                <w:szCs w:val="20"/>
              </w:rPr>
              <w:t xml:space="preserve"> </w:t>
            </w:r>
            <w:r w:rsidRPr="00352C83">
              <w:rPr>
                <w:rFonts w:ascii="Times New Roman" w:eastAsia="Times New Roman" w:hAnsi="Times New Roman" w:cs="Times New Roman"/>
                <w:spacing w:val="-1"/>
                <w:sz w:val="20"/>
                <w:szCs w:val="20"/>
              </w:rPr>
              <w:t>21CFR</w:t>
            </w:r>
            <w:r w:rsidRPr="00352C83">
              <w:rPr>
                <w:rFonts w:ascii="Times New Roman" w:eastAsia="Times New Roman" w:hAnsi="Times New Roman" w:cs="Times New Roman"/>
                <w:spacing w:val="-2"/>
                <w:sz w:val="20"/>
                <w:szCs w:val="20"/>
              </w:rPr>
              <w:t xml:space="preserve"> </w:t>
            </w:r>
            <w:r w:rsidRPr="00352C83">
              <w:rPr>
                <w:rFonts w:ascii="Times New Roman" w:eastAsia="Times New Roman" w:hAnsi="Times New Roman" w:cs="Times New Roman"/>
                <w:spacing w:val="-1"/>
                <w:sz w:val="20"/>
                <w:szCs w:val="20"/>
              </w:rPr>
              <w:t>56.111(a)(6);</w:t>
            </w:r>
            <w:r w:rsidRPr="00352C83">
              <w:rPr>
                <w:rFonts w:ascii="Times New Roman" w:eastAsia="Times New Roman" w:hAnsi="Times New Roman" w:cs="Times New Roman"/>
                <w:spacing w:val="1"/>
                <w:sz w:val="20"/>
                <w:szCs w:val="20"/>
              </w:rPr>
              <w:t xml:space="preserve"> </w:t>
            </w:r>
          </w:p>
          <w:p w:rsidR="00352C83" w:rsidRPr="00352C83" w:rsidRDefault="00352C83" w:rsidP="00BC1DF5">
            <w:pPr>
              <w:widowControl w:val="0"/>
              <w:numPr>
                <w:ilvl w:val="0"/>
                <w:numId w:val="15"/>
              </w:numPr>
              <w:kinsoku w:val="0"/>
              <w:overflowPunct w:val="0"/>
              <w:autoSpaceDE w:val="0"/>
              <w:autoSpaceDN w:val="0"/>
              <w:adjustRightInd w:val="0"/>
              <w:spacing w:after="0" w:line="240" w:lineRule="auto"/>
              <w:ind w:right="171"/>
              <w:rPr>
                <w:rFonts w:ascii="Times New Roman" w:eastAsia="Times New Roman" w:hAnsi="Times New Roman" w:cs="Times New Roman"/>
                <w:spacing w:val="-1"/>
                <w:sz w:val="20"/>
                <w:szCs w:val="20"/>
              </w:rPr>
            </w:pPr>
            <w:r w:rsidRPr="00352C83">
              <w:rPr>
                <w:rFonts w:ascii="Times New Roman" w:eastAsia="Times New Roman" w:hAnsi="Times New Roman" w:cs="Times New Roman"/>
                <w:spacing w:val="-1"/>
                <w:sz w:val="20"/>
                <w:szCs w:val="20"/>
              </w:rPr>
              <w:t>Guidance</w:t>
            </w:r>
            <w:r w:rsidRPr="00352C83">
              <w:rPr>
                <w:rFonts w:ascii="Times New Roman" w:eastAsia="Times New Roman" w:hAnsi="Times New Roman" w:cs="Times New Roman"/>
                <w:sz w:val="20"/>
                <w:szCs w:val="20"/>
              </w:rPr>
              <w:t xml:space="preserve"> for</w:t>
            </w:r>
            <w:r w:rsidRPr="00352C83">
              <w:rPr>
                <w:rFonts w:ascii="Times New Roman" w:eastAsia="Times New Roman" w:hAnsi="Times New Roman" w:cs="Times New Roman"/>
                <w:spacing w:val="-2"/>
                <w:sz w:val="20"/>
                <w:szCs w:val="20"/>
              </w:rPr>
              <w:t xml:space="preserve"> IRBs,</w:t>
            </w:r>
            <w:r w:rsidRPr="00352C83">
              <w:rPr>
                <w:rFonts w:ascii="Times New Roman" w:eastAsia="Times New Roman" w:hAnsi="Times New Roman" w:cs="Times New Roman"/>
                <w:sz w:val="20"/>
                <w:szCs w:val="20"/>
              </w:rPr>
              <w:t xml:space="preserve"> </w:t>
            </w:r>
            <w:r w:rsidRPr="00352C83">
              <w:rPr>
                <w:rFonts w:ascii="Times New Roman" w:eastAsia="Times New Roman" w:hAnsi="Times New Roman" w:cs="Times New Roman"/>
                <w:spacing w:val="-1"/>
                <w:sz w:val="20"/>
                <w:szCs w:val="20"/>
              </w:rPr>
              <w:t>Clinical</w:t>
            </w:r>
            <w:r w:rsidRPr="00352C83">
              <w:rPr>
                <w:rFonts w:ascii="Times New Roman" w:eastAsia="Times New Roman" w:hAnsi="Times New Roman" w:cs="Times New Roman"/>
                <w:spacing w:val="45"/>
                <w:sz w:val="20"/>
                <w:szCs w:val="20"/>
              </w:rPr>
              <w:t xml:space="preserve"> </w:t>
            </w:r>
            <w:r w:rsidRPr="00352C83">
              <w:rPr>
                <w:rFonts w:ascii="Times New Roman" w:eastAsia="Times New Roman" w:hAnsi="Times New Roman" w:cs="Times New Roman"/>
                <w:spacing w:val="-1"/>
                <w:sz w:val="20"/>
                <w:szCs w:val="20"/>
              </w:rPr>
              <w:t>Investigators,</w:t>
            </w:r>
            <w:r w:rsidRPr="00352C83">
              <w:rPr>
                <w:rFonts w:ascii="Times New Roman" w:eastAsia="Times New Roman" w:hAnsi="Times New Roman" w:cs="Times New Roman"/>
                <w:sz w:val="20"/>
                <w:szCs w:val="20"/>
              </w:rPr>
              <w:t xml:space="preserve"> and </w:t>
            </w:r>
            <w:r w:rsidRPr="00352C83">
              <w:rPr>
                <w:rFonts w:ascii="Times New Roman" w:eastAsia="Times New Roman" w:hAnsi="Times New Roman" w:cs="Times New Roman"/>
                <w:spacing w:val="-1"/>
                <w:sz w:val="20"/>
                <w:szCs w:val="20"/>
              </w:rPr>
              <w:t>Sponsors:</w:t>
            </w:r>
            <w:r w:rsidRPr="00352C83">
              <w:rPr>
                <w:rFonts w:ascii="Times New Roman" w:eastAsia="Times New Roman" w:hAnsi="Times New Roman" w:cs="Times New Roman"/>
                <w:spacing w:val="1"/>
                <w:sz w:val="20"/>
                <w:szCs w:val="20"/>
              </w:rPr>
              <w:t xml:space="preserve"> </w:t>
            </w:r>
            <w:r w:rsidRPr="00352C83">
              <w:rPr>
                <w:rFonts w:ascii="Times New Roman" w:eastAsia="Times New Roman" w:hAnsi="Times New Roman" w:cs="Times New Roman"/>
                <w:spacing w:val="-2"/>
                <w:sz w:val="20"/>
                <w:szCs w:val="20"/>
              </w:rPr>
              <w:t>IRB</w:t>
            </w:r>
            <w:r w:rsidRPr="00352C83">
              <w:rPr>
                <w:rFonts w:ascii="Times New Roman" w:eastAsia="Times New Roman" w:hAnsi="Times New Roman" w:cs="Times New Roman"/>
                <w:spacing w:val="-1"/>
                <w:sz w:val="20"/>
                <w:szCs w:val="20"/>
              </w:rPr>
              <w:t xml:space="preserve"> Responsibilities</w:t>
            </w:r>
            <w:r w:rsidRPr="00352C83">
              <w:rPr>
                <w:rFonts w:ascii="Times New Roman" w:eastAsia="Times New Roman" w:hAnsi="Times New Roman" w:cs="Times New Roman"/>
                <w:spacing w:val="-2"/>
                <w:sz w:val="20"/>
                <w:szCs w:val="20"/>
              </w:rPr>
              <w:t xml:space="preserve"> </w:t>
            </w:r>
            <w:r w:rsidRPr="00352C83">
              <w:rPr>
                <w:rFonts w:ascii="Times New Roman" w:eastAsia="Times New Roman" w:hAnsi="Times New Roman" w:cs="Times New Roman"/>
                <w:sz w:val="20"/>
                <w:szCs w:val="20"/>
              </w:rPr>
              <w:t>for</w:t>
            </w:r>
            <w:r w:rsidRPr="00352C83">
              <w:rPr>
                <w:rFonts w:ascii="Times New Roman" w:eastAsia="Times New Roman" w:hAnsi="Times New Roman" w:cs="Times New Roman"/>
                <w:spacing w:val="37"/>
                <w:sz w:val="20"/>
                <w:szCs w:val="20"/>
              </w:rPr>
              <w:t xml:space="preserve"> </w:t>
            </w:r>
            <w:r w:rsidRPr="00352C83">
              <w:rPr>
                <w:rFonts w:ascii="Times New Roman" w:eastAsia="Times New Roman" w:hAnsi="Times New Roman" w:cs="Times New Roman"/>
                <w:spacing w:val="-1"/>
                <w:sz w:val="20"/>
                <w:szCs w:val="20"/>
              </w:rPr>
              <w:t>Reviewing</w:t>
            </w:r>
            <w:r w:rsidRPr="00352C83">
              <w:rPr>
                <w:rFonts w:ascii="Times New Roman" w:eastAsia="Times New Roman" w:hAnsi="Times New Roman" w:cs="Times New Roman"/>
                <w:spacing w:val="-2"/>
                <w:sz w:val="20"/>
                <w:szCs w:val="20"/>
              </w:rPr>
              <w:t xml:space="preserve"> </w:t>
            </w:r>
            <w:r w:rsidRPr="00352C83">
              <w:rPr>
                <w:rFonts w:ascii="Times New Roman" w:eastAsia="Times New Roman" w:hAnsi="Times New Roman" w:cs="Times New Roman"/>
                <w:sz w:val="20"/>
                <w:szCs w:val="20"/>
              </w:rPr>
              <w:t xml:space="preserve">the </w:t>
            </w:r>
            <w:r w:rsidRPr="00352C83">
              <w:rPr>
                <w:rFonts w:ascii="Times New Roman" w:eastAsia="Times New Roman" w:hAnsi="Times New Roman" w:cs="Times New Roman"/>
                <w:spacing w:val="-1"/>
                <w:sz w:val="20"/>
                <w:szCs w:val="20"/>
              </w:rPr>
              <w:t>Qualifications</w:t>
            </w:r>
            <w:r w:rsidRPr="00352C83">
              <w:rPr>
                <w:rFonts w:ascii="Times New Roman" w:eastAsia="Times New Roman" w:hAnsi="Times New Roman" w:cs="Times New Roman"/>
                <w:sz w:val="20"/>
                <w:szCs w:val="20"/>
              </w:rPr>
              <w:t xml:space="preserve"> of</w:t>
            </w:r>
            <w:r w:rsidRPr="00352C83">
              <w:rPr>
                <w:rFonts w:ascii="Times New Roman" w:eastAsia="Times New Roman" w:hAnsi="Times New Roman" w:cs="Times New Roman"/>
                <w:spacing w:val="1"/>
                <w:sz w:val="20"/>
                <w:szCs w:val="20"/>
              </w:rPr>
              <w:t xml:space="preserve"> </w:t>
            </w:r>
            <w:r w:rsidRPr="00352C83">
              <w:rPr>
                <w:rFonts w:ascii="Times New Roman" w:eastAsia="Times New Roman" w:hAnsi="Times New Roman" w:cs="Times New Roman"/>
                <w:spacing w:val="-1"/>
                <w:sz w:val="20"/>
                <w:szCs w:val="20"/>
              </w:rPr>
              <w:t>Investigators,</w:t>
            </w:r>
            <w:r w:rsidRPr="00352C83">
              <w:rPr>
                <w:rFonts w:ascii="Times New Roman" w:eastAsia="Times New Roman" w:hAnsi="Times New Roman" w:cs="Times New Roman"/>
                <w:spacing w:val="23"/>
                <w:sz w:val="20"/>
                <w:szCs w:val="20"/>
              </w:rPr>
              <w:t xml:space="preserve"> </w:t>
            </w:r>
            <w:r w:rsidRPr="00352C83">
              <w:rPr>
                <w:rFonts w:ascii="Times New Roman" w:eastAsia="Times New Roman" w:hAnsi="Times New Roman" w:cs="Times New Roman"/>
                <w:spacing w:val="-1"/>
                <w:sz w:val="20"/>
                <w:szCs w:val="20"/>
              </w:rPr>
              <w:t>Adequacy</w:t>
            </w:r>
            <w:r w:rsidRPr="00352C83">
              <w:rPr>
                <w:rFonts w:ascii="Times New Roman" w:eastAsia="Times New Roman" w:hAnsi="Times New Roman" w:cs="Times New Roman"/>
                <w:spacing w:val="-2"/>
                <w:sz w:val="20"/>
                <w:szCs w:val="20"/>
              </w:rPr>
              <w:t xml:space="preserve"> </w:t>
            </w:r>
            <w:r w:rsidRPr="00352C83">
              <w:rPr>
                <w:rFonts w:ascii="Times New Roman" w:eastAsia="Times New Roman" w:hAnsi="Times New Roman" w:cs="Times New Roman"/>
                <w:sz w:val="20"/>
                <w:szCs w:val="20"/>
              </w:rPr>
              <w:t xml:space="preserve">of </w:t>
            </w:r>
            <w:r w:rsidRPr="00352C83">
              <w:rPr>
                <w:rFonts w:ascii="Times New Roman" w:eastAsia="Times New Roman" w:hAnsi="Times New Roman" w:cs="Times New Roman"/>
                <w:spacing w:val="-1"/>
                <w:sz w:val="20"/>
                <w:szCs w:val="20"/>
              </w:rPr>
              <w:t>Research</w:t>
            </w:r>
            <w:r w:rsidRPr="00352C83">
              <w:rPr>
                <w:rFonts w:ascii="Times New Roman" w:eastAsia="Times New Roman" w:hAnsi="Times New Roman" w:cs="Times New Roman"/>
                <w:sz w:val="20"/>
                <w:szCs w:val="20"/>
              </w:rPr>
              <w:t xml:space="preserve"> </w:t>
            </w:r>
            <w:r w:rsidRPr="00352C83">
              <w:rPr>
                <w:rFonts w:ascii="Times New Roman" w:eastAsia="Times New Roman" w:hAnsi="Times New Roman" w:cs="Times New Roman"/>
                <w:spacing w:val="-1"/>
                <w:sz w:val="20"/>
                <w:szCs w:val="20"/>
              </w:rPr>
              <w:t>Sites,</w:t>
            </w:r>
            <w:r w:rsidRPr="00352C83">
              <w:rPr>
                <w:rFonts w:ascii="Times New Roman" w:eastAsia="Times New Roman" w:hAnsi="Times New Roman" w:cs="Times New Roman"/>
                <w:sz w:val="20"/>
                <w:szCs w:val="20"/>
              </w:rPr>
              <w:t xml:space="preserve"> and</w:t>
            </w:r>
            <w:r w:rsidRPr="00352C83">
              <w:rPr>
                <w:rFonts w:ascii="Times New Roman" w:eastAsia="Times New Roman" w:hAnsi="Times New Roman" w:cs="Times New Roman"/>
                <w:spacing w:val="-3"/>
                <w:sz w:val="20"/>
                <w:szCs w:val="20"/>
              </w:rPr>
              <w:t xml:space="preserve"> </w:t>
            </w:r>
            <w:r w:rsidRPr="00352C83">
              <w:rPr>
                <w:rFonts w:ascii="Times New Roman" w:eastAsia="Times New Roman" w:hAnsi="Times New Roman" w:cs="Times New Roman"/>
                <w:sz w:val="20"/>
                <w:szCs w:val="20"/>
              </w:rPr>
              <w:t xml:space="preserve">the </w:t>
            </w:r>
            <w:r w:rsidRPr="00352C83">
              <w:rPr>
                <w:rFonts w:ascii="Times New Roman" w:eastAsia="Times New Roman" w:hAnsi="Times New Roman" w:cs="Times New Roman"/>
                <w:spacing w:val="-1"/>
                <w:sz w:val="20"/>
                <w:szCs w:val="20"/>
              </w:rPr>
              <w:t>Determination</w:t>
            </w:r>
            <w:r w:rsidRPr="00352C83">
              <w:rPr>
                <w:rFonts w:ascii="Times New Roman" w:eastAsia="Times New Roman" w:hAnsi="Times New Roman" w:cs="Times New Roman"/>
                <w:spacing w:val="-3"/>
                <w:sz w:val="20"/>
                <w:szCs w:val="20"/>
              </w:rPr>
              <w:t xml:space="preserve"> </w:t>
            </w:r>
            <w:r w:rsidRPr="00352C83">
              <w:rPr>
                <w:rFonts w:ascii="Times New Roman" w:eastAsia="Times New Roman" w:hAnsi="Times New Roman" w:cs="Times New Roman"/>
                <w:sz w:val="20"/>
                <w:szCs w:val="20"/>
              </w:rPr>
              <w:t>of</w:t>
            </w:r>
            <w:r w:rsidRPr="00352C83">
              <w:rPr>
                <w:rFonts w:ascii="Times New Roman" w:eastAsia="Times New Roman" w:hAnsi="Times New Roman" w:cs="Times New Roman"/>
                <w:spacing w:val="27"/>
                <w:sz w:val="20"/>
                <w:szCs w:val="20"/>
              </w:rPr>
              <w:t xml:space="preserve"> </w:t>
            </w:r>
            <w:r w:rsidRPr="00352C83">
              <w:rPr>
                <w:rFonts w:ascii="Times New Roman" w:eastAsia="Times New Roman" w:hAnsi="Times New Roman" w:cs="Times New Roman"/>
                <w:spacing w:val="-1"/>
                <w:sz w:val="20"/>
                <w:szCs w:val="20"/>
              </w:rPr>
              <w:t xml:space="preserve">Whether </w:t>
            </w:r>
            <w:r w:rsidRPr="00352C83">
              <w:rPr>
                <w:rFonts w:ascii="Times New Roman" w:eastAsia="Times New Roman" w:hAnsi="Times New Roman" w:cs="Times New Roman"/>
                <w:sz w:val="20"/>
                <w:szCs w:val="20"/>
              </w:rPr>
              <w:t xml:space="preserve">an </w:t>
            </w:r>
            <w:r w:rsidRPr="00352C83">
              <w:rPr>
                <w:rFonts w:ascii="Times New Roman" w:eastAsia="Times New Roman" w:hAnsi="Times New Roman" w:cs="Times New Roman"/>
                <w:spacing w:val="-2"/>
                <w:sz w:val="20"/>
                <w:szCs w:val="20"/>
              </w:rPr>
              <w:t>IND/IDE</w:t>
            </w:r>
            <w:r w:rsidRPr="00352C83">
              <w:rPr>
                <w:rFonts w:ascii="Times New Roman" w:eastAsia="Times New Roman" w:hAnsi="Times New Roman" w:cs="Times New Roman"/>
                <w:sz w:val="20"/>
                <w:szCs w:val="20"/>
              </w:rPr>
              <w:t xml:space="preserve"> is</w:t>
            </w:r>
            <w:r w:rsidRPr="00352C83">
              <w:rPr>
                <w:rFonts w:ascii="Times New Roman" w:eastAsia="Times New Roman" w:hAnsi="Times New Roman" w:cs="Times New Roman"/>
                <w:spacing w:val="1"/>
                <w:sz w:val="20"/>
                <w:szCs w:val="20"/>
              </w:rPr>
              <w:t xml:space="preserve"> </w:t>
            </w:r>
            <w:r w:rsidRPr="00352C83">
              <w:rPr>
                <w:rFonts w:ascii="Times New Roman" w:eastAsia="Times New Roman" w:hAnsi="Times New Roman" w:cs="Times New Roman"/>
                <w:spacing w:val="-1"/>
                <w:sz w:val="20"/>
                <w:szCs w:val="20"/>
              </w:rPr>
              <w:t>Needed</w:t>
            </w:r>
          </w:p>
          <w:p w:rsidR="00352C83" w:rsidRPr="00352C83" w:rsidRDefault="00352C83" w:rsidP="00BC1DF5">
            <w:pPr>
              <w:widowControl w:val="0"/>
              <w:numPr>
                <w:ilvl w:val="0"/>
                <w:numId w:val="15"/>
              </w:numPr>
              <w:tabs>
                <w:tab w:val="left" w:pos="320"/>
              </w:tabs>
              <w:kinsoku w:val="0"/>
              <w:overflowPunct w:val="0"/>
              <w:autoSpaceDE w:val="0"/>
              <w:autoSpaceDN w:val="0"/>
              <w:adjustRightInd w:val="0"/>
              <w:spacing w:before="60" w:after="0" w:line="240" w:lineRule="auto"/>
              <w:rPr>
                <w:rFonts w:ascii="Times New Roman" w:eastAsia="Times New Roman" w:hAnsi="Times New Roman" w:cs="Times New Roman"/>
                <w:spacing w:val="-1"/>
                <w:sz w:val="20"/>
                <w:szCs w:val="20"/>
              </w:rPr>
            </w:pPr>
            <w:proofErr w:type="gramStart"/>
            <w:r w:rsidRPr="00352C83">
              <w:rPr>
                <w:rFonts w:ascii="Times New Roman" w:eastAsia="Times New Roman" w:hAnsi="Times New Roman" w:cs="Times New Roman"/>
                <w:spacing w:val="-1"/>
                <w:sz w:val="20"/>
                <w:szCs w:val="20"/>
              </w:rPr>
              <w:t>DoD</w:t>
            </w:r>
            <w:proofErr w:type="gramEnd"/>
            <w:r w:rsidRPr="00352C83">
              <w:rPr>
                <w:rFonts w:ascii="Times New Roman" w:eastAsia="Times New Roman" w:hAnsi="Times New Roman" w:cs="Times New Roman"/>
                <w:spacing w:val="-1"/>
                <w:sz w:val="20"/>
                <w:szCs w:val="20"/>
              </w:rPr>
              <w:t>:</w:t>
            </w:r>
            <w:r w:rsidRPr="00352C83">
              <w:rPr>
                <w:rFonts w:ascii="Times New Roman" w:eastAsia="Times New Roman" w:hAnsi="Times New Roman" w:cs="Times New Roman"/>
                <w:spacing w:val="1"/>
                <w:sz w:val="20"/>
                <w:szCs w:val="20"/>
              </w:rPr>
              <w:t xml:space="preserve"> </w:t>
            </w:r>
            <w:r w:rsidRPr="00352C83">
              <w:rPr>
                <w:rFonts w:ascii="Times New Roman" w:eastAsia="Times New Roman" w:hAnsi="Times New Roman" w:cs="Times New Roman"/>
                <w:spacing w:val="-1"/>
                <w:sz w:val="20"/>
                <w:szCs w:val="20"/>
              </w:rPr>
              <w:t>Instruction</w:t>
            </w:r>
            <w:r w:rsidRPr="00352C83">
              <w:rPr>
                <w:rFonts w:ascii="Times New Roman" w:eastAsia="Times New Roman" w:hAnsi="Times New Roman" w:cs="Times New Roman"/>
                <w:sz w:val="20"/>
                <w:szCs w:val="20"/>
              </w:rPr>
              <w:t xml:space="preserve"> </w:t>
            </w:r>
            <w:r w:rsidRPr="00352C83">
              <w:rPr>
                <w:rFonts w:ascii="Times New Roman" w:eastAsia="Times New Roman" w:hAnsi="Times New Roman" w:cs="Times New Roman"/>
                <w:spacing w:val="-1"/>
                <w:sz w:val="20"/>
                <w:szCs w:val="20"/>
              </w:rPr>
              <w:t>3216.02</w:t>
            </w:r>
            <w:r w:rsidRPr="00352C83">
              <w:rPr>
                <w:rFonts w:ascii="Times New Roman" w:eastAsia="Times New Roman" w:hAnsi="Times New Roman" w:cs="Times New Roman"/>
                <w:spacing w:val="-3"/>
                <w:sz w:val="20"/>
                <w:szCs w:val="20"/>
              </w:rPr>
              <w:t xml:space="preserve"> </w:t>
            </w:r>
            <w:r w:rsidRPr="00352C83">
              <w:rPr>
                <w:rFonts w:ascii="Times New Roman" w:eastAsia="Times New Roman" w:hAnsi="Times New Roman" w:cs="Times New Roman"/>
                <w:spacing w:val="-1"/>
                <w:sz w:val="20"/>
                <w:szCs w:val="20"/>
              </w:rPr>
              <w:t>6.b.</w:t>
            </w:r>
          </w:p>
          <w:p w:rsidR="00352C83" w:rsidRPr="00352C83" w:rsidRDefault="00352C83" w:rsidP="00BC1DF5">
            <w:pPr>
              <w:widowControl w:val="0"/>
              <w:numPr>
                <w:ilvl w:val="0"/>
                <w:numId w:val="15"/>
              </w:numPr>
              <w:kinsoku w:val="0"/>
              <w:overflowPunct w:val="0"/>
              <w:autoSpaceDE w:val="0"/>
              <w:autoSpaceDN w:val="0"/>
              <w:adjustRightInd w:val="0"/>
              <w:spacing w:before="59" w:after="0" w:line="240" w:lineRule="auto"/>
              <w:rPr>
                <w:rFonts w:ascii="Times New Roman" w:eastAsia="Times New Roman" w:hAnsi="Times New Roman" w:cs="Times New Roman"/>
                <w:sz w:val="20"/>
                <w:szCs w:val="20"/>
              </w:rPr>
            </w:pPr>
            <w:r w:rsidRPr="00352C83">
              <w:rPr>
                <w:rFonts w:ascii="Times New Roman" w:eastAsia="Times New Roman" w:hAnsi="Times New Roman" w:cs="Times New Roman"/>
                <w:spacing w:val="-1"/>
                <w:sz w:val="20"/>
                <w:szCs w:val="20"/>
              </w:rPr>
              <w:t>ICH-GCP:</w:t>
            </w:r>
            <w:r w:rsidRPr="00352C83">
              <w:rPr>
                <w:rFonts w:ascii="Times New Roman" w:eastAsia="Times New Roman" w:hAnsi="Times New Roman" w:cs="Times New Roman"/>
                <w:sz w:val="20"/>
                <w:szCs w:val="20"/>
              </w:rPr>
              <w:t xml:space="preserve"> 2.2, 2.3, </w:t>
            </w:r>
            <w:r w:rsidRPr="00352C83">
              <w:rPr>
                <w:rFonts w:ascii="Times New Roman" w:eastAsia="Times New Roman" w:hAnsi="Times New Roman" w:cs="Times New Roman"/>
                <w:spacing w:val="-1"/>
                <w:sz w:val="20"/>
                <w:szCs w:val="20"/>
              </w:rPr>
              <w:t>3.13,4.2.1,</w:t>
            </w:r>
            <w:r w:rsidRPr="00352C83">
              <w:rPr>
                <w:rFonts w:ascii="Times New Roman" w:eastAsia="Times New Roman" w:hAnsi="Times New Roman" w:cs="Times New Roman"/>
                <w:sz w:val="20"/>
                <w:szCs w:val="20"/>
              </w:rPr>
              <w:t xml:space="preserve"> 4.2.2,</w:t>
            </w:r>
            <w:r w:rsidRPr="00352C83">
              <w:rPr>
                <w:rFonts w:ascii="Times New Roman" w:eastAsia="Times New Roman" w:hAnsi="Times New Roman" w:cs="Times New Roman"/>
                <w:spacing w:val="-3"/>
                <w:sz w:val="20"/>
                <w:szCs w:val="20"/>
              </w:rPr>
              <w:t xml:space="preserve"> </w:t>
            </w:r>
            <w:r w:rsidRPr="00352C83">
              <w:rPr>
                <w:rFonts w:ascii="Times New Roman" w:eastAsia="Times New Roman" w:hAnsi="Times New Roman" w:cs="Times New Roman"/>
                <w:sz w:val="20"/>
                <w:szCs w:val="20"/>
              </w:rPr>
              <w:t>4.2.3</w:t>
            </w:r>
          </w:p>
          <w:p w:rsidR="00352C83" w:rsidRPr="00352C83" w:rsidRDefault="007119CE" w:rsidP="00BC1DF5">
            <w:pPr>
              <w:numPr>
                <w:ilvl w:val="0"/>
                <w:numId w:val="15"/>
              </w:numPr>
              <w:autoSpaceDE w:val="0"/>
              <w:autoSpaceDN w:val="0"/>
              <w:adjustRightInd w:val="0"/>
              <w:spacing w:after="0" w:line="240" w:lineRule="auto"/>
              <w:rPr>
                <w:rFonts w:ascii="Times New Roman" w:eastAsia="Calibri" w:hAnsi="Times New Roman" w:cs="Times New Roman"/>
                <w:color w:val="000000"/>
                <w:sz w:val="20"/>
                <w:szCs w:val="20"/>
              </w:rPr>
            </w:pPr>
            <w:hyperlink r:id="rId8" w:history="1">
              <w:r w:rsidR="00352C83" w:rsidRPr="00352C83">
                <w:rPr>
                  <w:rFonts w:ascii="Times New Roman" w:eastAsia="Calibri" w:hAnsi="Times New Roman" w:cs="Times New Roman"/>
                  <w:color w:val="0000FF"/>
                  <w:sz w:val="20"/>
                  <w:szCs w:val="20"/>
                  <w:u w:val="single"/>
                </w:rPr>
                <w:t>AAHRPP Tip Sheet 1</w:t>
              </w:r>
            </w:hyperlink>
          </w:p>
          <w:p w:rsidR="00352C83" w:rsidRPr="00352C83" w:rsidRDefault="00352C83" w:rsidP="00BC1DF5">
            <w:pPr>
              <w:numPr>
                <w:ilvl w:val="0"/>
                <w:numId w:val="15"/>
              </w:numPr>
              <w:autoSpaceDE w:val="0"/>
              <w:autoSpaceDN w:val="0"/>
              <w:adjustRightInd w:val="0"/>
              <w:spacing w:after="0" w:line="240" w:lineRule="auto"/>
              <w:rPr>
                <w:rFonts w:ascii="Times New Roman" w:eastAsia="Calibri" w:hAnsi="Times New Roman" w:cs="Times New Roman"/>
                <w:color w:val="0000FF"/>
                <w:sz w:val="20"/>
                <w:szCs w:val="20"/>
                <w:u w:val="single"/>
              </w:rPr>
            </w:pPr>
            <w:r w:rsidRPr="00352C83">
              <w:rPr>
                <w:rFonts w:ascii="Times New Roman" w:eastAsia="Calibri" w:hAnsi="Times New Roman" w:cs="Times New Roman"/>
                <w:color w:val="000000"/>
                <w:sz w:val="20"/>
                <w:szCs w:val="20"/>
              </w:rPr>
              <w:fldChar w:fldCharType="begin"/>
            </w:r>
            <w:r w:rsidRPr="00352C83">
              <w:rPr>
                <w:rFonts w:ascii="Times New Roman" w:eastAsia="Calibri" w:hAnsi="Times New Roman" w:cs="Times New Roman"/>
                <w:color w:val="000000"/>
                <w:sz w:val="20"/>
                <w:szCs w:val="20"/>
              </w:rPr>
              <w:instrText xml:space="preserve"> HYPERLINK "https://admin.share.aahrpp.org/Website%20Documents/Tip_Sheet_20_Sufficient_Information_to_Determine_Whether_the_Criteria_for_Approval_are_Met.PDF" </w:instrText>
            </w:r>
            <w:r w:rsidRPr="00352C83">
              <w:rPr>
                <w:rFonts w:ascii="Times New Roman" w:eastAsia="Calibri" w:hAnsi="Times New Roman" w:cs="Times New Roman"/>
                <w:color w:val="000000"/>
                <w:sz w:val="20"/>
                <w:szCs w:val="20"/>
              </w:rPr>
              <w:fldChar w:fldCharType="separate"/>
            </w:r>
            <w:r w:rsidRPr="00352C83">
              <w:rPr>
                <w:rFonts w:ascii="Times New Roman" w:eastAsia="Calibri" w:hAnsi="Times New Roman" w:cs="Times New Roman"/>
                <w:color w:val="0000FF"/>
                <w:sz w:val="20"/>
                <w:szCs w:val="20"/>
                <w:u w:val="single"/>
              </w:rPr>
              <w:t>AAHRPP Tip Sheet 20</w:t>
            </w:r>
          </w:p>
          <w:p w:rsidR="00352C83" w:rsidRPr="00352C83" w:rsidRDefault="00352C83" w:rsidP="00352C83">
            <w:pPr>
              <w:widowControl w:val="0"/>
              <w:kinsoku w:val="0"/>
              <w:overflowPunct w:val="0"/>
              <w:autoSpaceDE w:val="0"/>
              <w:autoSpaceDN w:val="0"/>
              <w:adjustRightInd w:val="0"/>
              <w:spacing w:before="59" w:after="0" w:line="240" w:lineRule="auto"/>
              <w:rPr>
                <w:rFonts w:ascii="Times New Roman" w:eastAsia="Times New Roman" w:hAnsi="Times New Roman" w:cs="Times New Roman"/>
                <w:sz w:val="20"/>
                <w:szCs w:val="20"/>
              </w:rPr>
            </w:pPr>
            <w:r w:rsidRPr="00352C83">
              <w:rPr>
                <w:rFonts w:ascii="Times New Roman" w:eastAsia="Times New Roman" w:hAnsi="Times New Roman" w:cs="Times New Roman"/>
                <w:color w:val="000000"/>
                <w:sz w:val="20"/>
                <w:szCs w:val="20"/>
              </w:rPr>
              <w:fldChar w:fldCharType="end"/>
            </w:r>
          </w:p>
        </w:tc>
      </w:tr>
    </w:tbl>
    <w:p w:rsidR="00352C83" w:rsidRPr="00352C83" w:rsidRDefault="00352C83" w:rsidP="00352C83">
      <w:pPr>
        <w:spacing w:after="0" w:line="240" w:lineRule="auto"/>
        <w:rPr>
          <w:rFonts w:ascii="Times New Roman" w:eastAsia="Times New Roman" w:hAnsi="Times New Roman" w:cs="Times New Roman"/>
          <w:sz w:val="20"/>
          <w:szCs w:val="20"/>
        </w:rPr>
      </w:pPr>
    </w:p>
    <w:tbl>
      <w:tblPr>
        <w:tblW w:w="1053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30"/>
      </w:tblGrid>
      <w:tr w:rsidR="00352C83" w:rsidRPr="00352C83" w:rsidTr="004A3ADF">
        <w:tc>
          <w:tcPr>
            <w:tcW w:w="10530" w:type="dxa"/>
            <w:shd w:val="clear" w:color="auto" w:fill="auto"/>
          </w:tcPr>
          <w:p w:rsidR="00352C83" w:rsidRPr="00352C83" w:rsidRDefault="00352C83" w:rsidP="00352C83">
            <w:pPr>
              <w:shd w:val="clear" w:color="auto" w:fill="EEECE1"/>
              <w:spacing w:after="0" w:line="240" w:lineRule="auto"/>
              <w:contextualSpacing/>
              <w:rPr>
                <w:rFonts w:ascii="Times New Roman" w:eastAsia="Calibri" w:hAnsi="Times New Roman" w:cs="Times New Roman"/>
                <w:b/>
                <w:sz w:val="24"/>
                <w:szCs w:val="24"/>
              </w:rPr>
            </w:pPr>
            <w:r w:rsidRPr="00352C83">
              <w:rPr>
                <w:rFonts w:ascii="Times New Roman" w:eastAsia="Calibri" w:hAnsi="Times New Roman" w:cs="Times New Roman"/>
                <w:b/>
                <w:sz w:val="24"/>
                <w:szCs w:val="24"/>
              </w:rPr>
              <w:t xml:space="preserve">2. Risks to subjects are reasonable in relation to anticipated benefits, if any, to subjects, and the importance of the knowledge that may reasonably be expected to result. </w:t>
            </w:r>
          </w:p>
          <w:p w:rsidR="00352C83" w:rsidRPr="00352C83" w:rsidRDefault="00352C83" w:rsidP="00352C83">
            <w:pPr>
              <w:widowControl w:val="0"/>
              <w:kinsoku w:val="0"/>
              <w:overflowPunct w:val="0"/>
              <w:autoSpaceDE w:val="0"/>
              <w:autoSpaceDN w:val="0"/>
              <w:adjustRightInd w:val="0"/>
              <w:spacing w:before="56" w:after="0" w:line="240" w:lineRule="auto"/>
              <w:ind w:right="171"/>
              <w:rPr>
                <w:rFonts w:ascii="Times New Roman" w:eastAsia="Times New Roman" w:hAnsi="Times New Roman" w:cs="Times New Roman"/>
                <w:spacing w:val="-1"/>
                <w:sz w:val="24"/>
                <w:szCs w:val="24"/>
                <w:u w:val="single"/>
              </w:rPr>
            </w:pPr>
            <w:r w:rsidRPr="00352C83">
              <w:rPr>
                <w:rFonts w:ascii="Times New Roman" w:eastAsia="Times New Roman" w:hAnsi="Times New Roman" w:cs="Times New Roman"/>
                <w:spacing w:val="-2"/>
                <w:sz w:val="24"/>
                <w:szCs w:val="24"/>
                <w:u w:val="single"/>
              </w:rPr>
              <w:t>Regulations and Guidance:</w:t>
            </w:r>
          </w:p>
          <w:p w:rsidR="00352C83" w:rsidRPr="00352C83" w:rsidRDefault="00352C83" w:rsidP="00BC1DF5">
            <w:pPr>
              <w:widowControl w:val="0"/>
              <w:numPr>
                <w:ilvl w:val="0"/>
                <w:numId w:val="15"/>
              </w:numPr>
              <w:kinsoku w:val="0"/>
              <w:overflowPunct w:val="0"/>
              <w:autoSpaceDE w:val="0"/>
              <w:autoSpaceDN w:val="0"/>
              <w:adjustRightInd w:val="0"/>
              <w:spacing w:before="56" w:after="0" w:line="240" w:lineRule="auto"/>
              <w:ind w:right="171"/>
              <w:rPr>
                <w:rFonts w:ascii="Times New Roman" w:eastAsia="Times New Roman" w:hAnsi="Times New Roman" w:cs="Times New Roman"/>
                <w:spacing w:val="-1"/>
                <w:sz w:val="20"/>
                <w:szCs w:val="20"/>
              </w:rPr>
            </w:pPr>
            <w:r w:rsidRPr="00352C83">
              <w:rPr>
                <w:rFonts w:ascii="Times New Roman" w:eastAsia="Times New Roman" w:hAnsi="Times New Roman" w:cs="Times New Roman"/>
                <w:spacing w:val="-2"/>
                <w:sz w:val="20"/>
                <w:szCs w:val="20"/>
              </w:rPr>
              <w:t>DHHS:</w:t>
            </w:r>
            <w:r w:rsidRPr="00352C83">
              <w:rPr>
                <w:rFonts w:ascii="Times New Roman" w:eastAsia="Times New Roman" w:hAnsi="Times New Roman" w:cs="Times New Roman"/>
                <w:spacing w:val="1"/>
                <w:sz w:val="20"/>
                <w:szCs w:val="20"/>
              </w:rPr>
              <w:t xml:space="preserve"> </w:t>
            </w:r>
            <w:r w:rsidRPr="00352C83">
              <w:rPr>
                <w:rFonts w:ascii="Times New Roman" w:eastAsia="Times New Roman" w:hAnsi="Times New Roman" w:cs="Times New Roman"/>
                <w:sz w:val="20"/>
                <w:szCs w:val="20"/>
              </w:rPr>
              <w:t xml:space="preserve">45 </w:t>
            </w:r>
            <w:r w:rsidRPr="00352C83">
              <w:rPr>
                <w:rFonts w:ascii="Times New Roman" w:eastAsia="Times New Roman" w:hAnsi="Times New Roman" w:cs="Times New Roman"/>
                <w:spacing w:val="-1"/>
                <w:sz w:val="20"/>
                <w:szCs w:val="20"/>
              </w:rPr>
              <w:t>CFR</w:t>
            </w:r>
            <w:r w:rsidRPr="00352C83">
              <w:rPr>
                <w:rFonts w:ascii="Times New Roman" w:eastAsia="Times New Roman" w:hAnsi="Times New Roman" w:cs="Times New Roman"/>
                <w:spacing w:val="-2"/>
                <w:sz w:val="20"/>
                <w:szCs w:val="20"/>
              </w:rPr>
              <w:t xml:space="preserve"> </w:t>
            </w:r>
            <w:r w:rsidRPr="00352C83">
              <w:rPr>
                <w:rFonts w:ascii="Times New Roman" w:eastAsia="Times New Roman" w:hAnsi="Times New Roman" w:cs="Times New Roman"/>
                <w:spacing w:val="-1"/>
                <w:sz w:val="20"/>
                <w:szCs w:val="20"/>
              </w:rPr>
              <w:t>46.111(a)(1),</w:t>
            </w:r>
            <w:r w:rsidRPr="00352C83">
              <w:rPr>
                <w:rFonts w:ascii="Times New Roman" w:eastAsia="Times New Roman" w:hAnsi="Times New Roman" w:cs="Times New Roman"/>
                <w:sz w:val="20"/>
                <w:szCs w:val="20"/>
              </w:rPr>
              <w:t xml:space="preserve"> 45 </w:t>
            </w:r>
            <w:r w:rsidRPr="00352C83">
              <w:rPr>
                <w:rFonts w:ascii="Times New Roman" w:eastAsia="Times New Roman" w:hAnsi="Times New Roman" w:cs="Times New Roman"/>
                <w:spacing w:val="-1"/>
                <w:sz w:val="20"/>
                <w:szCs w:val="20"/>
              </w:rPr>
              <w:t>CFR</w:t>
            </w:r>
            <w:r w:rsidRPr="00352C83">
              <w:rPr>
                <w:rFonts w:ascii="Times New Roman" w:eastAsia="Times New Roman" w:hAnsi="Times New Roman" w:cs="Times New Roman"/>
                <w:spacing w:val="-2"/>
                <w:sz w:val="20"/>
                <w:szCs w:val="20"/>
              </w:rPr>
              <w:t xml:space="preserve"> </w:t>
            </w:r>
            <w:r w:rsidRPr="00352C83">
              <w:rPr>
                <w:rFonts w:ascii="Times New Roman" w:eastAsia="Times New Roman" w:hAnsi="Times New Roman" w:cs="Times New Roman"/>
                <w:spacing w:val="-1"/>
                <w:sz w:val="20"/>
                <w:szCs w:val="20"/>
              </w:rPr>
              <w:t>46.111(a)(2),</w:t>
            </w:r>
            <w:r w:rsidRPr="00352C83">
              <w:rPr>
                <w:rFonts w:ascii="Times New Roman" w:eastAsia="Times New Roman" w:hAnsi="Times New Roman" w:cs="Times New Roman"/>
                <w:spacing w:val="-3"/>
                <w:sz w:val="20"/>
                <w:szCs w:val="20"/>
              </w:rPr>
              <w:t xml:space="preserve"> </w:t>
            </w:r>
            <w:r w:rsidRPr="00352C83">
              <w:rPr>
                <w:rFonts w:ascii="Times New Roman" w:eastAsia="Times New Roman" w:hAnsi="Times New Roman" w:cs="Times New Roman"/>
                <w:spacing w:val="-2"/>
                <w:sz w:val="20"/>
                <w:szCs w:val="20"/>
              </w:rPr>
              <w:t>45</w:t>
            </w:r>
            <w:r w:rsidRPr="00352C83">
              <w:rPr>
                <w:rFonts w:ascii="Times New Roman" w:eastAsia="Times New Roman" w:hAnsi="Times New Roman" w:cs="Times New Roman"/>
                <w:spacing w:val="43"/>
                <w:sz w:val="20"/>
                <w:szCs w:val="20"/>
              </w:rPr>
              <w:t xml:space="preserve"> </w:t>
            </w:r>
            <w:r w:rsidRPr="00352C83">
              <w:rPr>
                <w:rFonts w:ascii="Times New Roman" w:eastAsia="Times New Roman" w:hAnsi="Times New Roman" w:cs="Times New Roman"/>
                <w:spacing w:val="-1"/>
                <w:sz w:val="20"/>
                <w:szCs w:val="20"/>
              </w:rPr>
              <w:t>CFR</w:t>
            </w:r>
            <w:r w:rsidRPr="00352C83">
              <w:rPr>
                <w:rFonts w:ascii="Times New Roman" w:eastAsia="Times New Roman" w:hAnsi="Times New Roman" w:cs="Times New Roman"/>
                <w:spacing w:val="-2"/>
                <w:sz w:val="20"/>
                <w:szCs w:val="20"/>
              </w:rPr>
              <w:t xml:space="preserve"> </w:t>
            </w:r>
            <w:r w:rsidRPr="00352C83">
              <w:rPr>
                <w:rFonts w:ascii="Times New Roman" w:eastAsia="Times New Roman" w:hAnsi="Times New Roman" w:cs="Times New Roman"/>
                <w:spacing w:val="-1"/>
                <w:sz w:val="20"/>
                <w:szCs w:val="20"/>
              </w:rPr>
              <w:t>46.111(a)(6)</w:t>
            </w:r>
          </w:p>
          <w:p w:rsidR="00352C83" w:rsidRPr="00352C83" w:rsidRDefault="00352C83" w:rsidP="00BC1DF5">
            <w:pPr>
              <w:widowControl w:val="0"/>
              <w:numPr>
                <w:ilvl w:val="0"/>
                <w:numId w:val="15"/>
              </w:numPr>
              <w:kinsoku w:val="0"/>
              <w:overflowPunct w:val="0"/>
              <w:autoSpaceDE w:val="0"/>
              <w:autoSpaceDN w:val="0"/>
              <w:adjustRightInd w:val="0"/>
              <w:spacing w:before="60" w:after="0" w:line="240" w:lineRule="auto"/>
              <w:rPr>
                <w:rFonts w:ascii="Times New Roman" w:eastAsia="Times New Roman" w:hAnsi="Times New Roman" w:cs="Times New Roman"/>
                <w:sz w:val="20"/>
                <w:szCs w:val="20"/>
              </w:rPr>
            </w:pPr>
            <w:r w:rsidRPr="00352C83">
              <w:rPr>
                <w:rFonts w:ascii="Times New Roman" w:eastAsia="Times New Roman" w:hAnsi="Times New Roman" w:cs="Times New Roman"/>
                <w:spacing w:val="-1"/>
                <w:sz w:val="20"/>
                <w:szCs w:val="20"/>
              </w:rPr>
              <w:t>FDA:</w:t>
            </w:r>
            <w:r w:rsidRPr="00352C83">
              <w:rPr>
                <w:rFonts w:ascii="Times New Roman" w:eastAsia="Times New Roman" w:hAnsi="Times New Roman" w:cs="Times New Roman"/>
                <w:spacing w:val="1"/>
                <w:sz w:val="20"/>
                <w:szCs w:val="20"/>
              </w:rPr>
              <w:t xml:space="preserve"> </w:t>
            </w:r>
            <w:r w:rsidRPr="00352C83">
              <w:rPr>
                <w:rFonts w:ascii="Times New Roman" w:eastAsia="Times New Roman" w:hAnsi="Times New Roman" w:cs="Times New Roman"/>
                <w:sz w:val="20"/>
                <w:szCs w:val="20"/>
              </w:rPr>
              <w:t xml:space="preserve">21 </w:t>
            </w:r>
            <w:r w:rsidRPr="00352C83">
              <w:rPr>
                <w:rFonts w:ascii="Times New Roman" w:eastAsia="Times New Roman" w:hAnsi="Times New Roman" w:cs="Times New Roman"/>
                <w:spacing w:val="-1"/>
                <w:sz w:val="20"/>
                <w:szCs w:val="20"/>
              </w:rPr>
              <w:t>CFR</w:t>
            </w:r>
            <w:r w:rsidRPr="00352C83">
              <w:rPr>
                <w:rFonts w:ascii="Times New Roman" w:eastAsia="Times New Roman" w:hAnsi="Times New Roman" w:cs="Times New Roman"/>
                <w:spacing w:val="-2"/>
                <w:sz w:val="20"/>
                <w:szCs w:val="20"/>
              </w:rPr>
              <w:t xml:space="preserve"> </w:t>
            </w:r>
            <w:r w:rsidRPr="00352C83">
              <w:rPr>
                <w:rFonts w:ascii="Times New Roman" w:eastAsia="Times New Roman" w:hAnsi="Times New Roman" w:cs="Times New Roman"/>
                <w:spacing w:val="-1"/>
                <w:sz w:val="20"/>
                <w:szCs w:val="20"/>
              </w:rPr>
              <w:t>56.111(a)(1),</w:t>
            </w:r>
            <w:r w:rsidRPr="00352C83">
              <w:rPr>
                <w:rFonts w:ascii="Times New Roman" w:eastAsia="Times New Roman" w:hAnsi="Times New Roman" w:cs="Times New Roman"/>
                <w:sz w:val="20"/>
                <w:szCs w:val="20"/>
              </w:rPr>
              <w:t xml:space="preserve"> 21 </w:t>
            </w:r>
            <w:r w:rsidRPr="00352C83">
              <w:rPr>
                <w:rFonts w:ascii="Times New Roman" w:eastAsia="Times New Roman" w:hAnsi="Times New Roman" w:cs="Times New Roman"/>
                <w:spacing w:val="-1"/>
                <w:sz w:val="20"/>
                <w:szCs w:val="20"/>
              </w:rPr>
              <w:t>CFR</w:t>
            </w:r>
            <w:r w:rsidRPr="00352C83">
              <w:rPr>
                <w:rFonts w:ascii="Times New Roman" w:eastAsia="Times New Roman" w:hAnsi="Times New Roman" w:cs="Times New Roman"/>
                <w:spacing w:val="-2"/>
                <w:sz w:val="20"/>
                <w:szCs w:val="20"/>
              </w:rPr>
              <w:t xml:space="preserve"> </w:t>
            </w:r>
            <w:r w:rsidRPr="00352C83">
              <w:rPr>
                <w:rFonts w:ascii="Times New Roman" w:eastAsia="Times New Roman" w:hAnsi="Times New Roman" w:cs="Times New Roman"/>
                <w:spacing w:val="-1"/>
                <w:sz w:val="20"/>
                <w:szCs w:val="20"/>
              </w:rPr>
              <w:t>56.111(a)(2),</w:t>
            </w:r>
            <w:r w:rsidRPr="00352C83">
              <w:rPr>
                <w:rFonts w:ascii="Times New Roman" w:eastAsia="Times New Roman" w:hAnsi="Times New Roman" w:cs="Times New Roman"/>
                <w:sz w:val="20"/>
                <w:szCs w:val="20"/>
              </w:rPr>
              <w:t xml:space="preserve"> </w:t>
            </w:r>
            <w:r w:rsidRPr="00352C83">
              <w:rPr>
                <w:rFonts w:ascii="Times New Roman" w:eastAsia="Times New Roman" w:hAnsi="Times New Roman" w:cs="Times New Roman"/>
                <w:spacing w:val="-1"/>
                <w:sz w:val="20"/>
                <w:szCs w:val="20"/>
              </w:rPr>
              <w:t>21CFR</w:t>
            </w:r>
            <w:r w:rsidRPr="00352C83">
              <w:rPr>
                <w:rFonts w:ascii="Times New Roman" w:eastAsia="Times New Roman" w:hAnsi="Times New Roman" w:cs="Times New Roman"/>
                <w:spacing w:val="-2"/>
                <w:sz w:val="20"/>
                <w:szCs w:val="20"/>
              </w:rPr>
              <w:t xml:space="preserve"> </w:t>
            </w:r>
            <w:r w:rsidRPr="00352C83">
              <w:rPr>
                <w:rFonts w:ascii="Times New Roman" w:eastAsia="Times New Roman" w:hAnsi="Times New Roman" w:cs="Times New Roman"/>
                <w:spacing w:val="-1"/>
                <w:sz w:val="20"/>
                <w:szCs w:val="20"/>
              </w:rPr>
              <w:t>56.111(a)(6);</w:t>
            </w:r>
            <w:r w:rsidRPr="00352C83">
              <w:rPr>
                <w:rFonts w:ascii="Times New Roman" w:eastAsia="Times New Roman" w:hAnsi="Times New Roman" w:cs="Times New Roman"/>
                <w:spacing w:val="1"/>
                <w:sz w:val="20"/>
                <w:szCs w:val="20"/>
              </w:rPr>
              <w:t xml:space="preserve"> </w:t>
            </w:r>
          </w:p>
          <w:p w:rsidR="00352C83" w:rsidRPr="00352C83" w:rsidRDefault="00352C83" w:rsidP="00BC1DF5">
            <w:pPr>
              <w:widowControl w:val="0"/>
              <w:numPr>
                <w:ilvl w:val="0"/>
                <w:numId w:val="15"/>
              </w:numPr>
              <w:kinsoku w:val="0"/>
              <w:overflowPunct w:val="0"/>
              <w:autoSpaceDE w:val="0"/>
              <w:autoSpaceDN w:val="0"/>
              <w:adjustRightInd w:val="0"/>
              <w:spacing w:after="0" w:line="240" w:lineRule="auto"/>
              <w:ind w:right="171"/>
              <w:rPr>
                <w:rFonts w:ascii="Times New Roman" w:eastAsia="Times New Roman" w:hAnsi="Times New Roman" w:cs="Times New Roman"/>
                <w:spacing w:val="-1"/>
                <w:sz w:val="20"/>
                <w:szCs w:val="20"/>
              </w:rPr>
            </w:pPr>
            <w:r w:rsidRPr="00352C83">
              <w:rPr>
                <w:rFonts w:ascii="Times New Roman" w:eastAsia="Times New Roman" w:hAnsi="Times New Roman" w:cs="Times New Roman"/>
                <w:spacing w:val="-1"/>
                <w:sz w:val="20"/>
                <w:szCs w:val="20"/>
              </w:rPr>
              <w:t>Guidance</w:t>
            </w:r>
            <w:r w:rsidRPr="00352C83">
              <w:rPr>
                <w:rFonts w:ascii="Times New Roman" w:eastAsia="Times New Roman" w:hAnsi="Times New Roman" w:cs="Times New Roman"/>
                <w:sz w:val="20"/>
                <w:szCs w:val="20"/>
              </w:rPr>
              <w:t xml:space="preserve"> for</w:t>
            </w:r>
            <w:r w:rsidRPr="00352C83">
              <w:rPr>
                <w:rFonts w:ascii="Times New Roman" w:eastAsia="Times New Roman" w:hAnsi="Times New Roman" w:cs="Times New Roman"/>
                <w:spacing w:val="-2"/>
                <w:sz w:val="20"/>
                <w:szCs w:val="20"/>
              </w:rPr>
              <w:t xml:space="preserve"> IRBs,</w:t>
            </w:r>
            <w:r w:rsidRPr="00352C83">
              <w:rPr>
                <w:rFonts w:ascii="Times New Roman" w:eastAsia="Times New Roman" w:hAnsi="Times New Roman" w:cs="Times New Roman"/>
                <w:sz w:val="20"/>
                <w:szCs w:val="20"/>
              </w:rPr>
              <w:t xml:space="preserve"> </w:t>
            </w:r>
            <w:r w:rsidRPr="00352C83">
              <w:rPr>
                <w:rFonts w:ascii="Times New Roman" w:eastAsia="Times New Roman" w:hAnsi="Times New Roman" w:cs="Times New Roman"/>
                <w:spacing w:val="-1"/>
                <w:sz w:val="20"/>
                <w:szCs w:val="20"/>
              </w:rPr>
              <w:t>Clinical</w:t>
            </w:r>
            <w:r w:rsidRPr="00352C83">
              <w:rPr>
                <w:rFonts w:ascii="Times New Roman" w:eastAsia="Times New Roman" w:hAnsi="Times New Roman" w:cs="Times New Roman"/>
                <w:spacing w:val="45"/>
                <w:sz w:val="20"/>
                <w:szCs w:val="20"/>
              </w:rPr>
              <w:t xml:space="preserve"> </w:t>
            </w:r>
            <w:r w:rsidRPr="00352C83">
              <w:rPr>
                <w:rFonts w:ascii="Times New Roman" w:eastAsia="Times New Roman" w:hAnsi="Times New Roman" w:cs="Times New Roman"/>
                <w:spacing w:val="-1"/>
                <w:sz w:val="20"/>
                <w:szCs w:val="20"/>
              </w:rPr>
              <w:t>Investigators,</w:t>
            </w:r>
            <w:r w:rsidRPr="00352C83">
              <w:rPr>
                <w:rFonts w:ascii="Times New Roman" w:eastAsia="Times New Roman" w:hAnsi="Times New Roman" w:cs="Times New Roman"/>
                <w:sz w:val="20"/>
                <w:szCs w:val="20"/>
              </w:rPr>
              <w:t xml:space="preserve"> and </w:t>
            </w:r>
            <w:r w:rsidRPr="00352C83">
              <w:rPr>
                <w:rFonts w:ascii="Times New Roman" w:eastAsia="Times New Roman" w:hAnsi="Times New Roman" w:cs="Times New Roman"/>
                <w:spacing w:val="-1"/>
                <w:sz w:val="20"/>
                <w:szCs w:val="20"/>
              </w:rPr>
              <w:t>Sponsors:</w:t>
            </w:r>
            <w:r w:rsidRPr="00352C83">
              <w:rPr>
                <w:rFonts w:ascii="Times New Roman" w:eastAsia="Times New Roman" w:hAnsi="Times New Roman" w:cs="Times New Roman"/>
                <w:spacing w:val="1"/>
                <w:sz w:val="20"/>
                <w:szCs w:val="20"/>
              </w:rPr>
              <w:t xml:space="preserve"> </w:t>
            </w:r>
            <w:r w:rsidRPr="00352C83">
              <w:rPr>
                <w:rFonts w:ascii="Times New Roman" w:eastAsia="Times New Roman" w:hAnsi="Times New Roman" w:cs="Times New Roman"/>
                <w:spacing w:val="-2"/>
                <w:sz w:val="20"/>
                <w:szCs w:val="20"/>
              </w:rPr>
              <w:t>IRB</w:t>
            </w:r>
            <w:r w:rsidRPr="00352C83">
              <w:rPr>
                <w:rFonts w:ascii="Times New Roman" w:eastAsia="Times New Roman" w:hAnsi="Times New Roman" w:cs="Times New Roman"/>
                <w:spacing w:val="-1"/>
                <w:sz w:val="20"/>
                <w:szCs w:val="20"/>
              </w:rPr>
              <w:t xml:space="preserve"> Responsibilities</w:t>
            </w:r>
            <w:r w:rsidRPr="00352C83">
              <w:rPr>
                <w:rFonts w:ascii="Times New Roman" w:eastAsia="Times New Roman" w:hAnsi="Times New Roman" w:cs="Times New Roman"/>
                <w:spacing w:val="-2"/>
                <w:sz w:val="20"/>
                <w:szCs w:val="20"/>
              </w:rPr>
              <w:t xml:space="preserve"> </w:t>
            </w:r>
            <w:r w:rsidRPr="00352C83">
              <w:rPr>
                <w:rFonts w:ascii="Times New Roman" w:eastAsia="Times New Roman" w:hAnsi="Times New Roman" w:cs="Times New Roman"/>
                <w:sz w:val="20"/>
                <w:szCs w:val="20"/>
              </w:rPr>
              <w:t>for</w:t>
            </w:r>
            <w:r w:rsidRPr="00352C83">
              <w:rPr>
                <w:rFonts w:ascii="Times New Roman" w:eastAsia="Times New Roman" w:hAnsi="Times New Roman" w:cs="Times New Roman"/>
                <w:spacing w:val="37"/>
                <w:sz w:val="20"/>
                <w:szCs w:val="20"/>
              </w:rPr>
              <w:t xml:space="preserve"> </w:t>
            </w:r>
            <w:r w:rsidRPr="00352C83">
              <w:rPr>
                <w:rFonts w:ascii="Times New Roman" w:eastAsia="Times New Roman" w:hAnsi="Times New Roman" w:cs="Times New Roman"/>
                <w:spacing w:val="-1"/>
                <w:sz w:val="20"/>
                <w:szCs w:val="20"/>
              </w:rPr>
              <w:t>Reviewing</w:t>
            </w:r>
            <w:r w:rsidRPr="00352C83">
              <w:rPr>
                <w:rFonts w:ascii="Times New Roman" w:eastAsia="Times New Roman" w:hAnsi="Times New Roman" w:cs="Times New Roman"/>
                <w:spacing w:val="-2"/>
                <w:sz w:val="20"/>
                <w:szCs w:val="20"/>
              </w:rPr>
              <w:t xml:space="preserve"> </w:t>
            </w:r>
            <w:r w:rsidRPr="00352C83">
              <w:rPr>
                <w:rFonts w:ascii="Times New Roman" w:eastAsia="Times New Roman" w:hAnsi="Times New Roman" w:cs="Times New Roman"/>
                <w:sz w:val="20"/>
                <w:szCs w:val="20"/>
              </w:rPr>
              <w:t xml:space="preserve">the </w:t>
            </w:r>
            <w:r w:rsidRPr="00352C83">
              <w:rPr>
                <w:rFonts w:ascii="Times New Roman" w:eastAsia="Times New Roman" w:hAnsi="Times New Roman" w:cs="Times New Roman"/>
                <w:spacing w:val="-1"/>
                <w:sz w:val="20"/>
                <w:szCs w:val="20"/>
              </w:rPr>
              <w:t>Qualifications</w:t>
            </w:r>
            <w:r w:rsidRPr="00352C83">
              <w:rPr>
                <w:rFonts w:ascii="Times New Roman" w:eastAsia="Times New Roman" w:hAnsi="Times New Roman" w:cs="Times New Roman"/>
                <w:sz w:val="20"/>
                <w:szCs w:val="20"/>
              </w:rPr>
              <w:t xml:space="preserve"> of</w:t>
            </w:r>
            <w:r w:rsidRPr="00352C83">
              <w:rPr>
                <w:rFonts w:ascii="Times New Roman" w:eastAsia="Times New Roman" w:hAnsi="Times New Roman" w:cs="Times New Roman"/>
                <w:spacing w:val="1"/>
                <w:sz w:val="20"/>
                <w:szCs w:val="20"/>
              </w:rPr>
              <w:t xml:space="preserve"> </w:t>
            </w:r>
            <w:r w:rsidRPr="00352C83">
              <w:rPr>
                <w:rFonts w:ascii="Times New Roman" w:eastAsia="Times New Roman" w:hAnsi="Times New Roman" w:cs="Times New Roman"/>
                <w:spacing w:val="-1"/>
                <w:sz w:val="20"/>
                <w:szCs w:val="20"/>
              </w:rPr>
              <w:t>Investigators,</w:t>
            </w:r>
            <w:r w:rsidRPr="00352C83">
              <w:rPr>
                <w:rFonts w:ascii="Times New Roman" w:eastAsia="Times New Roman" w:hAnsi="Times New Roman" w:cs="Times New Roman"/>
                <w:spacing w:val="23"/>
                <w:sz w:val="20"/>
                <w:szCs w:val="20"/>
              </w:rPr>
              <w:t xml:space="preserve"> </w:t>
            </w:r>
            <w:r w:rsidRPr="00352C83">
              <w:rPr>
                <w:rFonts w:ascii="Times New Roman" w:eastAsia="Times New Roman" w:hAnsi="Times New Roman" w:cs="Times New Roman"/>
                <w:spacing w:val="-1"/>
                <w:sz w:val="20"/>
                <w:szCs w:val="20"/>
              </w:rPr>
              <w:t>Adequacy</w:t>
            </w:r>
            <w:r w:rsidRPr="00352C83">
              <w:rPr>
                <w:rFonts w:ascii="Times New Roman" w:eastAsia="Times New Roman" w:hAnsi="Times New Roman" w:cs="Times New Roman"/>
                <w:spacing w:val="-2"/>
                <w:sz w:val="20"/>
                <w:szCs w:val="20"/>
              </w:rPr>
              <w:t xml:space="preserve"> </w:t>
            </w:r>
            <w:r w:rsidRPr="00352C83">
              <w:rPr>
                <w:rFonts w:ascii="Times New Roman" w:eastAsia="Times New Roman" w:hAnsi="Times New Roman" w:cs="Times New Roman"/>
                <w:sz w:val="20"/>
                <w:szCs w:val="20"/>
              </w:rPr>
              <w:t xml:space="preserve">of </w:t>
            </w:r>
            <w:r w:rsidRPr="00352C83">
              <w:rPr>
                <w:rFonts w:ascii="Times New Roman" w:eastAsia="Times New Roman" w:hAnsi="Times New Roman" w:cs="Times New Roman"/>
                <w:spacing w:val="-1"/>
                <w:sz w:val="20"/>
                <w:szCs w:val="20"/>
              </w:rPr>
              <w:t>Research</w:t>
            </w:r>
            <w:r w:rsidRPr="00352C83">
              <w:rPr>
                <w:rFonts w:ascii="Times New Roman" w:eastAsia="Times New Roman" w:hAnsi="Times New Roman" w:cs="Times New Roman"/>
                <w:sz w:val="20"/>
                <w:szCs w:val="20"/>
              </w:rPr>
              <w:t xml:space="preserve"> </w:t>
            </w:r>
            <w:r w:rsidRPr="00352C83">
              <w:rPr>
                <w:rFonts w:ascii="Times New Roman" w:eastAsia="Times New Roman" w:hAnsi="Times New Roman" w:cs="Times New Roman"/>
                <w:spacing w:val="-1"/>
                <w:sz w:val="20"/>
                <w:szCs w:val="20"/>
              </w:rPr>
              <w:t>Sites,</w:t>
            </w:r>
            <w:r w:rsidRPr="00352C83">
              <w:rPr>
                <w:rFonts w:ascii="Times New Roman" w:eastAsia="Times New Roman" w:hAnsi="Times New Roman" w:cs="Times New Roman"/>
                <w:sz w:val="20"/>
                <w:szCs w:val="20"/>
              </w:rPr>
              <w:t xml:space="preserve"> and</w:t>
            </w:r>
            <w:r w:rsidRPr="00352C83">
              <w:rPr>
                <w:rFonts w:ascii="Times New Roman" w:eastAsia="Times New Roman" w:hAnsi="Times New Roman" w:cs="Times New Roman"/>
                <w:spacing w:val="-3"/>
                <w:sz w:val="20"/>
                <w:szCs w:val="20"/>
              </w:rPr>
              <w:t xml:space="preserve"> </w:t>
            </w:r>
            <w:r w:rsidRPr="00352C83">
              <w:rPr>
                <w:rFonts w:ascii="Times New Roman" w:eastAsia="Times New Roman" w:hAnsi="Times New Roman" w:cs="Times New Roman"/>
                <w:sz w:val="20"/>
                <w:szCs w:val="20"/>
              </w:rPr>
              <w:t xml:space="preserve">the </w:t>
            </w:r>
            <w:r w:rsidRPr="00352C83">
              <w:rPr>
                <w:rFonts w:ascii="Times New Roman" w:eastAsia="Times New Roman" w:hAnsi="Times New Roman" w:cs="Times New Roman"/>
                <w:spacing w:val="-1"/>
                <w:sz w:val="20"/>
                <w:szCs w:val="20"/>
              </w:rPr>
              <w:t>Determination</w:t>
            </w:r>
            <w:r w:rsidRPr="00352C83">
              <w:rPr>
                <w:rFonts w:ascii="Times New Roman" w:eastAsia="Times New Roman" w:hAnsi="Times New Roman" w:cs="Times New Roman"/>
                <w:spacing w:val="-3"/>
                <w:sz w:val="20"/>
                <w:szCs w:val="20"/>
              </w:rPr>
              <w:t xml:space="preserve"> </w:t>
            </w:r>
            <w:r w:rsidRPr="00352C83">
              <w:rPr>
                <w:rFonts w:ascii="Times New Roman" w:eastAsia="Times New Roman" w:hAnsi="Times New Roman" w:cs="Times New Roman"/>
                <w:sz w:val="20"/>
                <w:szCs w:val="20"/>
              </w:rPr>
              <w:t>of</w:t>
            </w:r>
            <w:r w:rsidRPr="00352C83">
              <w:rPr>
                <w:rFonts w:ascii="Times New Roman" w:eastAsia="Times New Roman" w:hAnsi="Times New Roman" w:cs="Times New Roman"/>
                <w:spacing w:val="27"/>
                <w:sz w:val="20"/>
                <w:szCs w:val="20"/>
              </w:rPr>
              <w:t xml:space="preserve"> </w:t>
            </w:r>
            <w:r w:rsidRPr="00352C83">
              <w:rPr>
                <w:rFonts w:ascii="Times New Roman" w:eastAsia="Times New Roman" w:hAnsi="Times New Roman" w:cs="Times New Roman"/>
                <w:spacing w:val="-1"/>
                <w:sz w:val="20"/>
                <w:szCs w:val="20"/>
              </w:rPr>
              <w:t xml:space="preserve">Whether </w:t>
            </w:r>
            <w:r w:rsidRPr="00352C83">
              <w:rPr>
                <w:rFonts w:ascii="Times New Roman" w:eastAsia="Times New Roman" w:hAnsi="Times New Roman" w:cs="Times New Roman"/>
                <w:sz w:val="20"/>
                <w:szCs w:val="20"/>
              </w:rPr>
              <w:t xml:space="preserve">an </w:t>
            </w:r>
            <w:r w:rsidRPr="00352C83">
              <w:rPr>
                <w:rFonts w:ascii="Times New Roman" w:eastAsia="Times New Roman" w:hAnsi="Times New Roman" w:cs="Times New Roman"/>
                <w:spacing w:val="-2"/>
                <w:sz w:val="20"/>
                <w:szCs w:val="20"/>
              </w:rPr>
              <w:t>IND/IDE</w:t>
            </w:r>
            <w:r w:rsidRPr="00352C83">
              <w:rPr>
                <w:rFonts w:ascii="Times New Roman" w:eastAsia="Times New Roman" w:hAnsi="Times New Roman" w:cs="Times New Roman"/>
                <w:sz w:val="20"/>
                <w:szCs w:val="20"/>
              </w:rPr>
              <w:t xml:space="preserve"> is</w:t>
            </w:r>
            <w:r w:rsidRPr="00352C83">
              <w:rPr>
                <w:rFonts w:ascii="Times New Roman" w:eastAsia="Times New Roman" w:hAnsi="Times New Roman" w:cs="Times New Roman"/>
                <w:spacing w:val="1"/>
                <w:sz w:val="20"/>
                <w:szCs w:val="20"/>
              </w:rPr>
              <w:t xml:space="preserve"> </w:t>
            </w:r>
            <w:r w:rsidRPr="00352C83">
              <w:rPr>
                <w:rFonts w:ascii="Times New Roman" w:eastAsia="Times New Roman" w:hAnsi="Times New Roman" w:cs="Times New Roman"/>
                <w:spacing w:val="-1"/>
                <w:sz w:val="20"/>
                <w:szCs w:val="20"/>
              </w:rPr>
              <w:t>Needed</w:t>
            </w:r>
          </w:p>
          <w:p w:rsidR="00352C83" w:rsidRPr="00352C83" w:rsidRDefault="00352C83" w:rsidP="00BC1DF5">
            <w:pPr>
              <w:widowControl w:val="0"/>
              <w:numPr>
                <w:ilvl w:val="0"/>
                <w:numId w:val="15"/>
              </w:numPr>
              <w:tabs>
                <w:tab w:val="left" w:pos="320"/>
              </w:tabs>
              <w:kinsoku w:val="0"/>
              <w:overflowPunct w:val="0"/>
              <w:autoSpaceDE w:val="0"/>
              <w:autoSpaceDN w:val="0"/>
              <w:adjustRightInd w:val="0"/>
              <w:spacing w:before="60" w:after="0" w:line="240" w:lineRule="auto"/>
              <w:rPr>
                <w:rFonts w:ascii="Times New Roman" w:eastAsia="Times New Roman" w:hAnsi="Times New Roman" w:cs="Times New Roman"/>
                <w:spacing w:val="-1"/>
                <w:sz w:val="20"/>
                <w:szCs w:val="20"/>
              </w:rPr>
            </w:pPr>
            <w:proofErr w:type="gramStart"/>
            <w:r w:rsidRPr="00352C83">
              <w:rPr>
                <w:rFonts w:ascii="Times New Roman" w:eastAsia="Times New Roman" w:hAnsi="Times New Roman" w:cs="Times New Roman"/>
                <w:spacing w:val="-1"/>
                <w:sz w:val="20"/>
                <w:szCs w:val="20"/>
              </w:rPr>
              <w:t>DoD</w:t>
            </w:r>
            <w:proofErr w:type="gramEnd"/>
            <w:r w:rsidRPr="00352C83">
              <w:rPr>
                <w:rFonts w:ascii="Times New Roman" w:eastAsia="Times New Roman" w:hAnsi="Times New Roman" w:cs="Times New Roman"/>
                <w:spacing w:val="-1"/>
                <w:sz w:val="20"/>
                <w:szCs w:val="20"/>
              </w:rPr>
              <w:t>:</w:t>
            </w:r>
            <w:r w:rsidRPr="00352C83">
              <w:rPr>
                <w:rFonts w:ascii="Times New Roman" w:eastAsia="Times New Roman" w:hAnsi="Times New Roman" w:cs="Times New Roman"/>
                <w:spacing w:val="1"/>
                <w:sz w:val="20"/>
                <w:szCs w:val="20"/>
              </w:rPr>
              <w:t xml:space="preserve"> </w:t>
            </w:r>
            <w:r w:rsidRPr="00352C83">
              <w:rPr>
                <w:rFonts w:ascii="Times New Roman" w:eastAsia="Times New Roman" w:hAnsi="Times New Roman" w:cs="Times New Roman"/>
                <w:spacing w:val="-1"/>
                <w:sz w:val="20"/>
                <w:szCs w:val="20"/>
              </w:rPr>
              <w:t>Instruction</w:t>
            </w:r>
            <w:r w:rsidRPr="00352C83">
              <w:rPr>
                <w:rFonts w:ascii="Times New Roman" w:eastAsia="Times New Roman" w:hAnsi="Times New Roman" w:cs="Times New Roman"/>
                <w:sz w:val="20"/>
                <w:szCs w:val="20"/>
              </w:rPr>
              <w:t xml:space="preserve"> </w:t>
            </w:r>
            <w:r w:rsidRPr="00352C83">
              <w:rPr>
                <w:rFonts w:ascii="Times New Roman" w:eastAsia="Times New Roman" w:hAnsi="Times New Roman" w:cs="Times New Roman"/>
                <w:spacing w:val="-1"/>
                <w:sz w:val="20"/>
                <w:szCs w:val="20"/>
              </w:rPr>
              <w:t>3216.02</w:t>
            </w:r>
            <w:r w:rsidRPr="00352C83">
              <w:rPr>
                <w:rFonts w:ascii="Times New Roman" w:eastAsia="Times New Roman" w:hAnsi="Times New Roman" w:cs="Times New Roman"/>
                <w:spacing w:val="-3"/>
                <w:sz w:val="20"/>
                <w:szCs w:val="20"/>
              </w:rPr>
              <w:t xml:space="preserve"> </w:t>
            </w:r>
            <w:r w:rsidRPr="00352C83">
              <w:rPr>
                <w:rFonts w:ascii="Times New Roman" w:eastAsia="Times New Roman" w:hAnsi="Times New Roman" w:cs="Times New Roman"/>
                <w:spacing w:val="-1"/>
                <w:sz w:val="20"/>
                <w:szCs w:val="20"/>
              </w:rPr>
              <w:t>6.b.</w:t>
            </w:r>
          </w:p>
          <w:p w:rsidR="00352C83" w:rsidRPr="00352C83" w:rsidRDefault="00352C83" w:rsidP="00BC1DF5">
            <w:pPr>
              <w:widowControl w:val="0"/>
              <w:numPr>
                <w:ilvl w:val="0"/>
                <w:numId w:val="15"/>
              </w:numPr>
              <w:kinsoku w:val="0"/>
              <w:overflowPunct w:val="0"/>
              <w:autoSpaceDE w:val="0"/>
              <w:autoSpaceDN w:val="0"/>
              <w:adjustRightInd w:val="0"/>
              <w:spacing w:before="59" w:after="0" w:line="240" w:lineRule="auto"/>
              <w:rPr>
                <w:rFonts w:ascii="Times New Roman" w:eastAsia="Times New Roman" w:hAnsi="Times New Roman" w:cs="Times New Roman"/>
                <w:sz w:val="20"/>
                <w:szCs w:val="20"/>
              </w:rPr>
            </w:pPr>
            <w:r w:rsidRPr="00352C83">
              <w:rPr>
                <w:rFonts w:ascii="Times New Roman" w:eastAsia="Times New Roman" w:hAnsi="Times New Roman" w:cs="Times New Roman"/>
                <w:spacing w:val="-1"/>
                <w:sz w:val="20"/>
                <w:szCs w:val="20"/>
              </w:rPr>
              <w:t>ICH-GCP:</w:t>
            </w:r>
            <w:r w:rsidRPr="00352C83">
              <w:rPr>
                <w:rFonts w:ascii="Times New Roman" w:eastAsia="Times New Roman" w:hAnsi="Times New Roman" w:cs="Times New Roman"/>
                <w:sz w:val="20"/>
                <w:szCs w:val="20"/>
              </w:rPr>
              <w:t xml:space="preserve"> 2.2, 2.3, </w:t>
            </w:r>
            <w:r w:rsidRPr="00352C83">
              <w:rPr>
                <w:rFonts w:ascii="Times New Roman" w:eastAsia="Times New Roman" w:hAnsi="Times New Roman" w:cs="Times New Roman"/>
                <w:spacing w:val="-1"/>
                <w:sz w:val="20"/>
                <w:szCs w:val="20"/>
              </w:rPr>
              <w:t>3.13,4.2.1,</w:t>
            </w:r>
            <w:r w:rsidRPr="00352C83">
              <w:rPr>
                <w:rFonts w:ascii="Times New Roman" w:eastAsia="Times New Roman" w:hAnsi="Times New Roman" w:cs="Times New Roman"/>
                <w:sz w:val="20"/>
                <w:szCs w:val="20"/>
              </w:rPr>
              <w:t xml:space="preserve"> 4.2.2,</w:t>
            </w:r>
            <w:r w:rsidRPr="00352C83">
              <w:rPr>
                <w:rFonts w:ascii="Times New Roman" w:eastAsia="Times New Roman" w:hAnsi="Times New Roman" w:cs="Times New Roman"/>
                <w:spacing w:val="-3"/>
                <w:sz w:val="20"/>
                <w:szCs w:val="20"/>
              </w:rPr>
              <w:t xml:space="preserve"> </w:t>
            </w:r>
            <w:r w:rsidRPr="00352C83">
              <w:rPr>
                <w:rFonts w:ascii="Times New Roman" w:eastAsia="Times New Roman" w:hAnsi="Times New Roman" w:cs="Times New Roman"/>
                <w:sz w:val="20"/>
                <w:szCs w:val="20"/>
              </w:rPr>
              <w:t>4.2.3</w:t>
            </w:r>
          </w:p>
          <w:p w:rsidR="00352C83" w:rsidRPr="00352C83" w:rsidRDefault="007119CE" w:rsidP="00BC1DF5">
            <w:pPr>
              <w:numPr>
                <w:ilvl w:val="0"/>
                <w:numId w:val="15"/>
              </w:numPr>
              <w:autoSpaceDE w:val="0"/>
              <w:autoSpaceDN w:val="0"/>
              <w:adjustRightInd w:val="0"/>
              <w:spacing w:after="0" w:line="240" w:lineRule="auto"/>
              <w:rPr>
                <w:rFonts w:ascii="Times New Roman" w:eastAsia="Calibri" w:hAnsi="Times New Roman" w:cs="Times New Roman"/>
                <w:color w:val="000000"/>
                <w:sz w:val="20"/>
                <w:szCs w:val="20"/>
              </w:rPr>
            </w:pPr>
            <w:hyperlink r:id="rId9" w:history="1">
              <w:r w:rsidR="00352C83" w:rsidRPr="00352C83">
                <w:rPr>
                  <w:rFonts w:ascii="Times New Roman" w:eastAsia="Calibri" w:hAnsi="Times New Roman" w:cs="Times New Roman"/>
                  <w:color w:val="0000FF"/>
                  <w:sz w:val="20"/>
                  <w:szCs w:val="20"/>
                  <w:u w:val="single"/>
                </w:rPr>
                <w:t>AAHRPP Tip Sheet 1</w:t>
              </w:r>
            </w:hyperlink>
          </w:p>
          <w:p w:rsidR="00352C83" w:rsidRPr="00352C83" w:rsidRDefault="00352C83" w:rsidP="00BC1DF5">
            <w:pPr>
              <w:numPr>
                <w:ilvl w:val="0"/>
                <w:numId w:val="15"/>
              </w:numPr>
              <w:autoSpaceDE w:val="0"/>
              <w:autoSpaceDN w:val="0"/>
              <w:adjustRightInd w:val="0"/>
              <w:spacing w:after="0" w:line="240" w:lineRule="auto"/>
              <w:rPr>
                <w:rFonts w:ascii="Times New Roman" w:eastAsia="Calibri" w:hAnsi="Times New Roman" w:cs="Times New Roman"/>
                <w:color w:val="0000FF"/>
                <w:sz w:val="20"/>
                <w:szCs w:val="20"/>
                <w:u w:val="single"/>
              </w:rPr>
            </w:pPr>
            <w:r w:rsidRPr="00352C83">
              <w:rPr>
                <w:rFonts w:ascii="Times New Roman" w:eastAsia="Calibri" w:hAnsi="Times New Roman" w:cs="Times New Roman"/>
                <w:color w:val="000000"/>
                <w:sz w:val="20"/>
                <w:szCs w:val="20"/>
              </w:rPr>
              <w:fldChar w:fldCharType="begin"/>
            </w:r>
            <w:r w:rsidRPr="00352C83">
              <w:rPr>
                <w:rFonts w:ascii="Times New Roman" w:eastAsia="Calibri" w:hAnsi="Times New Roman" w:cs="Times New Roman"/>
                <w:color w:val="000000"/>
                <w:sz w:val="20"/>
                <w:szCs w:val="20"/>
              </w:rPr>
              <w:instrText xml:space="preserve"> HYPERLINK "https://admin.share.aahrpp.org/Website%20Documents/Tip_Sheet_20_Sufficient_Information_to_Determine_Whether_the_Criteria_for_Approval_are_Met.PDF" </w:instrText>
            </w:r>
            <w:r w:rsidRPr="00352C83">
              <w:rPr>
                <w:rFonts w:ascii="Times New Roman" w:eastAsia="Calibri" w:hAnsi="Times New Roman" w:cs="Times New Roman"/>
                <w:color w:val="000000"/>
                <w:sz w:val="20"/>
                <w:szCs w:val="20"/>
              </w:rPr>
              <w:fldChar w:fldCharType="separate"/>
            </w:r>
            <w:r w:rsidRPr="00352C83">
              <w:rPr>
                <w:rFonts w:ascii="Times New Roman" w:eastAsia="Calibri" w:hAnsi="Times New Roman" w:cs="Times New Roman"/>
                <w:color w:val="0000FF"/>
                <w:sz w:val="20"/>
                <w:szCs w:val="20"/>
                <w:u w:val="single"/>
              </w:rPr>
              <w:t>AAHRPP Tip Sheet 20</w:t>
            </w:r>
          </w:p>
          <w:p w:rsidR="00352C83" w:rsidRPr="00352C83" w:rsidRDefault="00352C83" w:rsidP="00352C83">
            <w:pPr>
              <w:spacing w:after="0" w:line="240" w:lineRule="auto"/>
              <w:rPr>
                <w:rFonts w:ascii="Times New Roman" w:eastAsia="Times New Roman" w:hAnsi="Times New Roman" w:cs="Times New Roman"/>
                <w:color w:val="000000"/>
                <w:sz w:val="20"/>
                <w:szCs w:val="20"/>
              </w:rPr>
            </w:pPr>
            <w:r w:rsidRPr="00352C83">
              <w:rPr>
                <w:rFonts w:ascii="Times New Roman" w:eastAsia="Times New Roman" w:hAnsi="Times New Roman" w:cs="Times New Roman"/>
                <w:color w:val="000000"/>
                <w:sz w:val="20"/>
                <w:szCs w:val="20"/>
              </w:rPr>
              <w:fldChar w:fldCharType="end"/>
            </w:r>
          </w:p>
        </w:tc>
      </w:tr>
    </w:tbl>
    <w:p w:rsidR="00352C83" w:rsidRPr="00352C83" w:rsidRDefault="00352C83" w:rsidP="00352C83">
      <w:pPr>
        <w:spacing w:after="0" w:line="240" w:lineRule="auto"/>
        <w:rPr>
          <w:rFonts w:ascii="Times New Roman" w:eastAsia="Times New Roman" w:hAnsi="Times New Roman" w:cs="Times New Roman"/>
          <w:sz w:val="20"/>
          <w:szCs w:val="20"/>
        </w:rPr>
      </w:pPr>
    </w:p>
    <w:tbl>
      <w:tblPr>
        <w:tblW w:w="1071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10"/>
      </w:tblGrid>
      <w:tr w:rsidR="00352C83" w:rsidRPr="00352C83" w:rsidTr="004A3ADF">
        <w:tc>
          <w:tcPr>
            <w:tcW w:w="10710" w:type="dxa"/>
            <w:shd w:val="clear" w:color="auto" w:fill="auto"/>
          </w:tcPr>
          <w:p w:rsidR="00352C83" w:rsidRPr="00352C83" w:rsidRDefault="00352C83" w:rsidP="00352C83">
            <w:pPr>
              <w:shd w:val="clear" w:color="auto" w:fill="EEECE1"/>
              <w:spacing w:after="0" w:line="240" w:lineRule="auto"/>
              <w:contextualSpacing/>
              <w:rPr>
                <w:rFonts w:ascii="Times New Roman" w:eastAsia="Calibri" w:hAnsi="Times New Roman" w:cs="Times New Roman"/>
                <w:sz w:val="24"/>
                <w:szCs w:val="24"/>
              </w:rPr>
            </w:pPr>
            <w:r w:rsidRPr="00352C83">
              <w:rPr>
                <w:rFonts w:ascii="Times New Roman" w:eastAsia="Calibri" w:hAnsi="Times New Roman" w:cs="Times New Roman"/>
                <w:b/>
                <w:sz w:val="24"/>
                <w:szCs w:val="24"/>
              </w:rPr>
              <w:t xml:space="preserve">3. Selection of subjects’ is equitable, taking into account the purposes of the research, the setting in which the research will be conducted, the special problems of research involving vulnerable populations, the selection criteria and the recruitment process. </w:t>
            </w:r>
          </w:p>
          <w:p w:rsidR="00352C83" w:rsidRPr="00352C83" w:rsidRDefault="00352C83" w:rsidP="00352C83">
            <w:pPr>
              <w:spacing w:after="0" w:line="240" w:lineRule="auto"/>
              <w:rPr>
                <w:rFonts w:ascii="Times New Roman" w:eastAsia="Times New Roman" w:hAnsi="Times New Roman" w:cs="Times New Roman"/>
                <w:sz w:val="24"/>
                <w:szCs w:val="24"/>
                <w:u w:val="single"/>
              </w:rPr>
            </w:pPr>
          </w:p>
          <w:p w:rsidR="00352C83" w:rsidRPr="00352C83" w:rsidRDefault="00352C83" w:rsidP="00352C83">
            <w:pPr>
              <w:spacing w:after="0" w:line="240" w:lineRule="auto"/>
              <w:rPr>
                <w:rFonts w:ascii="Times New Roman" w:eastAsia="Times New Roman" w:hAnsi="Times New Roman" w:cs="Times New Roman"/>
                <w:sz w:val="24"/>
                <w:szCs w:val="24"/>
                <w:u w:val="single"/>
              </w:rPr>
            </w:pPr>
            <w:r w:rsidRPr="00352C83">
              <w:rPr>
                <w:rFonts w:ascii="Times New Roman" w:eastAsia="Times New Roman" w:hAnsi="Times New Roman" w:cs="Times New Roman"/>
                <w:sz w:val="24"/>
                <w:szCs w:val="24"/>
                <w:u w:val="single"/>
              </w:rPr>
              <w:t>Regulations and Guidance</w:t>
            </w:r>
          </w:p>
          <w:p w:rsidR="00352C83" w:rsidRPr="00352C83" w:rsidRDefault="00352C83" w:rsidP="00BC1DF5">
            <w:pPr>
              <w:numPr>
                <w:ilvl w:val="0"/>
                <w:numId w:val="17"/>
              </w:numPr>
              <w:autoSpaceDE w:val="0"/>
              <w:autoSpaceDN w:val="0"/>
              <w:adjustRightInd w:val="0"/>
              <w:spacing w:after="0" w:line="240" w:lineRule="auto"/>
              <w:rPr>
                <w:rFonts w:ascii="Times New Roman" w:eastAsia="Calibri" w:hAnsi="Times New Roman" w:cs="Times New Roman"/>
                <w:color w:val="000000"/>
                <w:sz w:val="20"/>
                <w:szCs w:val="20"/>
              </w:rPr>
            </w:pPr>
            <w:r w:rsidRPr="00352C83">
              <w:rPr>
                <w:rFonts w:ascii="Times New Roman" w:eastAsia="Calibri" w:hAnsi="Times New Roman" w:cs="Times New Roman"/>
                <w:color w:val="000000"/>
                <w:sz w:val="20"/>
                <w:szCs w:val="20"/>
              </w:rPr>
              <w:t xml:space="preserve">DHHS: 45 CFR 17.92, 45 CFR 46.111(a)(3), 45 CFR 46.116; OHRP Guidance on Written Institutional Review Board (IRB) Procedures </w:t>
            </w:r>
          </w:p>
          <w:p w:rsidR="00352C83" w:rsidRPr="00352C83" w:rsidRDefault="00352C83" w:rsidP="00BC1DF5">
            <w:pPr>
              <w:numPr>
                <w:ilvl w:val="0"/>
                <w:numId w:val="17"/>
              </w:numPr>
              <w:autoSpaceDE w:val="0"/>
              <w:autoSpaceDN w:val="0"/>
              <w:adjustRightInd w:val="0"/>
              <w:spacing w:after="0" w:line="240" w:lineRule="auto"/>
              <w:rPr>
                <w:rFonts w:ascii="Times New Roman" w:eastAsia="Calibri" w:hAnsi="Times New Roman" w:cs="Times New Roman"/>
                <w:color w:val="000000"/>
                <w:sz w:val="20"/>
                <w:szCs w:val="20"/>
              </w:rPr>
            </w:pPr>
            <w:r w:rsidRPr="00352C83">
              <w:rPr>
                <w:rFonts w:ascii="Times New Roman" w:eastAsia="Calibri" w:hAnsi="Times New Roman" w:cs="Times New Roman"/>
                <w:color w:val="000000"/>
                <w:sz w:val="20"/>
                <w:szCs w:val="20"/>
              </w:rPr>
              <w:t xml:space="preserve">FDA: 21 CFR 56.111(a)(3), 21 CFR 50.20, 21 CFR 56.111(a)(3); FDA Information Sheets: Frequently Asked Questions: Informed Consent Document Content, Frequently Asked Questions: IRB Organization, A Guide to Informed Consent, Recruiting Study Subjects, Payment to Research Subjects </w:t>
            </w:r>
          </w:p>
          <w:p w:rsidR="00352C83" w:rsidRPr="00352C83" w:rsidRDefault="00352C83" w:rsidP="00BC1DF5">
            <w:pPr>
              <w:numPr>
                <w:ilvl w:val="0"/>
                <w:numId w:val="17"/>
              </w:num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352C83">
              <w:rPr>
                <w:rFonts w:ascii="Times New Roman" w:eastAsia="Calibri" w:hAnsi="Times New Roman" w:cs="Times New Roman"/>
                <w:color w:val="000000"/>
                <w:sz w:val="20"/>
                <w:szCs w:val="20"/>
              </w:rPr>
              <w:t>DoD</w:t>
            </w:r>
            <w:proofErr w:type="gramEnd"/>
            <w:r w:rsidRPr="00352C83">
              <w:rPr>
                <w:rFonts w:ascii="Times New Roman" w:eastAsia="Calibri" w:hAnsi="Times New Roman" w:cs="Times New Roman"/>
                <w:color w:val="000000"/>
                <w:sz w:val="20"/>
                <w:szCs w:val="20"/>
              </w:rPr>
              <w:t xml:space="preserve">: Instruction 3216.02 11; Dual Compensation Act, 24 U.S.C 301; DoD 3216.2, para. 4.4.4; SECNAVINST 3900.39D, para. 6a(6) </w:t>
            </w:r>
          </w:p>
          <w:p w:rsidR="00352C83" w:rsidRPr="00352C83" w:rsidRDefault="00352C83" w:rsidP="00BC1DF5">
            <w:pPr>
              <w:numPr>
                <w:ilvl w:val="0"/>
                <w:numId w:val="17"/>
              </w:numPr>
              <w:autoSpaceDE w:val="0"/>
              <w:autoSpaceDN w:val="0"/>
              <w:adjustRightInd w:val="0"/>
              <w:spacing w:after="0" w:line="240" w:lineRule="auto"/>
              <w:rPr>
                <w:rFonts w:ascii="Times New Roman" w:eastAsia="Calibri" w:hAnsi="Times New Roman" w:cs="Times New Roman"/>
                <w:color w:val="000000"/>
                <w:sz w:val="20"/>
                <w:szCs w:val="20"/>
              </w:rPr>
            </w:pPr>
            <w:r w:rsidRPr="00352C83">
              <w:rPr>
                <w:rFonts w:ascii="Times New Roman" w:eastAsia="Calibri" w:hAnsi="Times New Roman" w:cs="Times New Roman"/>
                <w:color w:val="000000"/>
                <w:sz w:val="20"/>
                <w:szCs w:val="20"/>
              </w:rPr>
              <w:t xml:space="preserve">ICH-GCP: 3.1.8 </w:t>
            </w:r>
          </w:p>
          <w:p w:rsidR="00352C83" w:rsidRPr="00352C83" w:rsidRDefault="007119CE" w:rsidP="00BC1DF5">
            <w:pPr>
              <w:numPr>
                <w:ilvl w:val="0"/>
                <w:numId w:val="17"/>
              </w:numPr>
              <w:autoSpaceDE w:val="0"/>
              <w:autoSpaceDN w:val="0"/>
              <w:adjustRightInd w:val="0"/>
              <w:spacing w:after="0" w:line="240" w:lineRule="auto"/>
              <w:rPr>
                <w:rFonts w:ascii="Times New Roman" w:eastAsia="Calibri" w:hAnsi="Times New Roman" w:cs="Times New Roman"/>
                <w:color w:val="000000"/>
                <w:sz w:val="20"/>
                <w:szCs w:val="20"/>
              </w:rPr>
            </w:pPr>
            <w:hyperlink r:id="rId10" w:history="1">
              <w:r w:rsidR="00352C83" w:rsidRPr="00352C83">
                <w:rPr>
                  <w:rFonts w:ascii="Times New Roman" w:eastAsia="Calibri" w:hAnsi="Times New Roman" w:cs="Times New Roman"/>
                  <w:color w:val="0000FF"/>
                  <w:sz w:val="20"/>
                  <w:szCs w:val="20"/>
                  <w:u w:val="single"/>
                </w:rPr>
                <w:t>AAHRPP Tip Sheet 1</w:t>
              </w:r>
            </w:hyperlink>
          </w:p>
          <w:p w:rsidR="00352C83" w:rsidRPr="00352C83" w:rsidRDefault="00352C83" w:rsidP="00BC1DF5">
            <w:pPr>
              <w:numPr>
                <w:ilvl w:val="0"/>
                <w:numId w:val="17"/>
              </w:numPr>
              <w:autoSpaceDE w:val="0"/>
              <w:autoSpaceDN w:val="0"/>
              <w:adjustRightInd w:val="0"/>
              <w:spacing w:after="0" w:line="240" w:lineRule="auto"/>
              <w:rPr>
                <w:rFonts w:ascii="Times New Roman" w:eastAsia="Calibri" w:hAnsi="Times New Roman" w:cs="Times New Roman"/>
                <w:color w:val="0000FF"/>
                <w:sz w:val="20"/>
                <w:szCs w:val="20"/>
                <w:u w:val="single"/>
              </w:rPr>
            </w:pPr>
            <w:r w:rsidRPr="00352C83">
              <w:rPr>
                <w:rFonts w:ascii="Times New Roman" w:eastAsia="Calibri" w:hAnsi="Times New Roman" w:cs="Times New Roman"/>
                <w:color w:val="000000"/>
                <w:sz w:val="20"/>
                <w:szCs w:val="20"/>
              </w:rPr>
              <w:fldChar w:fldCharType="begin"/>
            </w:r>
            <w:r w:rsidRPr="00352C83">
              <w:rPr>
                <w:rFonts w:ascii="Times New Roman" w:eastAsia="Calibri" w:hAnsi="Times New Roman" w:cs="Times New Roman"/>
                <w:color w:val="000000"/>
                <w:sz w:val="20"/>
                <w:szCs w:val="20"/>
              </w:rPr>
              <w:instrText xml:space="preserve"> HYPERLINK "https://admin.share.aahrpp.org/Website%20Documents/Tip_Sheet_20_Sufficient_Information_to_Determine_Whether_the_Criteria_for_Approval_are_Met.PDF" </w:instrText>
            </w:r>
            <w:r w:rsidRPr="00352C83">
              <w:rPr>
                <w:rFonts w:ascii="Times New Roman" w:eastAsia="Calibri" w:hAnsi="Times New Roman" w:cs="Times New Roman"/>
                <w:color w:val="000000"/>
                <w:sz w:val="20"/>
                <w:szCs w:val="20"/>
              </w:rPr>
              <w:fldChar w:fldCharType="separate"/>
            </w:r>
            <w:r w:rsidRPr="00352C83">
              <w:rPr>
                <w:rFonts w:ascii="Times New Roman" w:eastAsia="Calibri" w:hAnsi="Times New Roman" w:cs="Times New Roman"/>
                <w:color w:val="0000FF"/>
                <w:sz w:val="20"/>
                <w:szCs w:val="20"/>
                <w:u w:val="single"/>
              </w:rPr>
              <w:t>AAHRPP Tip Sheet 20</w:t>
            </w:r>
          </w:p>
          <w:p w:rsidR="00352C83" w:rsidRPr="00352C83" w:rsidRDefault="00352C83" w:rsidP="00352C83">
            <w:pPr>
              <w:spacing w:after="0" w:line="240" w:lineRule="auto"/>
              <w:rPr>
                <w:rFonts w:ascii="Times New Roman" w:eastAsia="Times New Roman" w:hAnsi="Times New Roman" w:cs="Times New Roman"/>
                <w:sz w:val="20"/>
                <w:szCs w:val="20"/>
              </w:rPr>
            </w:pPr>
            <w:r w:rsidRPr="00352C83">
              <w:rPr>
                <w:rFonts w:ascii="Times New Roman" w:eastAsia="Times New Roman" w:hAnsi="Times New Roman" w:cs="Times New Roman"/>
                <w:color w:val="000000"/>
                <w:sz w:val="20"/>
                <w:szCs w:val="20"/>
              </w:rPr>
              <w:fldChar w:fldCharType="end"/>
            </w:r>
          </w:p>
          <w:p w:rsidR="00352C83" w:rsidRPr="00352C83" w:rsidRDefault="00352C83" w:rsidP="00352C83">
            <w:pPr>
              <w:autoSpaceDE w:val="0"/>
              <w:autoSpaceDN w:val="0"/>
              <w:adjustRightInd w:val="0"/>
              <w:spacing w:after="0" w:line="240" w:lineRule="auto"/>
              <w:rPr>
                <w:rFonts w:ascii="Times New Roman" w:eastAsia="Times New Roman" w:hAnsi="Times New Roman" w:cs="Times New Roman"/>
                <w:sz w:val="24"/>
                <w:szCs w:val="24"/>
              </w:rPr>
            </w:pPr>
            <w:r w:rsidRPr="00352C83">
              <w:rPr>
                <w:rFonts w:ascii="Times New Roman" w:eastAsia="Times New Roman" w:hAnsi="Times New Roman" w:cs="Times New Roman"/>
                <w:sz w:val="24"/>
                <w:szCs w:val="24"/>
                <w:u w:val="single"/>
              </w:rPr>
              <w:t xml:space="preserve">If study regulated by DoD ( Department of Defense) </w:t>
            </w:r>
            <w:r w:rsidRPr="00352C83">
              <w:rPr>
                <w:rFonts w:ascii="Times New Roman" w:eastAsia="Times New Roman" w:hAnsi="Times New Roman" w:cs="Times New Roman"/>
                <w:sz w:val="24"/>
                <w:szCs w:val="24"/>
              </w:rPr>
              <w:t xml:space="preserve"> </w:t>
            </w:r>
          </w:p>
          <w:p w:rsidR="00352C83" w:rsidRPr="00352C83" w:rsidRDefault="00352C83" w:rsidP="00352C83">
            <w:pPr>
              <w:autoSpaceDE w:val="0"/>
              <w:autoSpaceDN w:val="0"/>
              <w:adjustRightInd w:val="0"/>
              <w:spacing w:after="0" w:line="240" w:lineRule="auto"/>
              <w:rPr>
                <w:rFonts w:ascii="Times New Roman" w:eastAsia="Times New Roman" w:hAnsi="Times New Roman" w:cs="Times New Roman"/>
                <w:b/>
                <w:sz w:val="20"/>
                <w:szCs w:val="20"/>
              </w:rPr>
            </w:pPr>
            <w:r w:rsidRPr="00352C83">
              <w:rPr>
                <w:rFonts w:ascii="Times New Roman" w:eastAsia="Times New Roman" w:hAnsi="Times New Roman" w:cs="Times New Roman"/>
                <w:sz w:val="20"/>
                <w:szCs w:val="20"/>
              </w:rPr>
              <w:t>Verify the following additional protections are in place to minimize undue influence:</w:t>
            </w:r>
          </w:p>
          <w:p w:rsidR="00352C83" w:rsidRPr="00352C83" w:rsidRDefault="00352C83" w:rsidP="00BC1DF5">
            <w:pPr>
              <w:widowControl w:val="0"/>
              <w:numPr>
                <w:ilvl w:val="1"/>
                <w:numId w:val="30"/>
              </w:numPr>
              <w:tabs>
                <w:tab w:val="left" w:pos="72"/>
              </w:tabs>
              <w:kinsoku w:val="0"/>
              <w:overflowPunct w:val="0"/>
              <w:autoSpaceDE w:val="0"/>
              <w:autoSpaceDN w:val="0"/>
              <w:adjustRightInd w:val="0"/>
              <w:spacing w:before="59" w:after="0" w:line="240" w:lineRule="auto"/>
              <w:ind w:left="252" w:right="268" w:hanging="180"/>
              <w:rPr>
                <w:rFonts w:ascii="Times New Roman" w:eastAsia="Times New Roman" w:hAnsi="Times New Roman" w:cs="Times New Roman"/>
                <w:spacing w:val="-1"/>
                <w:sz w:val="20"/>
                <w:szCs w:val="20"/>
              </w:rPr>
            </w:pPr>
            <w:r w:rsidRPr="00352C83">
              <w:rPr>
                <w:rFonts w:ascii="Times New Roman" w:eastAsia="Times New Roman" w:hAnsi="Times New Roman" w:cs="Times New Roman"/>
                <w:sz w:val="20"/>
                <w:szCs w:val="20"/>
              </w:rPr>
              <w:t>When</w:t>
            </w:r>
            <w:r w:rsidRPr="00352C83">
              <w:rPr>
                <w:rFonts w:ascii="Times New Roman" w:eastAsia="Times New Roman" w:hAnsi="Times New Roman" w:cs="Times New Roman"/>
                <w:spacing w:val="-3"/>
                <w:sz w:val="20"/>
                <w:szCs w:val="20"/>
              </w:rPr>
              <w:t xml:space="preserve"> </w:t>
            </w:r>
            <w:r w:rsidRPr="00352C83">
              <w:rPr>
                <w:rFonts w:ascii="Times New Roman" w:eastAsia="Times New Roman" w:hAnsi="Times New Roman" w:cs="Times New Roman"/>
                <w:spacing w:val="-1"/>
                <w:sz w:val="20"/>
                <w:szCs w:val="20"/>
              </w:rPr>
              <w:t>research</w:t>
            </w:r>
            <w:r w:rsidRPr="00352C83">
              <w:rPr>
                <w:rFonts w:ascii="Times New Roman" w:eastAsia="Times New Roman" w:hAnsi="Times New Roman" w:cs="Times New Roman"/>
                <w:sz w:val="20"/>
                <w:szCs w:val="20"/>
              </w:rPr>
              <w:t xml:space="preserve"> </w:t>
            </w:r>
            <w:r w:rsidRPr="00352C83">
              <w:rPr>
                <w:rFonts w:ascii="Times New Roman" w:eastAsia="Times New Roman" w:hAnsi="Times New Roman" w:cs="Times New Roman"/>
                <w:spacing w:val="-1"/>
                <w:sz w:val="20"/>
                <w:szCs w:val="20"/>
              </w:rPr>
              <w:t>involves</w:t>
            </w:r>
            <w:r w:rsidRPr="00352C83">
              <w:rPr>
                <w:rFonts w:ascii="Times New Roman" w:eastAsia="Times New Roman" w:hAnsi="Times New Roman" w:cs="Times New Roman"/>
                <w:sz w:val="20"/>
                <w:szCs w:val="20"/>
              </w:rPr>
              <w:t xml:space="preserve"> </w:t>
            </w:r>
            <w:r w:rsidRPr="00352C83">
              <w:rPr>
                <w:rFonts w:ascii="Times New Roman" w:eastAsia="Times New Roman" w:hAnsi="Times New Roman" w:cs="Times New Roman"/>
                <w:spacing w:val="-1"/>
                <w:sz w:val="20"/>
                <w:szCs w:val="20"/>
              </w:rPr>
              <w:t>U.S.</w:t>
            </w:r>
            <w:r w:rsidRPr="00352C83">
              <w:rPr>
                <w:rFonts w:ascii="Times New Roman" w:eastAsia="Times New Roman" w:hAnsi="Times New Roman" w:cs="Times New Roman"/>
                <w:sz w:val="20"/>
                <w:szCs w:val="20"/>
              </w:rPr>
              <w:t xml:space="preserve"> </w:t>
            </w:r>
            <w:r w:rsidRPr="00352C83">
              <w:rPr>
                <w:rFonts w:ascii="Times New Roman" w:eastAsia="Times New Roman" w:hAnsi="Times New Roman" w:cs="Times New Roman"/>
                <w:spacing w:val="-1"/>
                <w:sz w:val="20"/>
                <w:szCs w:val="20"/>
              </w:rPr>
              <w:t>military</w:t>
            </w:r>
            <w:r w:rsidRPr="00352C83">
              <w:rPr>
                <w:rFonts w:ascii="Times New Roman" w:eastAsia="Times New Roman" w:hAnsi="Times New Roman" w:cs="Times New Roman"/>
                <w:spacing w:val="-3"/>
                <w:sz w:val="20"/>
                <w:szCs w:val="20"/>
              </w:rPr>
              <w:t xml:space="preserve"> </w:t>
            </w:r>
            <w:r w:rsidRPr="00352C83">
              <w:rPr>
                <w:rFonts w:ascii="Times New Roman" w:eastAsia="Times New Roman" w:hAnsi="Times New Roman" w:cs="Times New Roman"/>
                <w:spacing w:val="-1"/>
                <w:sz w:val="20"/>
                <w:szCs w:val="20"/>
              </w:rPr>
              <w:t>personnel</w:t>
            </w:r>
            <w:r w:rsidRPr="00352C83">
              <w:rPr>
                <w:rFonts w:ascii="Times New Roman" w:eastAsia="Times New Roman" w:hAnsi="Times New Roman" w:cs="Times New Roman"/>
                <w:spacing w:val="31"/>
                <w:sz w:val="20"/>
                <w:szCs w:val="20"/>
              </w:rPr>
              <w:t xml:space="preserve"> </w:t>
            </w:r>
            <w:r w:rsidRPr="00352C83">
              <w:rPr>
                <w:rFonts w:ascii="Times New Roman" w:eastAsia="Times New Roman" w:hAnsi="Times New Roman" w:cs="Times New Roman"/>
                <w:spacing w:val="-1"/>
                <w:sz w:val="20"/>
                <w:szCs w:val="20"/>
              </w:rPr>
              <w:t>policies</w:t>
            </w:r>
            <w:r w:rsidRPr="00352C83">
              <w:rPr>
                <w:rFonts w:ascii="Times New Roman" w:eastAsia="Times New Roman" w:hAnsi="Times New Roman" w:cs="Times New Roman"/>
                <w:sz w:val="20"/>
                <w:szCs w:val="20"/>
              </w:rPr>
              <w:t xml:space="preserve"> </w:t>
            </w:r>
            <w:r w:rsidRPr="00352C83">
              <w:rPr>
                <w:rFonts w:ascii="Times New Roman" w:eastAsia="Times New Roman" w:hAnsi="Times New Roman" w:cs="Times New Roman"/>
                <w:spacing w:val="-1"/>
                <w:sz w:val="20"/>
                <w:szCs w:val="20"/>
              </w:rPr>
              <w:t>and</w:t>
            </w:r>
            <w:r w:rsidRPr="00352C83">
              <w:rPr>
                <w:rFonts w:ascii="Times New Roman" w:eastAsia="Times New Roman" w:hAnsi="Times New Roman" w:cs="Times New Roman"/>
                <w:sz w:val="20"/>
                <w:szCs w:val="20"/>
              </w:rPr>
              <w:t xml:space="preserve"> </w:t>
            </w:r>
            <w:r w:rsidRPr="00352C83">
              <w:rPr>
                <w:rFonts w:ascii="Times New Roman" w:eastAsia="Times New Roman" w:hAnsi="Times New Roman" w:cs="Times New Roman"/>
                <w:spacing w:val="-1"/>
                <w:sz w:val="20"/>
                <w:szCs w:val="20"/>
              </w:rPr>
              <w:t>procedures</w:t>
            </w:r>
            <w:r w:rsidRPr="00352C83">
              <w:rPr>
                <w:rFonts w:ascii="Times New Roman" w:eastAsia="Times New Roman" w:hAnsi="Times New Roman" w:cs="Times New Roman"/>
                <w:sz w:val="20"/>
                <w:szCs w:val="20"/>
              </w:rPr>
              <w:t xml:space="preserve"> </w:t>
            </w:r>
            <w:r w:rsidRPr="00352C83">
              <w:rPr>
                <w:rFonts w:ascii="Times New Roman" w:eastAsia="Times New Roman" w:hAnsi="Times New Roman" w:cs="Times New Roman"/>
                <w:spacing w:val="-1"/>
                <w:sz w:val="20"/>
                <w:szCs w:val="20"/>
              </w:rPr>
              <w:t>include</w:t>
            </w:r>
            <w:r w:rsidRPr="00352C83">
              <w:rPr>
                <w:rFonts w:ascii="Times New Roman" w:eastAsia="Times New Roman" w:hAnsi="Times New Roman" w:cs="Times New Roman"/>
                <w:spacing w:val="-2"/>
                <w:sz w:val="20"/>
                <w:szCs w:val="20"/>
              </w:rPr>
              <w:t xml:space="preserve"> </w:t>
            </w:r>
            <w:r w:rsidRPr="00352C83">
              <w:rPr>
                <w:rFonts w:ascii="Times New Roman" w:eastAsia="Times New Roman" w:hAnsi="Times New Roman" w:cs="Times New Roman"/>
                <w:spacing w:val="-1"/>
                <w:sz w:val="20"/>
                <w:szCs w:val="20"/>
              </w:rPr>
              <w:t>additional</w:t>
            </w:r>
            <w:r w:rsidRPr="00352C83">
              <w:rPr>
                <w:rFonts w:ascii="Times New Roman" w:eastAsia="Times New Roman" w:hAnsi="Times New Roman" w:cs="Times New Roman"/>
                <w:spacing w:val="31"/>
                <w:sz w:val="20"/>
                <w:szCs w:val="20"/>
              </w:rPr>
              <w:t xml:space="preserve"> </w:t>
            </w:r>
            <w:r w:rsidRPr="00352C83">
              <w:rPr>
                <w:rFonts w:ascii="Times New Roman" w:eastAsia="Times New Roman" w:hAnsi="Times New Roman" w:cs="Times New Roman"/>
                <w:spacing w:val="-1"/>
                <w:sz w:val="20"/>
                <w:szCs w:val="20"/>
              </w:rPr>
              <w:t>protections</w:t>
            </w:r>
            <w:r w:rsidRPr="00352C83">
              <w:rPr>
                <w:rFonts w:ascii="Times New Roman" w:eastAsia="Times New Roman" w:hAnsi="Times New Roman" w:cs="Times New Roman"/>
                <w:sz w:val="20"/>
                <w:szCs w:val="20"/>
              </w:rPr>
              <w:t xml:space="preserve"> </w:t>
            </w:r>
            <w:r w:rsidRPr="00352C83">
              <w:rPr>
                <w:rFonts w:ascii="Times New Roman" w:eastAsia="Times New Roman" w:hAnsi="Times New Roman" w:cs="Times New Roman"/>
                <w:spacing w:val="-1"/>
                <w:sz w:val="20"/>
                <w:szCs w:val="20"/>
              </w:rPr>
              <w:t>for</w:t>
            </w:r>
            <w:r w:rsidRPr="00352C83">
              <w:rPr>
                <w:rFonts w:ascii="Times New Roman" w:eastAsia="Times New Roman" w:hAnsi="Times New Roman" w:cs="Times New Roman"/>
                <w:sz w:val="20"/>
                <w:szCs w:val="20"/>
              </w:rPr>
              <w:t xml:space="preserve"> </w:t>
            </w:r>
            <w:r w:rsidRPr="00352C83">
              <w:rPr>
                <w:rFonts w:ascii="Times New Roman" w:eastAsia="Times New Roman" w:hAnsi="Times New Roman" w:cs="Times New Roman"/>
                <w:spacing w:val="-1"/>
                <w:sz w:val="20"/>
                <w:szCs w:val="20"/>
              </w:rPr>
              <w:t>military</w:t>
            </w:r>
            <w:r w:rsidRPr="00352C83">
              <w:rPr>
                <w:rFonts w:ascii="Times New Roman" w:eastAsia="Times New Roman" w:hAnsi="Times New Roman" w:cs="Times New Roman"/>
                <w:spacing w:val="-3"/>
                <w:sz w:val="20"/>
                <w:szCs w:val="20"/>
              </w:rPr>
              <w:t xml:space="preserve"> </w:t>
            </w:r>
            <w:r w:rsidRPr="00352C83">
              <w:rPr>
                <w:rFonts w:ascii="Times New Roman" w:eastAsia="Times New Roman" w:hAnsi="Times New Roman" w:cs="Times New Roman"/>
                <w:spacing w:val="-1"/>
                <w:sz w:val="20"/>
                <w:szCs w:val="20"/>
              </w:rPr>
              <w:t>research</w:t>
            </w:r>
            <w:r w:rsidRPr="00352C83">
              <w:rPr>
                <w:rFonts w:ascii="Times New Roman" w:eastAsia="Times New Roman" w:hAnsi="Times New Roman" w:cs="Times New Roman"/>
                <w:sz w:val="20"/>
                <w:szCs w:val="20"/>
              </w:rPr>
              <w:t xml:space="preserve"> </w:t>
            </w:r>
            <w:r w:rsidRPr="00352C83">
              <w:rPr>
                <w:rFonts w:ascii="Times New Roman" w:eastAsia="Times New Roman" w:hAnsi="Times New Roman" w:cs="Times New Roman"/>
                <w:spacing w:val="-1"/>
                <w:sz w:val="20"/>
                <w:szCs w:val="20"/>
              </w:rPr>
              <w:t>participants</w:t>
            </w:r>
            <w:r w:rsidRPr="00352C83">
              <w:rPr>
                <w:rFonts w:ascii="Times New Roman" w:eastAsia="Times New Roman" w:hAnsi="Times New Roman" w:cs="Times New Roman"/>
                <w:spacing w:val="1"/>
                <w:sz w:val="20"/>
                <w:szCs w:val="20"/>
              </w:rPr>
              <w:t xml:space="preserve"> </w:t>
            </w:r>
            <w:r w:rsidRPr="00352C83">
              <w:rPr>
                <w:rFonts w:ascii="Times New Roman" w:eastAsia="Times New Roman" w:hAnsi="Times New Roman" w:cs="Times New Roman"/>
                <w:sz w:val="20"/>
                <w:szCs w:val="20"/>
              </w:rPr>
              <w:t>to</w:t>
            </w:r>
            <w:r w:rsidRPr="00352C83">
              <w:rPr>
                <w:rFonts w:ascii="Times New Roman" w:eastAsia="Times New Roman" w:hAnsi="Times New Roman" w:cs="Times New Roman"/>
                <w:spacing w:val="33"/>
                <w:sz w:val="20"/>
                <w:szCs w:val="20"/>
              </w:rPr>
              <w:t xml:space="preserve"> </w:t>
            </w:r>
            <w:r w:rsidRPr="00352C83">
              <w:rPr>
                <w:rFonts w:ascii="Times New Roman" w:eastAsia="Times New Roman" w:hAnsi="Times New Roman" w:cs="Times New Roman"/>
                <w:spacing w:val="-1"/>
                <w:sz w:val="20"/>
                <w:szCs w:val="20"/>
              </w:rPr>
              <w:t>minimize</w:t>
            </w:r>
            <w:r w:rsidRPr="00352C83">
              <w:rPr>
                <w:rFonts w:ascii="Times New Roman" w:eastAsia="Times New Roman" w:hAnsi="Times New Roman" w:cs="Times New Roman"/>
                <w:sz w:val="20"/>
                <w:szCs w:val="20"/>
              </w:rPr>
              <w:t xml:space="preserve"> undue </w:t>
            </w:r>
            <w:r w:rsidRPr="00352C83">
              <w:rPr>
                <w:rFonts w:ascii="Times New Roman" w:eastAsia="Times New Roman" w:hAnsi="Times New Roman" w:cs="Times New Roman"/>
                <w:spacing w:val="-1"/>
                <w:sz w:val="20"/>
                <w:szCs w:val="20"/>
              </w:rPr>
              <w:t>influence:</w:t>
            </w:r>
          </w:p>
          <w:p w:rsidR="00352C83" w:rsidRPr="00352C83" w:rsidRDefault="00352C83" w:rsidP="00BC1DF5">
            <w:pPr>
              <w:widowControl w:val="0"/>
              <w:numPr>
                <w:ilvl w:val="2"/>
                <w:numId w:val="13"/>
              </w:numPr>
              <w:tabs>
                <w:tab w:val="left" w:pos="649"/>
              </w:tabs>
              <w:kinsoku w:val="0"/>
              <w:overflowPunct w:val="0"/>
              <w:autoSpaceDE w:val="0"/>
              <w:autoSpaceDN w:val="0"/>
              <w:adjustRightInd w:val="0"/>
              <w:spacing w:before="16" w:after="0" w:line="240" w:lineRule="auto"/>
              <w:ind w:right="576"/>
              <w:rPr>
                <w:rFonts w:ascii="Times New Roman" w:eastAsia="Times New Roman" w:hAnsi="Times New Roman" w:cs="Times New Roman"/>
                <w:spacing w:val="-1"/>
                <w:sz w:val="20"/>
                <w:szCs w:val="20"/>
              </w:rPr>
            </w:pPr>
            <w:r w:rsidRPr="00352C83">
              <w:rPr>
                <w:rFonts w:ascii="Times New Roman" w:eastAsia="Times New Roman" w:hAnsi="Times New Roman" w:cs="Times New Roman"/>
                <w:spacing w:val="-1"/>
                <w:sz w:val="20"/>
                <w:szCs w:val="20"/>
              </w:rPr>
              <w:t>Officers</w:t>
            </w:r>
            <w:r w:rsidRPr="00352C83">
              <w:rPr>
                <w:rFonts w:ascii="Times New Roman" w:eastAsia="Times New Roman" w:hAnsi="Times New Roman" w:cs="Times New Roman"/>
                <w:spacing w:val="1"/>
                <w:sz w:val="20"/>
                <w:szCs w:val="20"/>
              </w:rPr>
              <w:t xml:space="preserve"> </w:t>
            </w:r>
            <w:r w:rsidRPr="00352C83">
              <w:rPr>
                <w:rFonts w:ascii="Times New Roman" w:eastAsia="Times New Roman" w:hAnsi="Times New Roman" w:cs="Times New Roman"/>
                <w:spacing w:val="-1"/>
                <w:sz w:val="20"/>
                <w:szCs w:val="20"/>
              </w:rPr>
              <w:t>are</w:t>
            </w:r>
            <w:r w:rsidRPr="00352C83">
              <w:rPr>
                <w:rFonts w:ascii="Times New Roman" w:eastAsia="Times New Roman" w:hAnsi="Times New Roman" w:cs="Times New Roman"/>
                <w:sz w:val="20"/>
                <w:szCs w:val="20"/>
              </w:rPr>
              <w:t xml:space="preserve"> </w:t>
            </w:r>
            <w:r w:rsidRPr="00352C83">
              <w:rPr>
                <w:rFonts w:ascii="Times New Roman" w:eastAsia="Times New Roman" w:hAnsi="Times New Roman" w:cs="Times New Roman"/>
                <w:spacing w:val="-1"/>
                <w:sz w:val="20"/>
                <w:szCs w:val="20"/>
              </w:rPr>
              <w:t>not</w:t>
            </w:r>
            <w:r w:rsidRPr="00352C83">
              <w:rPr>
                <w:rFonts w:ascii="Times New Roman" w:eastAsia="Times New Roman" w:hAnsi="Times New Roman" w:cs="Times New Roman"/>
                <w:spacing w:val="1"/>
                <w:sz w:val="20"/>
                <w:szCs w:val="20"/>
              </w:rPr>
              <w:t xml:space="preserve"> </w:t>
            </w:r>
            <w:r w:rsidRPr="00352C83">
              <w:rPr>
                <w:rFonts w:ascii="Times New Roman" w:eastAsia="Times New Roman" w:hAnsi="Times New Roman" w:cs="Times New Roman"/>
                <w:spacing w:val="-1"/>
                <w:sz w:val="20"/>
                <w:szCs w:val="20"/>
              </w:rPr>
              <w:t>permitted</w:t>
            </w:r>
            <w:r w:rsidRPr="00352C83">
              <w:rPr>
                <w:rFonts w:ascii="Times New Roman" w:eastAsia="Times New Roman" w:hAnsi="Times New Roman" w:cs="Times New Roman"/>
                <w:sz w:val="20"/>
                <w:szCs w:val="20"/>
              </w:rPr>
              <w:t xml:space="preserve"> </w:t>
            </w:r>
            <w:r w:rsidRPr="00352C83">
              <w:rPr>
                <w:rFonts w:ascii="Times New Roman" w:eastAsia="Times New Roman" w:hAnsi="Times New Roman" w:cs="Times New Roman"/>
                <w:spacing w:val="-1"/>
                <w:sz w:val="20"/>
                <w:szCs w:val="20"/>
              </w:rPr>
              <w:t>to</w:t>
            </w:r>
            <w:r w:rsidRPr="00352C83">
              <w:rPr>
                <w:rFonts w:ascii="Times New Roman" w:eastAsia="Times New Roman" w:hAnsi="Times New Roman" w:cs="Times New Roman"/>
                <w:spacing w:val="1"/>
                <w:sz w:val="20"/>
                <w:szCs w:val="20"/>
              </w:rPr>
              <w:t xml:space="preserve"> </w:t>
            </w:r>
            <w:r w:rsidRPr="00352C83">
              <w:rPr>
                <w:rFonts w:ascii="Times New Roman" w:eastAsia="Times New Roman" w:hAnsi="Times New Roman" w:cs="Times New Roman"/>
                <w:spacing w:val="-1"/>
                <w:sz w:val="20"/>
                <w:szCs w:val="20"/>
              </w:rPr>
              <w:t>influence</w:t>
            </w:r>
            <w:r w:rsidRPr="00352C83">
              <w:rPr>
                <w:rFonts w:ascii="Times New Roman" w:eastAsia="Times New Roman" w:hAnsi="Times New Roman" w:cs="Times New Roman"/>
                <w:spacing w:val="-2"/>
                <w:sz w:val="20"/>
                <w:szCs w:val="20"/>
              </w:rPr>
              <w:t xml:space="preserve"> </w:t>
            </w:r>
            <w:r w:rsidRPr="00352C83">
              <w:rPr>
                <w:rFonts w:ascii="Times New Roman" w:eastAsia="Times New Roman" w:hAnsi="Times New Roman" w:cs="Times New Roman"/>
                <w:sz w:val="20"/>
                <w:szCs w:val="20"/>
              </w:rPr>
              <w:t>the</w:t>
            </w:r>
            <w:r w:rsidRPr="00352C83">
              <w:rPr>
                <w:rFonts w:ascii="Times New Roman" w:eastAsia="Times New Roman" w:hAnsi="Times New Roman" w:cs="Times New Roman"/>
                <w:spacing w:val="21"/>
                <w:sz w:val="20"/>
                <w:szCs w:val="20"/>
              </w:rPr>
              <w:t xml:space="preserve"> </w:t>
            </w:r>
            <w:r w:rsidRPr="00352C83">
              <w:rPr>
                <w:rFonts w:ascii="Times New Roman" w:eastAsia="Times New Roman" w:hAnsi="Times New Roman" w:cs="Times New Roman"/>
                <w:spacing w:val="-1"/>
                <w:sz w:val="20"/>
                <w:szCs w:val="20"/>
              </w:rPr>
              <w:t>decision</w:t>
            </w:r>
            <w:r w:rsidRPr="00352C83">
              <w:rPr>
                <w:rFonts w:ascii="Times New Roman" w:eastAsia="Times New Roman" w:hAnsi="Times New Roman" w:cs="Times New Roman"/>
                <w:spacing w:val="-3"/>
                <w:sz w:val="20"/>
                <w:szCs w:val="20"/>
              </w:rPr>
              <w:t xml:space="preserve"> </w:t>
            </w:r>
            <w:r w:rsidRPr="00352C83">
              <w:rPr>
                <w:rFonts w:ascii="Times New Roman" w:eastAsia="Times New Roman" w:hAnsi="Times New Roman" w:cs="Times New Roman"/>
                <w:sz w:val="20"/>
                <w:szCs w:val="20"/>
              </w:rPr>
              <w:t>of</w:t>
            </w:r>
            <w:r w:rsidRPr="00352C83">
              <w:rPr>
                <w:rFonts w:ascii="Times New Roman" w:eastAsia="Times New Roman" w:hAnsi="Times New Roman" w:cs="Times New Roman"/>
                <w:spacing w:val="-2"/>
                <w:sz w:val="20"/>
                <w:szCs w:val="20"/>
              </w:rPr>
              <w:t xml:space="preserve"> </w:t>
            </w:r>
            <w:r w:rsidRPr="00352C83">
              <w:rPr>
                <w:rFonts w:ascii="Times New Roman" w:eastAsia="Times New Roman" w:hAnsi="Times New Roman" w:cs="Times New Roman"/>
                <w:spacing w:val="-1"/>
                <w:sz w:val="20"/>
                <w:szCs w:val="20"/>
              </w:rPr>
              <w:t>their</w:t>
            </w:r>
            <w:r w:rsidRPr="00352C83">
              <w:rPr>
                <w:rFonts w:ascii="Times New Roman" w:eastAsia="Times New Roman" w:hAnsi="Times New Roman" w:cs="Times New Roman"/>
                <w:spacing w:val="-2"/>
                <w:sz w:val="20"/>
                <w:szCs w:val="20"/>
              </w:rPr>
              <w:t xml:space="preserve"> </w:t>
            </w:r>
            <w:r w:rsidRPr="00352C83">
              <w:rPr>
                <w:rFonts w:ascii="Times New Roman" w:eastAsia="Times New Roman" w:hAnsi="Times New Roman" w:cs="Times New Roman"/>
                <w:spacing w:val="-1"/>
                <w:sz w:val="20"/>
                <w:szCs w:val="20"/>
              </w:rPr>
              <w:t>subordinates.</w:t>
            </w:r>
          </w:p>
          <w:p w:rsidR="00352C83" w:rsidRPr="00352C83" w:rsidRDefault="00352C83" w:rsidP="00BC1DF5">
            <w:pPr>
              <w:widowControl w:val="0"/>
              <w:numPr>
                <w:ilvl w:val="2"/>
                <w:numId w:val="13"/>
              </w:numPr>
              <w:tabs>
                <w:tab w:val="left" w:pos="649"/>
              </w:tabs>
              <w:kinsoku w:val="0"/>
              <w:overflowPunct w:val="0"/>
              <w:autoSpaceDE w:val="0"/>
              <w:autoSpaceDN w:val="0"/>
              <w:adjustRightInd w:val="0"/>
              <w:spacing w:before="60" w:after="0" w:line="240" w:lineRule="auto"/>
              <w:ind w:right="138"/>
              <w:rPr>
                <w:rFonts w:ascii="Times New Roman" w:eastAsia="Times New Roman" w:hAnsi="Times New Roman" w:cs="Times New Roman"/>
                <w:spacing w:val="-1"/>
                <w:sz w:val="20"/>
                <w:szCs w:val="20"/>
              </w:rPr>
            </w:pPr>
            <w:r w:rsidRPr="00352C83">
              <w:rPr>
                <w:rFonts w:ascii="Times New Roman" w:eastAsia="Times New Roman" w:hAnsi="Times New Roman" w:cs="Times New Roman"/>
                <w:spacing w:val="-1"/>
                <w:sz w:val="20"/>
                <w:szCs w:val="20"/>
              </w:rPr>
              <w:t>Officers</w:t>
            </w:r>
            <w:r w:rsidRPr="00352C83">
              <w:rPr>
                <w:rFonts w:ascii="Times New Roman" w:eastAsia="Times New Roman" w:hAnsi="Times New Roman" w:cs="Times New Roman"/>
                <w:sz w:val="20"/>
                <w:szCs w:val="20"/>
              </w:rPr>
              <w:t xml:space="preserve"> and</w:t>
            </w:r>
            <w:r w:rsidRPr="00352C83">
              <w:rPr>
                <w:rFonts w:ascii="Times New Roman" w:eastAsia="Times New Roman" w:hAnsi="Times New Roman" w:cs="Times New Roman"/>
                <w:spacing w:val="-3"/>
                <w:sz w:val="20"/>
                <w:szCs w:val="20"/>
              </w:rPr>
              <w:t xml:space="preserve"> </w:t>
            </w:r>
            <w:r w:rsidRPr="00352C83">
              <w:rPr>
                <w:rFonts w:ascii="Times New Roman" w:eastAsia="Times New Roman" w:hAnsi="Times New Roman" w:cs="Times New Roman"/>
                <w:spacing w:val="-1"/>
                <w:sz w:val="20"/>
                <w:szCs w:val="20"/>
              </w:rPr>
              <w:t>senior</w:t>
            </w:r>
            <w:r w:rsidRPr="00352C83">
              <w:rPr>
                <w:rFonts w:ascii="Times New Roman" w:eastAsia="Times New Roman" w:hAnsi="Times New Roman" w:cs="Times New Roman"/>
                <w:spacing w:val="-2"/>
                <w:sz w:val="20"/>
                <w:szCs w:val="20"/>
              </w:rPr>
              <w:t xml:space="preserve"> </w:t>
            </w:r>
            <w:r w:rsidRPr="00352C83">
              <w:rPr>
                <w:rFonts w:ascii="Times New Roman" w:eastAsia="Times New Roman" w:hAnsi="Times New Roman" w:cs="Times New Roman"/>
                <w:spacing w:val="-1"/>
                <w:sz w:val="20"/>
                <w:szCs w:val="20"/>
              </w:rPr>
              <w:t>non-commissioned</w:t>
            </w:r>
            <w:r w:rsidRPr="00352C83">
              <w:rPr>
                <w:rFonts w:ascii="Times New Roman" w:eastAsia="Times New Roman" w:hAnsi="Times New Roman" w:cs="Times New Roman"/>
                <w:sz w:val="20"/>
                <w:szCs w:val="20"/>
              </w:rPr>
              <w:t xml:space="preserve"> </w:t>
            </w:r>
            <w:r w:rsidRPr="00352C83">
              <w:rPr>
                <w:rFonts w:ascii="Times New Roman" w:eastAsia="Times New Roman" w:hAnsi="Times New Roman" w:cs="Times New Roman"/>
                <w:spacing w:val="-1"/>
                <w:sz w:val="20"/>
                <w:szCs w:val="20"/>
              </w:rPr>
              <w:t>officers</w:t>
            </w:r>
            <w:r w:rsidRPr="00352C83">
              <w:rPr>
                <w:rFonts w:ascii="Times New Roman" w:eastAsia="Times New Roman" w:hAnsi="Times New Roman" w:cs="Times New Roman"/>
                <w:spacing w:val="29"/>
                <w:sz w:val="20"/>
                <w:szCs w:val="20"/>
              </w:rPr>
              <w:t xml:space="preserve"> </w:t>
            </w:r>
            <w:r w:rsidRPr="00352C83">
              <w:rPr>
                <w:rFonts w:ascii="Times New Roman" w:eastAsia="Times New Roman" w:hAnsi="Times New Roman" w:cs="Times New Roman"/>
                <w:spacing w:val="-1"/>
                <w:sz w:val="20"/>
                <w:szCs w:val="20"/>
              </w:rPr>
              <w:t>may</w:t>
            </w:r>
            <w:r w:rsidRPr="00352C83">
              <w:rPr>
                <w:rFonts w:ascii="Times New Roman" w:eastAsia="Times New Roman" w:hAnsi="Times New Roman" w:cs="Times New Roman"/>
                <w:spacing w:val="-3"/>
                <w:sz w:val="20"/>
                <w:szCs w:val="20"/>
              </w:rPr>
              <w:t xml:space="preserve"> </w:t>
            </w:r>
            <w:r w:rsidRPr="00352C83">
              <w:rPr>
                <w:rFonts w:ascii="Times New Roman" w:eastAsia="Times New Roman" w:hAnsi="Times New Roman" w:cs="Times New Roman"/>
                <w:sz w:val="20"/>
                <w:szCs w:val="20"/>
              </w:rPr>
              <w:t>not</w:t>
            </w:r>
            <w:r w:rsidRPr="00352C83">
              <w:rPr>
                <w:rFonts w:ascii="Times New Roman" w:eastAsia="Times New Roman" w:hAnsi="Times New Roman" w:cs="Times New Roman"/>
                <w:spacing w:val="1"/>
                <w:sz w:val="20"/>
                <w:szCs w:val="20"/>
              </w:rPr>
              <w:t xml:space="preserve"> </w:t>
            </w:r>
            <w:r w:rsidRPr="00352C83">
              <w:rPr>
                <w:rFonts w:ascii="Times New Roman" w:eastAsia="Times New Roman" w:hAnsi="Times New Roman" w:cs="Times New Roman"/>
                <w:sz w:val="20"/>
                <w:szCs w:val="20"/>
              </w:rPr>
              <w:t xml:space="preserve">be </w:t>
            </w:r>
            <w:r w:rsidRPr="00352C83">
              <w:rPr>
                <w:rFonts w:ascii="Times New Roman" w:eastAsia="Times New Roman" w:hAnsi="Times New Roman" w:cs="Times New Roman"/>
                <w:spacing w:val="-1"/>
                <w:sz w:val="20"/>
                <w:szCs w:val="20"/>
              </w:rPr>
              <w:t>present</w:t>
            </w:r>
            <w:r w:rsidRPr="00352C83">
              <w:rPr>
                <w:rFonts w:ascii="Times New Roman" w:eastAsia="Times New Roman" w:hAnsi="Times New Roman" w:cs="Times New Roman"/>
                <w:spacing w:val="1"/>
                <w:sz w:val="20"/>
                <w:szCs w:val="20"/>
              </w:rPr>
              <w:t xml:space="preserve"> </w:t>
            </w:r>
            <w:r w:rsidRPr="00352C83">
              <w:rPr>
                <w:rFonts w:ascii="Times New Roman" w:eastAsia="Times New Roman" w:hAnsi="Times New Roman" w:cs="Times New Roman"/>
                <w:spacing w:val="-1"/>
                <w:sz w:val="20"/>
                <w:szCs w:val="20"/>
              </w:rPr>
              <w:t>at</w:t>
            </w:r>
            <w:r w:rsidRPr="00352C83">
              <w:rPr>
                <w:rFonts w:ascii="Times New Roman" w:eastAsia="Times New Roman" w:hAnsi="Times New Roman" w:cs="Times New Roman"/>
                <w:spacing w:val="-2"/>
                <w:sz w:val="20"/>
                <w:szCs w:val="20"/>
              </w:rPr>
              <w:t xml:space="preserve"> </w:t>
            </w:r>
            <w:r w:rsidRPr="00352C83">
              <w:rPr>
                <w:rFonts w:ascii="Times New Roman" w:eastAsia="Times New Roman" w:hAnsi="Times New Roman" w:cs="Times New Roman"/>
                <w:sz w:val="20"/>
                <w:szCs w:val="20"/>
              </w:rPr>
              <w:t>the</w:t>
            </w:r>
            <w:r w:rsidRPr="00352C83">
              <w:rPr>
                <w:rFonts w:ascii="Times New Roman" w:eastAsia="Times New Roman" w:hAnsi="Times New Roman" w:cs="Times New Roman"/>
                <w:spacing w:val="-2"/>
                <w:sz w:val="20"/>
                <w:szCs w:val="20"/>
              </w:rPr>
              <w:t xml:space="preserve"> time</w:t>
            </w:r>
            <w:r w:rsidRPr="00352C83">
              <w:rPr>
                <w:rFonts w:ascii="Times New Roman" w:eastAsia="Times New Roman" w:hAnsi="Times New Roman" w:cs="Times New Roman"/>
                <w:sz w:val="20"/>
                <w:szCs w:val="20"/>
              </w:rPr>
              <w:t xml:space="preserve"> of</w:t>
            </w:r>
            <w:r w:rsidRPr="00352C83">
              <w:rPr>
                <w:rFonts w:ascii="Times New Roman" w:eastAsia="Times New Roman" w:hAnsi="Times New Roman" w:cs="Times New Roman"/>
                <w:spacing w:val="1"/>
                <w:sz w:val="20"/>
                <w:szCs w:val="20"/>
              </w:rPr>
              <w:t xml:space="preserve"> </w:t>
            </w:r>
            <w:r w:rsidRPr="00352C83">
              <w:rPr>
                <w:rFonts w:ascii="Times New Roman" w:eastAsia="Times New Roman" w:hAnsi="Times New Roman" w:cs="Times New Roman"/>
                <w:spacing w:val="-1"/>
                <w:sz w:val="20"/>
                <w:szCs w:val="20"/>
              </w:rPr>
              <w:t>recruitment.</w:t>
            </w:r>
          </w:p>
          <w:p w:rsidR="00352C83" w:rsidRPr="00352C83" w:rsidRDefault="00352C83" w:rsidP="00BC1DF5">
            <w:pPr>
              <w:widowControl w:val="0"/>
              <w:numPr>
                <w:ilvl w:val="2"/>
                <w:numId w:val="13"/>
              </w:numPr>
              <w:tabs>
                <w:tab w:val="left" w:pos="648"/>
              </w:tabs>
              <w:kinsoku w:val="0"/>
              <w:overflowPunct w:val="0"/>
              <w:autoSpaceDE w:val="0"/>
              <w:autoSpaceDN w:val="0"/>
              <w:adjustRightInd w:val="0"/>
              <w:spacing w:before="40" w:after="0" w:line="240" w:lineRule="auto"/>
              <w:ind w:right="320"/>
              <w:rPr>
                <w:rFonts w:ascii="Times New Roman" w:eastAsia="Times New Roman" w:hAnsi="Times New Roman" w:cs="Times New Roman"/>
                <w:spacing w:val="-1"/>
                <w:sz w:val="20"/>
                <w:szCs w:val="20"/>
              </w:rPr>
            </w:pPr>
            <w:r w:rsidRPr="00352C83">
              <w:rPr>
                <w:rFonts w:ascii="Times New Roman" w:eastAsia="Times New Roman" w:hAnsi="Times New Roman" w:cs="Times New Roman"/>
                <w:spacing w:val="-1"/>
                <w:sz w:val="20"/>
                <w:szCs w:val="20"/>
              </w:rPr>
              <w:t>Officers</w:t>
            </w:r>
            <w:r w:rsidRPr="00352C83">
              <w:rPr>
                <w:rFonts w:ascii="Times New Roman" w:eastAsia="Times New Roman" w:hAnsi="Times New Roman" w:cs="Times New Roman"/>
                <w:sz w:val="20"/>
                <w:szCs w:val="20"/>
              </w:rPr>
              <w:t xml:space="preserve"> and</w:t>
            </w:r>
            <w:r w:rsidRPr="00352C83">
              <w:rPr>
                <w:rFonts w:ascii="Times New Roman" w:eastAsia="Times New Roman" w:hAnsi="Times New Roman" w:cs="Times New Roman"/>
                <w:spacing w:val="-3"/>
                <w:sz w:val="20"/>
                <w:szCs w:val="20"/>
              </w:rPr>
              <w:t xml:space="preserve"> </w:t>
            </w:r>
            <w:r w:rsidRPr="00352C83">
              <w:rPr>
                <w:rFonts w:ascii="Times New Roman" w:eastAsia="Times New Roman" w:hAnsi="Times New Roman" w:cs="Times New Roman"/>
                <w:spacing w:val="-1"/>
                <w:sz w:val="20"/>
                <w:szCs w:val="20"/>
              </w:rPr>
              <w:t>senior</w:t>
            </w:r>
            <w:r w:rsidRPr="00352C83">
              <w:rPr>
                <w:rFonts w:ascii="Times New Roman" w:eastAsia="Times New Roman" w:hAnsi="Times New Roman" w:cs="Times New Roman"/>
                <w:spacing w:val="-2"/>
                <w:sz w:val="20"/>
                <w:szCs w:val="20"/>
              </w:rPr>
              <w:t xml:space="preserve"> </w:t>
            </w:r>
            <w:r w:rsidRPr="00352C83">
              <w:rPr>
                <w:rFonts w:ascii="Times New Roman" w:eastAsia="Times New Roman" w:hAnsi="Times New Roman" w:cs="Times New Roman"/>
                <w:spacing w:val="-1"/>
                <w:sz w:val="20"/>
                <w:szCs w:val="20"/>
              </w:rPr>
              <w:t>non-commissioned</w:t>
            </w:r>
            <w:r w:rsidRPr="00352C83">
              <w:rPr>
                <w:rFonts w:ascii="Times New Roman" w:eastAsia="Times New Roman" w:hAnsi="Times New Roman" w:cs="Times New Roman"/>
                <w:sz w:val="20"/>
                <w:szCs w:val="20"/>
              </w:rPr>
              <w:t xml:space="preserve"> </w:t>
            </w:r>
            <w:r w:rsidRPr="00352C83">
              <w:rPr>
                <w:rFonts w:ascii="Times New Roman" w:eastAsia="Times New Roman" w:hAnsi="Times New Roman" w:cs="Times New Roman"/>
                <w:spacing w:val="-1"/>
                <w:sz w:val="20"/>
                <w:szCs w:val="20"/>
              </w:rPr>
              <w:t>officers</w:t>
            </w:r>
            <w:r w:rsidRPr="00352C83">
              <w:rPr>
                <w:rFonts w:ascii="Times New Roman" w:eastAsia="Times New Roman" w:hAnsi="Times New Roman" w:cs="Times New Roman"/>
                <w:spacing w:val="29"/>
                <w:sz w:val="20"/>
                <w:szCs w:val="20"/>
              </w:rPr>
              <w:t xml:space="preserve"> </w:t>
            </w:r>
            <w:r w:rsidRPr="00352C83">
              <w:rPr>
                <w:rFonts w:ascii="Times New Roman" w:eastAsia="Times New Roman" w:hAnsi="Times New Roman" w:cs="Times New Roman"/>
                <w:spacing w:val="-1"/>
                <w:sz w:val="20"/>
                <w:szCs w:val="20"/>
              </w:rPr>
              <w:t>have</w:t>
            </w:r>
            <w:r w:rsidRPr="00352C83">
              <w:rPr>
                <w:rFonts w:ascii="Times New Roman" w:eastAsia="Times New Roman" w:hAnsi="Times New Roman" w:cs="Times New Roman"/>
                <w:sz w:val="20"/>
                <w:szCs w:val="20"/>
              </w:rPr>
              <w:t xml:space="preserve"> a </w:t>
            </w:r>
            <w:r w:rsidRPr="00352C83">
              <w:rPr>
                <w:rFonts w:ascii="Times New Roman" w:eastAsia="Times New Roman" w:hAnsi="Times New Roman" w:cs="Times New Roman"/>
                <w:spacing w:val="-1"/>
                <w:sz w:val="20"/>
                <w:szCs w:val="20"/>
              </w:rPr>
              <w:t>separate</w:t>
            </w:r>
            <w:r w:rsidRPr="00352C83">
              <w:rPr>
                <w:rFonts w:ascii="Times New Roman" w:eastAsia="Times New Roman" w:hAnsi="Times New Roman" w:cs="Times New Roman"/>
                <w:sz w:val="20"/>
                <w:szCs w:val="20"/>
              </w:rPr>
              <w:t xml:space="preserve"> </w:t>
            </w:r>
            <w:r w:rsidRPr="00352C83">
              <w:rPr>
                <w:rFonts w:ascii="Times New Roman" w:eastAsia="Times New Roman" w:hAnsi="Times New Roman" w:cs="Times New Roman"/>
                <w:spacing w:val="-1"/>
                <w:sz w:val="20"/>
                <w:szCs w:val="20"/>
              </w:rPr>
              <w:t>opportunity</w:t>
            </w:r>
            <w:r w:rsidRPr="00352C83">
              <w:rPr>
                <w:rFonts w:ascii="Times New Roman" w:eastAsia="Times New Roman" w:hAnsi="Times New Roman" w:cs="Times New Roman"/>
                <w:spacing w:val="-3"/>
                <w:sz w:val="20"/>
                <w:szCs w:val="20"/>
              </w:rPr>
              <w:t xml:space="preserve"> </w:t>
            </w:r>
            <w:r w:rsidRPr="00352C83">
              <w:rPr>
                <w:rFonts w:ascii="Times New Roman" w:eastAsia="Times New Roman" w:hAnsi="Times New Roman" w:cs="Times New Roman"/>
                <w:sz w:val="20"/>
                <w:szCs w:val="20"/>
              </w:rPr>
              <w:t xml:space="preserve">to </w:t>
            </w:r>
            <w:r w:rsidRPr="00352C83">
              <w:rPr>
                <w:rFonts w:ascii="Times New Roman" w:eastAsia="Times New Roman" w:hAnsi="Times New Roman" w:cs="Times New Roman"/>
                <w:spacing w:val="-1"/>
                <w:sz w:val="20"/>
                <w:szCs w:val="20"/>
              </w:rPr>
              <w:t>participate.</w:t>
            </w:r>
          </w:p>
          <w:p w:rsidR="00352C83" w:rsidRPr="00352C83" w:rsidRDefault="00352C83" w:rsidP="00BC1DF5">
            <w:pPr>
              <w:widowControl w:val="0"/>
              <w:numPr>
                <w:ilvl w:val="2"/>
                <w:numId w:val="13"/>
              </w:numPr>
              <w:tabs>
                <w:tab w:val="left" w:pos="648"/>
              </w:tabs>
              <w:kinsoku w:val="0"/>
              <w:overflowPunct w:val="0"/>
              <w:autoSpaceDE w:val="0"/>
              <w:autoSpaceDN w:val="0"/>
              <w:adjustRightInd w:val="0"/>
              <w:spacing w:before="58" w:after="0" w:line="240" w:lineRule="auto"/>
              <w:ind w:right="516"/>
              <w:rPr>
                <w:rFonts w:ascii="Times New Roman" w:eastAsia="Times New Roman" w:hAnsi="Times New Roman" w:cs="Times New Roman"/>
                <w:spacing w:val="-1"/>
                <w:sz w:val="20"/>
                <w:szCs w:val="20"/>
              </w:rPr>
            </w:pPr>
            <w:r w:rsidRPr="00352C83">
              <w:rPr>
                <w:rFonts w:ascii="Times New Roman" w:eastAsia="Times New Roman" w:hAnsi="Times New Roman" w:cs="Times New Roman"/>
                <w:sz w:val="20"/>
                <w:szCs w:val="20"/>
              </w:rPr>
              <w:t>When</w:t>
            </w:r>
            <w:r w:rsidRPr="00352C83">
              <w:rPr>
                <w:rFonts w:ascii="Times New Roman" w:eastAsia="Times New Roman" w:hAnsi="Times New Roman" w:cs="Times New Roman"/>
                <w:spacing w:val="-3"/>
                <w:sz w:val="20"/>
                <w:szCs w:val="20"/>
              </w:rPr>
              <w:t xml:space="preserve"> </w:t>
            </w:r>
            <w:r w:rsidRPr="00352C83">
              <w:rPr>
                <w:rFonts w:ascii="Times New Roman" w:eastAsia="Times New Roman" w:hAnsi="Times New Roman" w:cs="Times New Roman"/>
                <w:spacing w:val="-1"/>
                <w:sz w:val="20"/>
                <w:szCs w:val="20"/>
              </w:rPr>
              <w:t>recruitment</w:t>
            </w:r>
            <w:r w:rsidRPr="00352C83">
              <w:rPr>
                <w:rFonts w:ascii="Times New Roman" w:eastAsia="Times New Roman" w:hAnsi="Times New Roman" w:cs="Times New Roman"/>
                <w:spacing w:val="1"/>
                <w:sz w:val="20"/>
                <w:szCs w:val="20"/>
              </w:rPr>
              <w:t xml:space="preserve"> </w:t>
            </w:r>
            <w:r w:rsidRPr="00352C83">
              <w:rPr>
                <w:rFonts w:ascii="Times New Roman" w:eastAsia="Times New Roman" w:hAnsi="Times New Roman" w:cs="Times New Roman"/>
                <w:spacing w:val="-1"/>
                <w:sz w:val="20"/>
                <w:szCs w:val="20"/>
              </w:rPr>
              <w:t>involves</w:t>
            </w:r>
            <w:r w:rsidRPr="00352C83">
              <w:rPr>
                <w:rFonts w:ascii="Times New Roman" w:eastAsia="Times New Roman" w:hAnsi="Times New Roman" w:cs="Times New Roman"/>
                <w:spacing w:val="-2"/>
                <w:sz w:val="20"/>
                <w:szCs w:val="20"/>
              </w:rPr>
              <w:t xml:space="preserve"> </w:t>
            </w:r>
            <w:r w:rsidRPr="00352C83">
              <w:rPr>
                <w:rFonts w:ascii="Times New Roman" w:eastAsia="Times New Roman" w:hAnsi="Times New Roman" w:cs="Times New Roman"/>
                <w:sz w:val="20"/>
                <w:szCs w:val="20"/>
              </w:rPr>
              <w:t>a</w:t>
            </w:r>
            <w:r w:rsidRPr="00352C83">
              <w:rPr>
                <w:rFonts w:ascii="Times New Roman" w:eastAsia="Times New Roman" w:hAnsi="Times New Roman" w:cs="Times New Roman"/>
                <w:spacing w:val="2"/>
                <w:sz w:val="20"/>
                <w:szCs w:val="20"/>
              </w:rPr>
              <w:t xml:space="preserve"> </w:t>
            </w:r>
            <w:r w:rsidRPr="00352C83">
              <w:rPr>
                <w:rFonts w:ascii="Times New Roman" w:eastAsia="Times New Roman" w:hAnsi="Times New Roman" w:cs="Times New Roman"/>
                <w:spacing w:val="-1"/>
                <w:sz w:val="20"/>
                <w:szCs w:val="20"/>
              </w:rPr>
              <w:t>percentage</w:t>
            </w:r>
            <w:r w:rsidRPr="00352C83">
              <w:rPr>
                <w:rFonts w:ascii="Times New Roman" w:eastAsia="Times New Roman" w:hAnsi="Times New Roman" w:cs="Times New Roman"/>
                <w:sz w:val="20"/>
                <w:szCs w:val="20"/>
              </w:rPr>
              <w:t xml:space="preserve"> of</w:t>
            </w:r>
            <w:r w:rsidRPr="00352C83">
              <w:rPr>
                <w:rFonts w:ascii="Times New Roman" w:eastAsia="Times New Roman" w:hAnsi="Times New Roman" w:cs="Times New Roman"/>
                <w:spacing w:val="-2"/>
                <w:sz w:val="20"/>
                <w:szCs w:val="20"/>
              </w:rPr>
              <w:t xml:space="preserve"> </w:t>
            </w:r>
            <w:r w:rsidRPr="00352C83">
              <w:rPr>
                <w:rFonts w:ascii="Times New Roman" w:eastAsia="Times New Roman" w:hAnsi="Times New Roman" w:cs="Times New Roman"/>
                <w:sz w:val="20"/>
                <w:szCs w:val="20"/>
              </w:rPr>
              <w:t>a</w:t>
            </w:r>
            <w:r w:rsidRPr="00352C83">
              <w:rPr>
                <w:rFonts w:ascii="Times New Roman" w:eastAsia="Times New Roman" w:hAnsi="Times New Roman" w:cs="Times New Roman"/>
                <w:spacing w:val="29"/>
                <w:sz w:val="20"/>
                <w:szCs w:val="20"/>
              </w:rPr>
              <w:t xml:space="preserve"> </w:t>
            </w:r>
            <w:r w:rsidRPr="00352C83">
              <w:rPr>
                <w:rFonts w:ascii="Times New Roman" w:eastAsia="Times New Roman" w:hAnsi="Times New Roman" w:cs="Times New Roman"/>
                <w:sz w:val="20"/>
                <w:szCs w:val="20"/>
              </w:rPr>
              <w:t>unit,</w:t>
            </w:r>
            <w:r w:rsidRPr="00352C83">
              <w:rPr>
                <w:rFonts w:ascii="Times New Roman" w:eastAsia="Times New Roman" w:hAnsi="Times New Roman" w:cs="Times New Roman"/>
                <w:spacing w:val="-3"/>
                <w:sz w:val="20"/>
                <w:szCs w:val="20"/>
              </w:rPr>
              <w:t xml:space="preserve"> </w:t>
            </w:r>
            <w:r w:rsidRPr="00352C83">
              <w:rPr>
                <w:rFonts w:ascii="Times New Roman" w:eastAsia="Times New Roman" w:hAnsi="Times New Roman" w:cs="Times New Roman"/>
                <w:sz w:val="20"/>
                <w:szCs w:val="20"/>
              </w:rPr>
              <w:t>an</w:t>
            </w:r>
            <w:r w:rsidRPr="00352C83">
              <w:rPr>
                <w:rFonts w:ascii="Times New Roman" w:eastAsia="Times New Roman" w:hAnsi="Times New Roman" w:cs="Times New Roman"/>
                <w:spacing w:val="-2"/>
                <w:sz w:val="20"/>
                <w:szCs w:val="20"/>
              </w:rPr>
              <w:t xml:space="preserve"> </w:t>
            </w:r>
            <w:r w:rsidRPr="00352C83">
              <w:rPr>
                <w:rFonts w:ascii="Times New Roman" w:eastAsia="Times New Roman" w:hAnsi="Times New Roman" w:cs="Times New Roman"/>
                <w:spacing w:val="-1"/>
                <w:sz w:val="20"/>
                <w:szCs w:val="20"/>
              </w:rPr>
              <w:t>independent</w:t>
            </w:r>
            <w:r w:rsidRPr="00352C83">
              <w:rPr>
                <w:rFonts w:ascii="Times New Roman" w:eastAsia="Times New Roman" w:hAnsi="Times New Roman" w:cs="Times New Roman"/>
                <w:spacing w:val="1"/>
                <w:sz w:val="20"/>
                <w:szCs w:val="20"/>
              </w:rPr>
              <w:t xml:space="preserve"> </w:t>
            </w:r>
            <w:r w:rsidRPr="00352C83">
              <w:rPr>
                <w:rFonts w:ascii="Times New Roman" w:eastAsia="Times New Roman" w:hAnsi="Times New Roman" w:cs="Times New Roman"/>
                <w:spacing w:val="-2"/>
                <w:sz w:val="20"/>
                <w:szCs w:val="20"/>
              </w:rPr>
              <w:t>ombudsman</w:t>
            </w:r>
            <w:r w:rsidRPr="00352C83">
              <w:rPr>
                <w:rFonts w:ascii="Times New Roman" w:eastAsia="Times New Roman" w:hAnsi="Times New Roman" w:cs="Times New Roman"/>
                <w:spacing w:val="1"/>
                <w:sz w:val="20"/>
                <w:szCs w:val="20"/>
              </w:rPr>
              <w:t xml:space="preserve"> </w:t>
            </w:r>
            <w:r w:rsidRPr="00352C83">
              <w:rPr>
                <w:rFonts w:ascii="Times New Roman" w:eastAsia="Times New Roman" w:hAnsi="Times New Roman" w:cs="Times New Roman"/>
                <w:sz w:val="20"/>
                <w:szCs w:val="20"/>
              </w:rPr>
              <w:t xml:space="preserve">is </w:t>
            </w:r>
            <w:r w:rsidRPr="00352C83">
              <w:rPr>
                <w:rFonts w:ascii="Times New Roman" w:eastAsia="Times New Roman" w:hAnsi="Times New Roman" w:cs="Times New Roman"/>
                <w:spacing w:val="-1"/>
                <w:sz w:val="20"/>
                <w:szCs w:val="20"/>
              </w:rPr>
              <w:t>present.</w:t>
            </w:r>
          </w:p>
          <w:p w:rsidR="00352C83" w:rsidRPr="00352C83" w:rsidRDefault="00352C83" w:rsidP="00BC1DF5">
            <w:pPr>
              <w:widowControl w:val="0"/>
              <w:numPr>
                <w:ilvl w:val="1"/>
                <w:numId w:val="30"/>
              </w:numPr>
              <w:tabs>
                <w:tab w:val="left" w:pos="342"/>
              </w:tabs>
              <w:kinsoku w:val="0"/>
              <w:overflowPunct w:val="0"/>
              <w:autoSpaceDE w:val="0"/>
              <w:autoSpaceDN w:val="0"/>
              <w:adjustRightInd w:val="0"/>
              <w:spacing w:before="60" w:after="0" w:line="240" w:lineRule="auto"/>
              <w:ind w:left="342" w:right="217" w:hanging="270"/>
              <w:rPr>
                <w:rFonts w:ascii="Times New Roman" w:eastAsia="Times New Roman" w:hAnsi="Times New Roman" w:cs="Times New Roman"/>
                <w:spacing w:val="-1"/>
                <w:sz w:val="20"/>
                <w:szCs w:val="20"/>
              </w:rPr>
            </w:pPr>
            <w:r w:rsidRPr="00352C83">
              <w:rPr>
                <w:rFonts w:ascii="Times New Roman" w:eastAsia="Times New Roman" w:hAnsi="Times New Roman" w:cs="Times New Roman"/>
                <w:sz w:val="20"/>
                <w:szCs w:val="20"/>
              </w:rPr>
              <w:t>When</w:t>
            </w:r>
            <w:r w:rsidRPr="00352C83">
              <w:rPr>
                <w:rFonts w:ascii="Times New Roman" w:eastAsia="Times New Roman" w:hAnsi="Times New Roman" w:cs="Times New Roman"/>
                <w:spacing w:val="-3"/>
                <w:sz w:val="20"/>
                <w:szCs w:val="20"/>
              </w:rPr>
              <w:t xml:space="preserve"> </w:t>
            </w:r>
            <w:r w:rsidRPr="00352C83">
              <w:rPr>
                <w:rFonts w:ascii="Times New Roman" w:eastAsia="Times New Roman" w:hAnsi="Times New Roman" w:cs="Times New Roman"/>
                <w:spacing w:val="-1"/>
                <w:sz w:val="20"/>
                <w:szCs w:val="20"/>
              </w:rPr>
              <w:t>research</w:t>
            </w:r>
            <w:r w:rsidRPr="00352C83">
              <w:rPr>
                <w:rFonts w:ascii="Times New Roman" w:eastAsia="Times New Roman" w:hAnsi="Times New Roman" w:cs="Times New Roman"/>
                <w:sz w:val="20"/>
                <w:szCs w:val="20"/>
              </w:rPr>
              <w:t xml:space="preserve"> </w:t>
            </w:r>
            <w:r w:rsidRPr="00352C83">
              <w:rPr>
                <w:rFonts w:ascii="Times New Roman" w:eastAsia="Times New Roman" w:hAnsi="Times New Roman" w:cs="Times New Roman"/>
                <w:spacing w:val="-1"/>
                <w:sz w:val="20"/>
                <w:szCs w:val="20"/>
              </w:rPr>
              <w:t>involves</w:t>
            </w:r>
            <w:r w:rsidRPr="00352C83">
              <w:rPr>
                <w:rFonts w:ascii="Times New Roman" w:eastAsia="Times New Roman" w:hAnsi="Times New Roman" w:cs="Times New Roman"/>
                <w:sz w:val="20"/>
                <w:szCs w:val="20"/>
              </w:rPr>
              <w:t xml:space="preserve"> </w:t>
            </w:r>
            <w:r w:rsidRPr="00352C83">
              <w:rPr>
                <w:rFonts w:ascii="Times New Roman" w:eastAsia="Times New Roman" w:hAnsi="Times New Roman" w:cs="Times New Roman"/>
                <w:spacing w:val="-1"/>
                <w:sz w:val="20"/>
                <w:szCs w:val="20"/>
              </w:rPr>
              <w:t>U.S.</w:t>
            </w:r>
            <w:r w:rsidRPr="00352C83">
              <w:rPr>
                <w:rFonts w:ascii="Times New Roman" w:eastAsia="Times New Roman" w:hAnsi="Times New Roman" w:cs="Times New Roman"/>
                <w:sz w:val="20"/>
                <w:szCs w:val="20"/>
              </w:rPr>
              <w:t xml:space="preserve"> </w:t>
            </w:r>
            <w:r w:rsidRPr="00352C83">
              <w:rPr>
                <w:rFonts w:ascii="Times New Roman" w:eastAsia="Times New Roman" w:hAnsi="Times New Roman" w:cs="Times New Roman"/>
                <w:spacing w:val="-1"/>
                <w:sz w:val="20"/>
                <w:szCs w:val="20"/>
              </w:rPr>
              <w:t>military</w:t>
            </w:r>
            <w:r w:rsidRPr="00352C83">
              <w:rPr>
                <w:rFonts w:ascii="Times New Roman" w:eastAsia="Times New Roman" w:hAnsi="Times New Roman" w:cs="Times New Roman"/>
                <w:spacing w:val="-3"/>
                <w:sz w:val="20"/>
                <w:szCs w:val="20"/>
              </w:rPr>
              <w:t xml:space="preserve"> </w:t>
            </w:r>
            <w:r w:rsidRPr="00352C83">
              <w:rPr>
                <w:rFonts w:ascii="Times New Roman" w:eastAsia="Times New Roman" w:hAnsi="Times New Roman" w:cs="Times New Roman"/>
                <w:spacing w:val="-1"/>
                <w:sz w:val="20"/>
                <w:szCs w:val="20"/>
              </w:rPr>
              <w:t>personnel,</w:t>
            </w:r>
            <w:r w:rsidRPr="00352C83">
              <w:rPr>
                <w:rFonts w:ascii="Times New Roman" w:eastAsia="Times New Roman" w:hAnsi="Times New Roman" w:cs="Times New Roman"/>
                <w:spacing w:val="35"/>
                <w:sz w:val="20"/>
                <w:szCs w:val="20"/>
              </w:rPr>
              <w:t xml:space="preserve"> </w:t>
            </w:r>
            <w:r w:rsidRPr="00352C83">
              <w:rPr>
                <w:rFonts w:ascii="Times New Roman" w:eastAsia="Times New Roman" w:hAnsi="Times New Roman" w:cs="Times New Roman"/>
                <w:spacing w:val="-1"/>
                <w:sz w:val="20"/>
                <w:szCs w:val="20"/>
              </w:rPr>
              <w:t>policies</w:t>
            </w:r>
            <w:r w:rsidRPr="00352C83">
              <w:rPr>
                <w:rFonts w:ascii="Times New Roman" w:eastAsia="Times New Roman" w:hAnsi="Times New Roman" w:cs="Times New Roman"/>
                <w:sz w:val="20"/>
                <w:szCs w:val="20"/>
              </w:rPr>
              <w:t xml:space="preserve"> </w:t>
            </w:r>
            <w:r w:rsidRPr="00352C83">
              <w:rPr>
                <w:rFonts w:ascii="Times New Roman" w:eastAsia="Times New Roman" w:hAnsi="Times New Roman" w:cs="Times New Roman"/>
                <w:spacing w:val="-1"/>
                <w:sz w:val="20"/>
                <w:szCs w:val="20"/>
              </w:rPr>
              <w:t>and</w:t>
            </w:r>
            <w:r w:rsidRPr="00352C83">
              <w:rPr>
                <w:rFonts w:ascii="Times New Roman" w:eastAsia="Times New Roman" w:hAnsi="Times New Roman" w:cs="Times New Roman"/>
                <w:sz w:val="20"/>
                <w:szCs w:val="20"/>
              </w:rPr>
              <w:t xml:space="preserve"> </w:t>
            </w:r>
            <w:r w:rsidRPr="00352C83">
              <w:rPr>
                <w:rFonts w:ascii="Times New Roman" w:eastAsia="Times New Roman" w:hAnsi="Times New Roman" w:cs="Times New Roman"/>
                <w:spacing w:val="-1"/>
                <w:sz w:val="20"/>
                <w:szCs w:val="20"/>
              </w:rPr>
              <w:t>procedures</w:t>
            </w:r>
            <w:r w:rsidRPr="00352C83">
              <w:rPr>
                <w:rFonts w:ascii="Times New Roman" w:eastAsia="Times New Roman" w:hAnsi="Times New Roman" w:cs="Times New Roman"/>
                <w:sz w:val="20"/>
                <w:szCs w:val="20"/>
              </w:rPr>
              <w:t xml:space="preserve"> </w:t>
            </w:r>
            <w:r w:rsidRPr="00352C83">
              <w:rPr>
                <w:rFonts w:ascii="Times New Roman" w:eastAsia="Times New Roman" w:hAnsi="Times New Roman" w:cs="Times New Roman"/>
                <w:spacing w:val="-1"/>
                <w:sz w:val="20"/>
                <w:szCs w:val="20"/>
              </w:rPr>
              <w:t>require</w:t>
            </w:r>
            <w:r w:rsidRPr="00352C83">
              <w:rPr>
                <w:rFonts w:ascii="Times New Roman" w:eastAsia="Times New Roman" w:hAnsi="Times New Roman" w:cs="Times New Roman"/>
                <w:spacing w:val="-2"/>
                <w:sz w:val="20"/>
                <w:szCs w:val="20"/>
              </w:rPr>
              <w:t xml:space="preserve"> </w:t>
            </w:r>
            <w:r w:rsidRPr="00352C83">
              <w:rPr>
                <w:rFonts w:ascii="Times New Roman" w:eastAsia="Times New Roman" w:hAnsi="Times New Roman" w:cs="Times New Roman"/>
                <w:spacing w:val="-1"/>
                <w:sz w:val="20"/>
                <w:szCs w:val="20"/>
              </w:rPr>
              <w:t>limitations</w:t>
            </w:r>
            <w:r w:rsidRPr="00352C83">
              <w:rPr>
                <w:rFonts w:ascii="Times New Roman" w:eastAsia="Times New Roman" w:hAnsi="Times New Roman" w:cs="Times New Roman"/>
                <w:spacing w:val="-2"/>
                <w:sz w:val="20"/>
                <w:szCs w:val="20"/>
              </w:rPr>
              <w:t xml:space="preserve"> </w:t>
            </w:r>
            <w:r w:rsidRPr="00352C83">
              <w:rPr>
                <w:rFonts w:ascii="Times New Roman" w:eastAsia="Times New Roman" w:hAnsi="Times New Roman" w:cs="Times New Roman"/>
                <w:sz w:val="20"/>
                <w:szCs w:val="20"/>
              </w:rPr>
              <w:t xml:space="preserve">on </w:t>
            </w:r>
            <w:r w:rsidRPr="00352C83">
              <w:rPr>
                <w:rFonts w:ascii="Times New Roman" w:eastAsia="Times New Roman" w:hAnsi="Times New Roman" w:cs="Times New Roman"/>
                <w:spacing w:val="-1"/>
                <w:sz w:val="20"/>
                <w:szCs w:val="20"/>
              </w:rPr>
              <w:t>dual</w:t>
            </w:r>
            <w:r w:rsidRPr="00352C83">
              <w:rPr>
                <w:rFonts w:ascii="Times New Roman" w:eastAsia="Times New Roman" w:hAnsi="Times New Roman" w:cs="Times New Roman"/>
                <w:spacing w:val="29"/>
                <w:sz w:val="20"/>
                <w:szCs w:val="20"/>
              </w:rPr>
              <w:t xml:space="preserve"> </w:t>
            </w:r>
            <w:r w:rsidRPr="00352C83">
              <w:rPr>
                <w:rFonts w:ascii="Times New Roman" w:eastAsia="Times New Roman" w:hAnsi="Times New Roman" w:cs="Times New Roman"/>
                <w:spacing w:val="-1"/>
                <w:sz w:val="20"/>
                <w:szCs w:val="20"/>
              </w:rPr>
              <w:t>compensation:</w:t>
            </w:r>
          </w:p>
          <w:p w:rsidR="00352C83" w:rsidRPr="00352C83" w:rsidRDefault="00352C83" w:rsidP="00BC1DF5">
            <w:pPr>
              <w:widowControl w:val="0"/>
              <w:numPr>
                <w:ilvl w:val="2"/>
                <w:numId w:val="14"/>
              </w:numPr>
              <w:tabs>
                <w:tab w:val="left" w:pos="648"/>
              </w:tabs>
              <w:kinsoku w:val="0"/>
              <w:overflowPunct w:val="0"/>
              <w:autoSpaceDE w:val="0"/>
              <w:autoSpaceDN w:val="0"/>
              <w:adjustRightInd w:val="0"/>
              <w:spacing w:before="19" w:after="0" w:line="240" w:lineRule="auto"/>
              <w:ind w:right="468"/>
              <w:rPr>
                <w:rFonts w:ascii="Times New Roman" w:eastAsia="Times New Roman" w:hAnsi="Times New Roman" w:cs="Times New Roman"/>
                <w:sz w:val="20"/>
                <w:szCs w:val="20"/>
              </w:rPr>
            </w:pPr>
            <w:r w:rsidRPr="00352C83">
              <w:rPr>
                <w:rFonts w:ascii="Times New Roman" w:eastAsia="Times New Roman" w:hAnsi="Times New Roman" w:cs="Times New Roman"/>
                <w:spacing w:val="-1"/>
                <w:sz w:val="20"/>
                <w:szCs w:val="20"/>
              </w:rPr>
              <w:t>Prohibit</w:t>
            </w:r>
            <w:r w:rsidRPr="00352C83">
              <w:rPr>
                <w:rFonts w:ascii="Times New Roman" w:eastAsia="Times New Roman" w:hAnsi="Times New Roman" w:cs="Times New Roman"/>
                <w:spacing w:val="1"/>
                <w:sz w:val="20"/>
                <w:szCs w:val="20"/>
              </w:rPr>
              <w:t xml:space="preserve"> </w:t>
            </w:r>
            <w:r w:rsidRPr="00352C83">
              <w:rPr>
                <w:rFonts w:ascii="Times New Roman" w:eastAsia="Times New Roman" w:hAnsi="Times New Roman" w:cs="Times New Roman"/>
                <w:sz w:val="20"/>
                <w:szCs w:val="20"/>
              </w:rPr>
              <w:t>an</w:t>
            </w:r>
            <w:r w:rsidRPr="00352C83">
              <w:rPr>
                <w:rFonts w:ascii="Times New Roman" w:eastAsia="Times New Roman" w:hAnsi="Times New Roman" w:cs="Times New Roman"/>
                <w:spacing w:val="-2"/>
                <w:sz w:val="20"/>
                <w:szCs w:val="20"/>
              </w:rPr>
              <w:t xml:space="preserve"> </w:t>
            </w:r>
            <w:r w:rsidRPr="00352C83">
              <w:rPr>
                <w:rFonts w:ascii="Times New Roman" w:eastAsia="Times New Roman" w:hAnsi="Times New Roman" w:cs="Times New Roman"/>
                <w:spacing w:val="-1"/>
                <w:sz w:val="20"/>
                <w:szCs w:val="20"/>
              </w:rPr>
              <w:t>individual from</w:t>
            </w:r>
            <w:r w:rsidRPr="00352C83">
              <w:rPr>
                <w:rFonts w:ascii="Times New Roman" w:eastAsia="Times New Roman" w:hAnsi="Times New Roman" w:cs="Times New Roman"/>
                <w:spacing w:val="-2"/>
                <w:sz w:val="20"/>
                <w:szCs w:val="20"/>
              </w:rPr>
              <w:t xml:space="preserve"> </w:t>
            </w:r>
            <w:r w:rsidRPr="00352C83">
              <w:rPr>
                <w:rFonts w:ascii="Times New Roman" w:eastAsia="Times New Roman" w:hAnsi="Times New Roman" w:cs="Times New Roman"/>
                <w:spacing w:val="-1"/>
                <w:sz w:val="20"/>
                <w:szCs w:val="20"/>
              </w:rPr>
              <w:t>receiving</w:t>
            </w:r>
            <w:r w:rsidRPr="00352C83">
              <w:rPr>
                <w:rFonts w:ascii="Times New Roman" w:eastAsia="Times New Roman" w:hAnsi="Times New Roman" w:cs="Times New Roman"/>
                <w:spacing w:val="-3"/>
                <w:sz w:val="20"/>
                <w:szCs w:val="20"/>
              </w:rPr>
              <w:t xml:space="preserve"> </w:t>
            </w:r>
            <w:r w:rsidRPr="00352C83">
              <w:rPr>
                <w:rFonts w:ascii="Times New Roman" w:eastAsia="Times New Roman" w:hAnsi="Times New Roman" w:cs="Times New Roman"/>
                <w:sz w:val="20"/>
                <w:szCs w:val="20"/>
              </w:rPr>
              <w:t>pay of</w:t>
            </w:r>
            <w:r w:rsidRPr="00352C83">
              <w:rPr>
                <w:rFonts w:ascii="Times New Roman" w:eastAsia="Times New Roman" w:hAnsi="Times New Roman" w:cs="Times New Roman"/>
                <w:spacing w:val="31"/>
                <w:sz w:val="20"/>
                <w:szCs w:val="20"/>
              </w:rPr>
              <w:t xml:space="preserve"> </w:t>
            </w:r>
            <w:r w:rsidRPr="00352C83">
              <w:rPr>
                <w:rFonts w:ascii="Times New Roman" w:eastAsia="Times New Roman" w:hAnsi="Times New Roman" w:cs="Times New Roman"/>
                <w:spacing w:val="-1"/>
                <w:sz w:val="20"/>
                <w:szCs w:val="20"/>
              </w:rPr>
              <w:t>compensation</w:t>
            </w:r>
            <w:r w:rsidRPr="00352C83">
              <w:rPr>
                <w:rFonts w:ascii="Times New Roman" w:eastAsia="Times New Roman" w:hAnsi="Times New Roman" w:cs="Times New Roman"/>
                <w:sz w:val="20"/>
                <w:szCs w:val="20"/>
              </w:rPr>
              <w:t xml:space="preserve"> </w:t>
            </w:r>
            <w:r w:rsidRPr="00352C83">
              <w:rPr>
                <w:rFonts w:ascii="Times New Roman" w:eastAsia="Times New Roman" w:hAnsi="Times New Roman" w:cs="Times New Roman"/>
                <w:spacing w:val="-1"/>
                <w:sz w:val="20"/>
                <w:szCs w:val="20"/>
              </w:rPr>
              <w:t>for</w:t>
            </w:r>
            <w:r w:rsidRPr="00352C83">
              <w:rPr>
                <w:rFonts w:ascii="Times New Roman" w:eastAsia="Times New Roman" w:hAnsi="Times New Roman" w:cs="Times New Roman"/>
                <w:spacing w:val="-2"/>
                <w:sz w:val="20"/>
                <w:szCs w:val="20"/>
              </w:rPr>
              <w:t xml:space="preserve"> </w:t>
            </w:r>
            <w:r w:rsidRPr="00352C83">
              <w:rPr>
                <w:rFonts w:ascii="Times New Roman" w:eastAsia="Times New Roman" w:hAnsi="Times New Roman" w:cs="Times New Roman"/>
                <w:spacing w:val="-1"/>
                <w:sz w:val="20"/>
                <w:szCs w:val="20"/>
              </w:rPr>
              <w:t>research</w:t>
            </w:r>
            <w:r w:rsidRPr="00352C83">
              <w:rPr>
                <w:rFonts w:ascii="Times New Roman" w:eastAsia="Times New Roman" w:hAnsi="Times New Roman" w:cs="Times New Roman"/>
                <w:spacing w:val="-2"/>
                <w:sz w:val="20"/>
                <w:szCs w:val="20"/>
              </w:rPr>
              <w:t xml:space="preserve"> </w:t>
            </w:r>
            <w:r w:rsidRPr="00352C83">
              <w:rPr>
                <w:rFonts w:ascii="Times New Roman" w:eastAsia="Times New Roman" w:hAnsi="Times New Roman" w:cs="Times New Roman"/>
                <w:sz w:val="20"/>
                <w:szCs w:val="20"/>
              </w:rPr>
              <w:t>during</w:t>
            </w:r>
            <w:r w:rsidRPr="00352C83">
              <w:rPr>
                <w:rFonts w:ascii="Times New Roman" w:eastAsia="Times New Roman" w:hAnsi="Times New Roman" w:cs="Times New Roman"/>
                <w:spacing w:val="-3"/>
                <w:sz w:val="20"/>
                <w:szCs w:val="20"/>
              </w:rPr>
              <w:t xml:space="preserve"> </w:t>
            </w:r>
            <w:r w:rsidRPr="00352C83">
              <w:rPr>
                <w:rFonts w:ascii="Times New Roman" w:eastAsia="Times New Roman" w:hAnsi="Times New Roman" w:cs="Times New Roman"/>
                <w:spacing w:val="-1"/>
                <w:sz w:val="20"/>
                <w:szCs w:val="20"/>
              </w:rPr>
              <w:t>duty</w:t>
            </w:r>
            <w:r w:rsidRPr="00352C83">
              <w:rPr>
                <w:rFonts w:ascii="Times New Roman" w:eastAsia="Times New Roman" w:hAnsi="Times New Roman" w:cs="Times New Roman"/>
                <w:spacing w:val="-3"/>
                <w:sz w:val="20"/>
                <w:szCs w:val="20"/>
              </w:rPr>
              <w:t xml:space="preserve"> </w:t>
            </w:r>
            <w:r w:rsidRPr="00352C83">
              <w:rPr>
                <w:rFonts w:ascii="Times New Roman" w:eastAsia="Times New Roman" w:hAnsi="Times New Roman" w:cs="Times New Roman"/>
                <w:sz w:val="20"/>
                <w:szCs w:val="20"/>
              </w:rPr>
              <w:t>hours.</w:t>
            </w:r>
          </w:p>
          <w:p w:rsidR="00352C83" w:rsidRPr="00352C83" w:rsidRDefault="00352C83" w:rsidP="00BC1DF5">
            <w:pPr>
              <w:widowControl w:val="0"/>
              <w:numPr>
                <w:ilvl w:val="2"/>
                <w:numId w:val="14"/>
              </w:numPr>
              <w:tabs>
                <w:tab w:val="left" w:pos="648"/>
              </w:tabs>
              <w:kinsoku w:val="0"/>
              <w:overflowPunct w:val="0"/>
              <w:autoSpaceDE w:val="0"/>
              <w:autoSpaceDN w:val="0"/>
              <w:adjustRightInd w:val="0"/>
              <w:spacing w:before="57" w:after="0" w:line="240" w:lineRule="auto"/>
              <w:ind w:right="250"/>
              <w:rPr>
                <w:rFonts w:ascii="Times New Roman" w:eastAsia="Times New Roman" w:hAnsi="Times New Roman" w:cs="Times New Roman"/>
                <w:spacing w:val="-1"/>
                <w:sz w:val="20"/>
                <w:szCs w:val="20"/>
              </w:rPr>
            </w:pPr>
            <w:r w:rsidRPr="00352C83">
              <w:rPr>
                <w:rFonts w:ascii="Times New Roman" w:eastAsia="Times New Roman" w:hAnsi="Times New Roman" w:cs="Times New Roman"/>
                <w:spacing w:val="-1"/>
                <w:sz w:val="20"/>
                <w:szCs w:val="20"/>
              </w:rPr>
              <w:t>An</w:t>
            </w:r>
            <w:r w:rsidRPr="00352C83">
              <w:rPr>
                <w:rFonts w:ascii="Times New Roman" w:eastAsia="Times New Roman" w:hAnsi="Times New Roman" w:cs="Times New Roman"/>
                <w:sz w:val="20"/>
                <w:szCs w:val="20"/>
              </w:rPr>
              <w:t xml:space="preserve"> </w:t>
            </w:r>
            <w:r w:rsidRPr="00352C83">
              <w:rPr>
                <w:rFonts w:ascii="Times New Roman" w:eastAsia="Times New Roman" w:hAnsi="Times New Roman" w:cs="Times New Roman"/>
                <w:spacing w:val="-1"/>
                <w:sz w:val="20"/>
                <w:szCs w:val="20"/>
              </w:rPr>
              <w:t>individual</w:t>
            </w:r>
            <w:r w:rsidRPr="00352C83">
              <w:rPr>
                <w:rFonts w:ascii="Times New Roman" w:eastAsia="Times New Roman" w:hAnsi="Times New Roman" w:cs="Times New Roman"/>
                <w:spacing w:val="1"/>
                <w:sz w:val="20"/>
                <w:szCs w:val="20"/>
              </w:rPr>
              <w:t xml:space="preserve"> </w:t>
            </w:r>
            <w:r w:rsidRPr="00352C83">
              <w:rPr>
                <w:rFonts w:ascii="Times New Roman" w:eastAsia="Times New Roman" w:hAnsi="Times New Roman" w:cs="Times New Roman"/>
                <w:spacing w:val="-2"/>
                <w:sz w:val="20"/>
                <w:szCs w:val="20"/>
              </w:rPr>
              <w:t xml:space="preserve">may </w:t>
            </w:r>
            <w:r w:rsidRPr="00352C83">
              <w:rPr>
                <w:rFonts w:ascii="Times New Roman" w:eastAsia="Times New Roman" w:hAnsi="Times New Roman" w:cs="Times New Roman"/>
                <w:sz w:val="20"/>
                <w:szCs w:val="20"/>
              </w:rPr>
              <w:t xml:space="preserve">be </w:t>
            </w:r>
            <w:r w:rsidRPr="00352C83">
              <w:rPr>
                <w:rFonts w:ascii="Times New Roman" w:eastAsia="Times New Roman" w:hAnsi="Times New Roman" w:cs="Times New Roman"/>
                <w:spacing w:val="-1"/>
                <w:sz w:val="20"/>
                <w:szCs w:val="20"/>
              </w:rPr>
              <w:t>compensated</w:t>
            </w:r>
            <w:r w:rsidRPr="00352C83">
              <w:rPr>
                <w:rFonts w:ascii="Times New Roman" w:eastAsia="Times New Roman" w:hAnsi="Times New Roman" w:cs="Times New Roman"/>
                <w:spacing w:val="-2"/>
                <w:sz w:val="20"/>
                <w:szCs w:val="20"/>
              </w:rPr>
              <w:t xml:space="preserve"> </w:t>
            </w:r>
            <w:r w:rsidRPr="00352C83">
              <w:rPr>
                <w:rFonts w:ascii="Times New Roman" w:eastAsia="Times New Roman" w:hAnsi="Times New Roman" w:cs="Times New Roman"/>
                <w:sz w:val="20"/>
                <w:szCs w:val="20"/>
              </w:rPr>
              <w:t>for</w:t>
            </w:r>
            <w:r w:rsidRPr="00352C83">
              <w:rPr>
                <w:rFonts w:ascii="Times New Roman" w:eastAsia="Times New Roman" w:hAnsi="Times New Roman" w:cs="Times New Roman"/>
                <w:spacing w:val="-2"/>
                <w:sz w:val="20"/>
                <w:szCs w:val="20"/>
              </w:rPr>
              <w:t xml:space="preserve"> </w:t>
            </w:r>
            <w:r w:rsidRPr="00352C83">
              <w:rPr>
                <w:rFonts w:ascii="Times New Roman" w:eastAsia="Times New Roman" w:hAnsi="Times New Roman" w:cs="Times New Roman"/>
                <w:spacing w:val="-1"/>
                <w:sz w:val="20"/>
                <w:szCs w:val="20"/>
              </w:rPr>
              <w:t>research</w:t>
            </w:r>
            <w:r w:rsidRPr="00352C83">
              <w:rPr>
                <w:rFonts w:ascii="Times New Roman" w:eastAsia="Times New Roman" w:hAnsi="Times New Roman" w:cs="Times New Roman"/>
                <w:spacing w:val="31"/>
                <w:sz w:val="20"/>
                <w:szCs w:val="20"/>
              </w:rPr>
              <w:t xml:space="preserve"> </w:t>
            </w:r>
            <w:r w:rsidRPr="00352C83">
              <w:rPr>
                <w:rFonts w:ascii="Times New Roman" w:eastAsia="Times New Roman" w:hAnsi="Times New Roman" w:cs="Times New Roman"/>
                <w:sz w:val="20"/>
                <w:szCs w:val="20"/>
              </w:rPr>
              <w:t>if</w:t>
            </w:r>
            <w:r w:rsidRPr="00352C83">
              <w:rPr>
                <w:rFonts w:ascii="Times New Roman" w:eastAsia="Times New Roman" w:hAnsi="Times New Roman" w:cs="Times New Roman"/>
                <w:spacing w:val="-2"/>
                <w:sz w:val="20"/>
                <w:szCs w:val="20"/>
              </w:rPr>
              <w:t xml:space="preserve"> </w:t>
            </w:r>
            <w:r w:rsidRPr="00352C83">
              <w:rPr>
                <w:rFonts w:ascii="Times New Roman" w:eastAsia="Times New Roman" w:hAnsi="Times New Roman" w:cs="Times New Roman"/>
                <w:sz w:val="20"/>
                <w:szCs w:val="20"/>
              </w:rPr>
              <w:t xml:space="preserve">the </w:t>
            </w:r>
            <w:r w:rsidRPr="00352C83">
              <w:rPr>
                <w:rFonts w:ascii="Times New Roman" w:eastAsia="Times New Roman" w:hAnsi="Times New Roman" w:cs="Times New Roman"/>
                <w:spacing w:val="-1"/>
                <w:sz w:val="20"/>
                <w:szCs w:val="20"/>
              </w:rPr>
              <w:t>participant</w:t>
            </w:r>
            <w:r w:rsidRPr="00352C83">
              <w:rPr>
                <w:rFonts w:ascii="Times New Roman" w:eastAsia="Times New Roman" w:hAnsi="Times New Roman" w:cs="Times New Roman"/>
                <w:spacing w:val="-2"/>
                <w:sz w:val="20"/>
                <w:szCs w:val="20"/>
              </w:rPr>
              <w:t xml:space="preserve"> </w:t>
            </w:r>
            <w:r w:rsidRPr="00352C83">
              <w:rPr>
                <w:rFonts w:ascii="Times New Roman" w:eastAsia="Times New Roman" w:hAnsi="Times New Roman" w:cs="Times New Roman"/>
                <w:sz w:val="20"/>
                <w:szCs w:val="20"/>
              </w:rPr>
              <w:t>is</w:t>
            </w:r>
            <w:r w:rsidRPr="00352C83">
              <w:rPr>
                <w:rFonts w:ascii="Times New Roman" w:eastAsia="Times New Roman" w:hAnsi="Times New Roman" w:cs="Times New Roman"/>
                <w:spacing w:val="-2"/>
                <w:sz w:val="20"/>
                <w:szCs w:val="20"/>
              </w:rPr>
              <w:t xml:space="preserve"> </w:t>
            </w:r>
            <w:r w:rsidRPr="00352C83">
              <w:rPr>
                <w:rFonts w:ascii="Times New Roman" w:eastAsia="Times New Roman" w:hAnsi="Times New Roman" w:cs="Times New Roman"/>
                <w:spacing w:val="-1"/>
                <w:sz w:val="20"/>
                <w:szCs w:val="20"/>
              </w:rPr>
              <w:t>involved</w:t>
            </w:r>
            <w:r w:rsidRPr="00352C83">
              <w:rPr>
                <w:rFonts w:ascii="Times New Roman" w:eastAsia="Times New Roman" w:hAnsi="Times New Roman" w:cs="Times New Roman"/>
                <w:sz w:val="20"/>
                <w:szCs w:val="20"/>
              </w:rPr>
              <w:t xml:space="preserve"> in</w:t>
            </w:r>
            <w:r w:rsidRPr="00352C83">
              <w:rPr>
                <w:rFonts w:ascii="Times New Roman" w:eastAsia="Times New Roman" w:hAnsi="Times New Roman" w:cs="Times New Roman"/>
                <w:spacing w:val="-3"/>
                <w:sz w:val="20"/>
                <w:szCs w:val="20"/>
              </w:rPr>
              <w:t xml:space="preserve"> </w:t>
            </w:r>
            <w:r w:rsidRPr="00352C83">
              <w:rPr>
                <w:rFonts w:ascii="Times New Roman" w:eastAsia="Times New Roman" w:hAnsi="Times New Roman" w:cs="Times New Roman"/>
                <w:sz w:val="20"/>
                <w:szCs w:val="20"/>
              </w:rPr>
              <w:t>the</w:t>
            </w:r>
            <w:r w:rsidRPr="00352C83">
              <w:rPr>
                <w:rFonts w:ascii="Times New Roman" w:eastAsia="Times New Roman" w:hAnsi="Times New Roman" w:cs="Times New Roman"/>
                <w:spacing w:val="-2"/>
                <w:sz w:val="20"/>
                <w:szCs w:val="20"/>
              </w:rPr>
              <w:t xml:space="preserve"> </w:t>
            </w:r>
            <w:r w:rsidRPr="00352C83">
              <w:rPr>
                <w:rFonts w:ascii="Times New Roman" w:eastAsia="Times New Roman" w:hAnsi="Times New Roman" w:cs="Times New Roman"/>
                <w:spacing w:val="-1"/>
                <w:sz w:val="20"/>
                <w:szCs w:val="20"/>
              </w:rPr>
              <w:t>research</w:t>
            </w:r>
            <w:r w:rsidRPr="00352C83">
              <w:rPr>
                <w:rFonts w:ascii="Times New Roman" w:eastAsia="Times New Roman" w:hAnsi="Times New Roman" w:cs="Times New Roman"/>
                <w:spacing w:val="27"/>
                <w:sz w:val="20"/>
                <w:szCs w:val="20"/>
              </w:rPr>
              <w:t xml:space="preserve"> </w:t>
            </w:r>
            <w:r w:rsidRPr="00352C83">
              <w:rPr>
                <w:rFonts w:ascii="Times New Roman" w:eastAsia="Times New Roman" w:hAnsi="Times New Roman" w:cs="Times New Roman"/>
                <w:spacing w:val="-1"/>
                <w:sz w:val="20"/>
                <w:szCs w:val="20"/>
              </w:rPr>
              <w:t>when</w:t>
            </w:r>
            <w:r w:rsidRPr="00352C83">
              <w:rPr>
                <w:rFonts w:ascii="Times New Roman" w:eastAsia="Times New Roman" w:hAnsi="Times New Roman" w:cs="Times New Roman"/>
                <w:sz w:val="20"/>
                <w:szCs w:val="20"/>
              </w:rPr>
              <w:t xml:space="preserve"> not</w:t>
            </w:r>
            <w:r w:rsidRPr="00352C83">
              <w:rPr>
                <w:rFonts w:ascii="Times New Roman" w:eastAsia="Times New Roman" w:hAnsi="Times New Roman" w:cs="Times New Roman"/>
                <w:spacing w:val="-2"/>
                <w:sz w:val="20"/>
                <w:szCs w:val="20"/>
              </w:rPr>
              <w:t xml:space="preserve"> </w:t>
            </w:r>
            <w:r w:rsidRPr="00352C83">
              <w:rPr>
                <w:rFonts w:ascii="Times New Roman" w:eastAsia="Times New Roman" w:hAnsi="Times New Roman" w:cs="Times New Roman"/>
                <w:sz w:val="20"/>
                <w:szCs w:val="20"/>
              </w:rPr>
              <w:t xml:space="preserve">on </w:t>
            </w:r>
            <w:r w:rsidRPr="00352C83">
              <w:rPr>
                <w:rFonts w:ascii="Times New Roman" w:eastAsia="Times New Roman" w:hAnsi="Times New Roman" w:cs="Times New Roman"/>
                <w:spacing w:val="-1"/>
                <w:sz w:val="20"/>
                <w:szCs w:val="20"/>
              </w:rPr>
              <w:t>duty.</w:t>
            </w:r>
          </w:p>
          <w:p w:rsidR="00352C83" w:rsidRPr="00352C83" w:rsidRDefault="00352C83" w:rsidP="00BC1DF5">
            <w:pPr>
              <w:widowControl w:val="0"/>
              <w:numPr>
                <w:ilvl w:val="2"/>
                <w:numId w:val="14"/>
              </w:numPr>
              <w:tabs>
                <w:tab w:val="left" w:pos="648"/>
              </w:tabs>
              <w:kinsoku w:val="0"/>
              <w:overflowPunct w:val="0"/>
              <w:autoSpaceDE w:val="0"/>
              <w:autoSpaceDN w:val="0"/>
              <w:adjustRightInd w:val="0"/>
              <w:spacing w:before="57" w:after="0" w:line="240" w:lineRule="auto"/>
              <w:ind w:right="357"/>
              <w:rPr>
                <w:rFonts w:ascii="Times New Roman" w:eastAsia="Times New Roman" w:hAnsi="Times New Roman" w:cs="Times New Roman"/>
                <w:sz w:val="20"/>
                <w:szCs w:val="20"/>
              </w:rPr>
            </w:pPr>
            <w:r w:rsidRPr="00352C83">
              <w:rPr>
                <w:rFonts w:ascii="Times New Roman" w:eastAsia="Times New Roman" w:hAnsi="Times New Roman" w:cs="Times New Roman"/>
                <w:spacing w:val="-1"/>
                <w:sz w:val="20"/>
                <w:szCs w:val="20"/>
              </w:rPr>
              <w:t>Federal</w:t>
            </w:r>
            <w:r w:rsidRPr="00352C83">
              <w:rPr>
                <w:rFonts w:ascii="Times New Roman" w:eastAsia="Times New Roman" w:hAnsi="Times New Roman" w:cs="Times New Roman"/>
                <w:spacing w:val="-2"/>
                <w:sz w:val="20"/>
                <w:szCs w:val="20"/>
              </w:rPr>
              <w:t xml:space="preserve"> </w:t>
            </w:r>
            <w:r w:rsidRPr="00352C83">
              <w:rPr>
                <w:rFonts w:ascii="Times New Roman" w:eastAsia="Times New Roman" w:hAnsi="Times New Roman" w:cs="Times New Roman"/>
                <w:spacing w:val="-1"/>
                <w:sz w:val="20"/>
                <w:szCs w:val="20"/>
              </w:rPr>
              <w:t>employees</w:t>
            </w:r>
            <w:r w:rsidRPr="00352C83">
              <w:rPr>
                <w:rFonts w:ascii="Times New Roman" w:eastAsia="Times New Roman" w:hAnsi="Times New Roman" w:cs="Times New Roman"/>
                <w:sz w:val="20"/>
                <w:szCs w:val="20"/>
              </w:rPr>
              <w:t xml:space="preserve"> </w:t>
            </w:r>
            <w:r w:rsidRPr="00352C83">
              <w:rPr>
                <w:rFonts w:ascii="Times New Roman" w:eastAsia="Times New Roman" w:hAnsi="Times New Roman" w:cs="Times New Roman"/>
                <w:spacing w:val="-1"/>
                <w:sz w:val="20"/>
                <w:szCs w:val="20"/>
              </w:rPr>
              <w:t>while</w:t>
            </w:r>
            <w:r w:rsidRPr="00352C83">
              <w:rPr>
                <w:rFonts w:ascii="Times New Roman" w:eastAsia="Times New Roman" w:hAnsi="Times New Roman" w:cs="Times New Roman"/>
                <w:sz w:val="20"/>
                <w:szCs w:val="20"/>
              </w:rPr>
              <w:t xml:space="preserve"> </w:t>
            </w:r>
            <w:r w:rsidRPr="00352C83">
              <w:rPr>
                <w:rFonts w:ascii="Times New Roman" w:eastAsia="Times New Roman" w:hAnsi="Times New Roman" w:cs="Times New Roman"/>
                <w:spacing w:val="-1"/>
                <w:sz w:val="20"/>
                <w:szCs w:val="20"/>
              </w:rPr>
              <w:t>on</w:t>
            </w:r>
            <w:r w:rsidRPr="00352C83">
              <w:rPr>
                <w:rFonts w:ascii="Times New Roman" w:eastAsia="Times New Roman" w:hAnsi="Times New Roman" w:cs="Times New Roman"/>
                <w:sz w:val="20"/>
                <w:szCs w:val="20"/>
              </w:rPr>
              <w:t xml:space="preserve"> duty</w:t>
            </w:r>
            <w:r w:rsidRPr="00352C83">
              <w:rPr>
                <w:rFonts w:ascii="Times New Roman" w:eastAsia="Times New Roman" w:hAnsi="Times New Roman" w:cs="Times New Roman"/>
                <w:spacing w:val="-3"/>
                <w:sz w:val="20"/>
                <w:szCs w:val="20"/>
              </w:rPr>
              <w:t xml:space="preserve"> </w:t>
            </w:r>
            <w:r w:rsidRPr="00352C83">
              <w:rPr>
                <w:rFonts w:ascii="Times New Roman" w:eastAsia="Times New Roman" w:hAnsi="Times New Roman" w:cs="Times New Roman"/>
                <w:sz w:val="20"/>
                <w:szCs w:val="20"/>
              </w:rPr>
              <w:t xml:space="preserve">and </w:t>
            </w:r>
            <w:r w:rsidRPr="00352C83">
              <w:rPr>
                <w:rFonts w:ascii="Times New Roman" w:eastAsia="Times New Roman" w:hAnsi="Times New Roman" w:cs="Times New Roman"/>
                <w:spacing w:val="-1"/>
                <w:sz w:val="20"/>
                <w:szCs w:val="20"/>
              </w:rPr>
              <w:t>non-</w:t>
            </w:r>
            <w:r w:rsidRPr="00352C83">
              <w:rPr>
                <w:rFonts w:ascii="Times New Roman" w:eastAsia="Times New Roman" w:hAnsi="Times New Roman" w:cs="Times New Roman"/>
                <w:spacing w:val="29"/>
                <w:sz w:val="20"/>
                <w:szCs w:val="20"/>
              </w:rPr>
              <w:t xml:space="preserve"> </w:t>
            </w:r>
            <w:r w:rsidRPr="00352C83">
              <w:rPr>
                <w:rFonts w:ascii="Times New Roman" w:eastAsia="Times New Roman" w:hAnsi="Times New Roman" w:cs="Times New Roman"/>
                <w:spacing w:val="-1"/>
                <w:sz w:val="20"/>
                <w:szCs w:val="20"/>
              </w:rPr>
              <w:t>federal</w:t>
            </w:r>
            <w:r w:rsidRPr="00352C83">
              <w:rPr>
                <w:rFonts w:ascii="Times New Roman" w:eastAsia="Times New Roman" w:hAnsi="Times New Roman" w:cs="Times New Roman"/>
                <w:spacing w:val="1"/>
                <w:sz w:val="20"/>
                <w:szCs w:val="20"/>
              </w:rPr>
              <w:t xml:space="preserve"> </w:t>
            </w:r>
            <w:r w:rsidRPr="00352C83">
              <w:rPr>
                <w:rFonts w:ascii="Times New Roman" w:eastAsia="Times New Roman" w:hAnsi="Times New Roman" w:cs="Times New Roman"/>
                <w:spacing w:val="-1"/>
                <w:sz w:val="20"/>
                <w:szCs w:val="20"/>
              </w:rPr>
              <w:t>persons</w:t>
            </w:r>
            <w:r w:rsidRPr="00352C83">
              <w:rPr>
                <w:rFonts w:ascii="Times New Roman" w:eastAsia="Times New Roman" w:hAnsi="Times New Roman" w:cs="Times New Roman"/>
                <w:sz w:val="20"/>
                <w:szCs w:val="20"/>
              </w:rPr>
              <w:t xml:space="preserve"> </w:t>
            </w:r>
            <w:r w:rsidRPr="00352C83">
              <w:rPr>
                <w:rFonts w:ascii="Times New Roman" w:eastAsia="Times New Roman" w:hAnsi="Times New Roman" w:cs="Times New Roman"/>
                <w:spacing w:val="-2"/>
                <w:sz w:val="20"/>
                <w:szCs w:val="20"/>
              </w:rPr>
              <w:t xml:space="preserve">may </w:t>
            </w:r>
            <w:r w:rsidRPr="00352C83">
              <w:rPr>
                <w:rFonts w:ascii="Times New Roman" w:eastAsia="Times New Roman" w:hAnsi="Times New Roman" w:cs="Times New Roman"/>
                <w:sz w:val="20"/>
                <w:szCs w:val="20"/>
              </w:rPr>
              <w:t xml:space="preserve">be </w:t>
            </w:r>
            <w:r w:rsidRPr="00352C83">
              <w:rPr>
                <w:rFonts w:ascii="Times New Roman" w:eastAsia="Times New Roman" w:hAnsi="Times New Roman" w:cs="Times New Roman"/>
                <w:spacing w:val="-1"/>
                <w:sz w:val="20"/>
                <w:szCs w:val="20"/>
              </w:rPr>
              <w:t>compensated</w:t>
            </w:r>
            <w:r w:rsidRPr="00352C83">
              <w:rPr>
                <w:rFonts w:ascii="Times New Roman" w:eastAsia="Times New Roman" w:hAnsi="Times New Roman" w:cs="Times New Roman"/>
                <w:spacing w:val="-2"/>
                <w:sz w:val="20"/>
                <w:szCs w:val="20"/>
              </w:rPr>
              <w:t xml:space="preserve"> </w:t>
            </w:r>
            <w:r w:rsidRPr="00352C83">
              <w:rPr>
                <w:rFonts w:ascii="Times New Roman" w:eastAsia="Times New Roman" w:hAnsi="Times New Roman" w:cs="Times New Roman"/>
                <w:sz w:val="20"/>
                <w:szCs w:val="20"/>
              </w:rPr>
              <w:t xml:space="preserve">for </w:t>
            </w:r>
            <w:r w:rsidRPr="00352C83">
              <w:rPr>
                <w:rFonts w:ascii="Times New Roman" w:eastAsia="Times New Roman" w:hAnsi="Times New Roman" w:cs="Times New Roman"/>
                <w:spacing w:val="-1"/>
                <w:sz w:val="20"/>
                <w:szCs w:val="20"/>
              </w:rPr>
              <w:t>blood</w:t>
            </w:r>
            <w:r w:rsidRPr="00352C83">
              <w:rPr>
                <w:rFonts w:ascii="Times New Roman" w:eastAsia="Times New Roman" w:hAnsi="Times New Roman" w:cs="Times New Roman"/>
                <w:spacing w:val="37"/>
                <w:sz w:val="20"/>
                <w:szCs w:val="20"/>
              </w:rPr>
              <w:t xml:space="preserve"> </w:t>
            </w:r>
            <w:r w:rsidRPr="00352C83">
              <w:rPr>
                <w:rFonts w:ascii="Times New Roman" w:eastAsia="Times New Roman" w:hAnsi="Times New Roman" w:cs="Times New Roman"/>
                <w:sz w:val="20"/>
                <w:szCs w:val="20"/>
              </w:rPr>
              <w:t>draws</w:t>
            </w:r>
            <w:r w:rsidRPr="00352C83">
              <w:rPr>
                <w:rFonts w:ascii="Times New Roman" w:eastAsia="Times New Roman" w:hAnsi="Times New Roman" w:cs="Times New Roman"/>
                <w:spacing w:val="-3"/>
                <w:sz w:val="20"/>
                <w:szCs w:val="20"/>
              </w:rPr>
              <w:t xml:space="preserve"> </w:t>
            </w:r>
            <w:r w:rsidRPr="00352C83">
              <w:rPr>
                <w:rFonts w:ascii="Times New Roman" w:eastAsia="Times New Roman" w:hAnsi="Times New Roman" w:cs="Times New Roman"/>
                <w:sz w:val="20"/>
                <w:szCs w:val="20"/>
              </w:rPr>
              <w:t>for</w:t>
            </w:r>
            <w:r w:rsidRPr="00352C83">
              <w:rPr>
                <w:rFonts w:ascii="Times New Roman" w:eastAsia="Times New Roman" w:hAnsi="Times New Roman" w:cs="Times New Roman"/>
                <w:spacing w:val="-2"/>
                <w:sz w:val="20"/>
                <w:szCs w:val="20"/>
              </w:rPr>
              <w:t xml:space="preserve"> </w:t>
            </w:r>
            <w:r w:rsidRPr="00352C83">
              <w:rPr>
                <w:rFonts w:ascii="Times New Roman" w:eastAsia="Times New Roman" w:hAnsi="Times New Roman" w:cs="Times New Roman"/>
                <w:spacing w:val="-1"/>
                <w:sz w:val="20"/>
                <w:szCs w:val="20"/>
              </w:rPr>
              <w:t>research</w:t>
            </w:r>
            <w:r w:rsidRPr="00352C83">
              <w:rPr>
                <w:rFonts w:ascii="Times New Roman" w:eastAsia="Times New Roman" w:hAnsi="Times New Roman" w:cs="Times New Roman"/>
                <w:sz w:val="20"/>
                <w:szCs w:val="20"/>
              </w:rPr>
              <w:t xml:space="preserve"> up</w:t>
            </w:r>
            <w:r w:rsidRPr="00352C83">
              <w:rPr>
                <w:rFonts w:ascii="Times New Roman" w:eastAsia="Times New Roman" w:hAnsi="Times New Roman" w:cs="Times New Roman"/>
                <w:spacing w:val="-2"/>
                <w:sz w:val="20"/>
                <w:szCs w:val="20"/>
              </w:rPr>
              <w:t xml:space="preserve"> </w:t>
            </w:r>
            <w:r w:rsidRPr="00352C83">
              <w:rPr>
                <w:rFonts w:ascii="Times New Roman" w:eastAsia="Times New Roman" w:hAnsi="Times New Roman" w:cs="Times New Roman"/>
                <w:sz w:val="20"/>
                <w:szCs w:val="20"/>
              </w:rPr>
              <w:t xml:space="preserve">to </w:t>
            </w:r>
            <w:r w:rsidRPr="00352C83">
              <w:rPr>
                <w:rFonts w:ascii="Times New Roman" w:eastAsia="Times New Roman" w:hAnsi="Times New Roman" w:cs="Times New Roman"/>
                <w:spacing w:val="-2"/>
                <w:sz w:val="20"/>
                <w:szCs w:val="20"/>
              </w:rPr>
              <w:t>$50</w:t>
            </w:r>
            <w:r w:rsidRPr="00352C83">
              <w:rPr>
                <w:rFonts w:ascii="Times New Roman" w:eastAsia="Times New Roman" w:hAnsi="Times New Roman" w:cs="Times New Roman"/>
                <w:sz w:val="20"/>
                <w:szCs w:val="20"/>
              </w:rPr>
              <w:t xml:space="preserve"> for</w:t>
            </w:r>
            <w:r w:rsidRPr="00352C83">
              <w:rPr>
                <w:rFonts w:ascii="Times New Roman" w:eastAsia="Times New Roman" w:hAnsi="Times New Roman" w:cs="Times New Roman"/>
                <w:spacing w:val="-2"/>
                <w:sz w:val="20"/>
                <w:szCs w:val="20"/>
              </w:rPr>
              <w:t xml:space="preserve"> </w:t>
            </w:r>
            <w:r w:rsidRPr="00352C83">
              <w:rPr>
                <w:rFonts w:ascii="Times New Roman" w:eastAsia="Times New Roman" w:hAnsi="Times New Roman" w:cs="Times New Roman"/>
                <w:spacing w:val="-1"/>
                <w:sz w:val="20"/>
                <w:szCs w:val="20"/>
              </w:rPr>
              <w:t>each</w:t>
            </w:r>
            <w:r w:rsidRPr="00352C83">
              <w:rPr>
                <w:rFonts w:ascii="Times New Roman" w:eastAsia="Times New Roman" w:hAnsi="Times New Roman" w:cs="Times New Roman"/>
                <w:sz w:val="20"/>
                <w:szCs w:val="20"/>
              </w:rPr>
              <w:t xml:space="preserve"> </w:t>
            </w:r>
            <w:r w:rsidRPr="00352C83">
              <w:rPr>
                <w:rFonts w:ascii="Times New Roman" w:eastAsia="Times New Roman" w:hAnsi="Times New Roman" w:cs="Times New Roman"/>
                <w:spacing w:val="-1"/>
                <w:sz w:val="20"/>
                <w:szCs w:val="20"/>
              </w:rPr>
              <w:t>blood</w:t>
            </w:r>
            <w:r w:rsidRPr="00352C83">
              <w:rPr>
                <w:rFonts w:ascii="Times New Roman" w:eastAsia="Times New Roman" w:hAnsi="Times New Roman" w:cs="Times New Roman"/>
                <w:spacing w:val="29"/>
                <w:sz w:val="20"/>
                <w:szCs w:val="20"/>
              </w:rPr>
              <w:t xml:space="preserve"> </w:t>
            </w:r>
            <w:r w:rsidRPr="00352C83">
              <w:rPr>
                <w:rFonts w:ascii="Times New Roman" w:eastAsia="Times New Roman" w:hAnsi="Times New Roman" w:cs="Times New Roman"/>
                <w:sz w:val="20"/>
                <w:szCs w:val="20"/>
              </w:rPr>
              <w:t>draw.</w:t>
            </w:r>
          </w:p>
          <w:p w:rsidR="00352C83" w:rsidRPr="00352C83" w:rsidRDefault="00352C83" w:rsidP="00BC1DF5">
            <w:pPr>
              <w:widowControl w:val="0"/>
              <w:numPr>
                <w:ilvl w:val="2"/>
                <w:numId w:val="14"/>
              </w:numPr>
              <w:tabs>
                <w:tab w:val="left" w:pos="649"/>
              </w:tabs>
              <w:kinsoku w:val="0"/>
              <w:overflowPunct w:val="0"/>
              <w:autoSpaceDE w:val="0"/>
              <w:autoSpaceDN w:val="0"/>
              <w:adjustRightInd w:val="0"/>
              <w:spacing w:before="57" w:after="0" w:line="240" w:lineRule="auto"/>
              <w:ind w:right="171"/>
              <w:rPr>
                <w:rFonts w:ascii="Times New Roman" w:eastAsia="Times New Roman" w:hAnsi="Times New Roman" w:cs="Times New Roman"/>
                <w:spacing w:val="-1"/>
                <w:sz w:val="20"/>
                <w:szCs w:val="20"/>
              </w:rPr>
            </w:pPr>
            <w:r w:rsidRPr="00352C83">
              <w:rPr>
                <w:rFonts w:ascii="Times New Roman" w:eastAsia="Times New Roman" w:hAnsi="Times New Roman" w:cs="Times New Roman"/>
                <w:spacing w:val="-1"/>
                <w:sz w:val="20"/>
                <w:szCs w:val="20"/>
              </w:rPr>
              <w:t>Non-federal</w:t>
            </w:r>
            <w:r w:rsidRPr="00352C83">
              <w:rPr>
                <w:rFonts w:ascii="Times New Roman" w:eastAsia="Times New Roman" w:hAnsi="Times New Roman" w:cs="Times New Roman"/>
                <w:spacing w:val="1"/>
                <w:sz w:val="20"/>
                <w:szCs w:val="20"/>
              </w:rPr>
              <w:t xml:space="preserve"> </w:t>
            </w:r>
            <w:r w:rsidRPr="00352C83">
              <w:rPr>
                <w:rFonts w:ascii="Times New Roman" w:eastAsia="Times New Roman" w:hAnsi="Times New Roman" w:cs="Times New Roman"/>
                <w:spacing w:val="-1"/>
                <w:sz w:val="20"/>
                <w:szCs w:val="20"/>
              </w:rPr>
              <w:t>persons</w:t>
            </w:r>
            <w:r w:rsidRPr="00352C83">
              <w:rPr>
                <w:rFonts w:ascii="Times New Roman" w:eastAsia="Times New Roman" w:hAnsi="Times New Roman" w:cs="Times New Roman"/>
                <w:spacing w:val="1"/>
                <w:sz w:val="20"/>
                <w:szCs w:val="20"/>
              </w:rPr>
              <w:t xml:space="preserve"> </w:t>
            </w:r>
            <w:r w:rsidRPr="00352C83">
              <w:rPr>
                <w:rFonts w:ascii="Times New Roman" w:eastAsia="Times New Roman" w:hAnsi="Times New Roman" w:cs="Times New Roman"/>
                <w:spacing w:val="-2"/>
                <w:sz w:val="20"/>
                <w:szCs w:val="20"/>
              </w:rPr>
              <w:t xml:space="preserve">may </w:t>
            </w:r>
            <w:r w:rsidRPr="00352C83">
              <w:rPr>
                <w:rFonts w:ascii="Times New Roman" w:eastAsia="Times New Roman" w:hAnsi="Times New Roman" w:cs="Times New Roman"/>
                <w:sz w:val="20"/>
                <w:szCs w:val="20"/>
              </w:rPr>
              <w:t xml:space="preserve">be </w:t>
            </w:r>
            <w:r w:rsidRPr="00352C83">
              <w:rPr>
                <w:rFonts w:ascii="Times New Roman" w:eastAsia="Times New Roman" w:hAnsi="Times New Roman" w:cs="Times New Roman"/>
                <w:spacing w:val="-1"/>
                <w:sz w:val="20"/>
                <w:szCs w:val="20"/>
              </w:rPr>
              <w:t>compensated</w:t>
            </w:r>
            <w:r w:rsidRPr="00352C83">
              <w:rPr>
                <w:rFonts w:ascii="Times New Roman" w:eastAsia="Times New Roman" w:hAnsi="Times New Roman" w:cs="Times New Roman"/>
                <w:sz w:val="20"/>
                <w:szCs w:val="20"/>
              </w:rPr>
              <w:t xml:space="preserve"> </w:t>
            </w:r>
            <w:r w:rsidRPr="00352C83">
              <w:rPr>
                <w:rFonts w:ascii="Times New Roman" w:eastAsia="Times New Roman" w:hAnsi="Times New Roman" w:cs="Times New Roman"/>
                <w:spacing w:val="-1"/>
                <w:sz w:val="20"/>
                <w:szCs w:val="20"/>
              </w:rPr>
              <w:t>for</w:t>
            </w:r>
            <w:r w:rsidRPr="00352C83">
              <w:rPr>
                <w:rFonts w:ascii="Times New Roman" w:eastAsia="Times New Roman" w:hAnsi="Times New Roman" w:cs="Times New Roman"/>
                <w:spacing w:val="31"/>
                <w:sz w:val="20"/>
                <w:szCs w:val="20"/>
              </w:rPr>
              <w:t xml:space="preserve"> </w:t>
            </w:r>
            <w:r w:rsidRPr="00352C83">
              <w:rPr>
                <w:rFonts w:ascii="Times New Roman" w:eastAsia="Times New Roman" w:hAnsi="Times New Roman" w:cs="Times New Roman"/>
                <w:spacing w:val="-1"/>
                <w:sz w:val="20"/>
                <w:szCs w:val="20"/>
              </w:rPr>
              <w:t>research</w:t>
            </w:r>
            <w:r w:rsidRPr="00352C83">
              <w:rPr>
                <w:rFonts w:ascii="Times New Roman" w:eastAsia="Times New Roman" w:hAnsi="Times New Roman" w:cs="Times New Roman"/>
                <w:sz w:val="20"/>
                <w:szCs w:val="20"/>
              </w:rPr>
              <w:t xml:space="preserve"> </w:t>
            </w:r>
            <w:r w:rsidRPr="00352C83">
              <w:rPr>
                <w:rFonts w:ascii="Times New Roman" w:eastAsia="Times New Roman" w:hAnsi="Times New Roman" w:cs="Times New Roman"/>
                <w:spacing w:val="-1"/>
                <w:sz w:val="20"/>
                <w:szCs w:val="20"/>
              </w:rPr>
              <w:t>participating</w:t>
            </w:r>
            <w:r w:rsidRPr="00352C83">
              <w:rPr>
                <w:rFonts w:ascii="Times New Roman" w:eastAsia="Times New Roman" w:hAnsi="Times New Roman" w:cs="Times New Roman"/>
                <w:spacing w:val="-3"/>
                <w:sz w:val="20"/>
                <w:szCs w:val="20"/>
              </w:rPr>
              <w:t xml:space="preserve"> </w:t>
            </w:r>
            <w:r w:rsidRPr="00352C83">
              <w:rPr>
                <w:rFonts w:ascii="Times New Roman" w:eastAsia="Times New Roman" w:hAnsi="Times New Roman" w:cs="Times New Roman"/>
                <w:spacing w:val="-1"/>
                <w:sz w:val="20"/>
                <w:szCs w:val="20"/>
              </w:rPr>
              <w:t xml:space="preserve">other </w:t>
            </w:r>
            <w:r w:rsidRPr="00352C83">
              <w:rPr>
                <w:rFonts w:ascii="Times New Roman" w:eastAsia="Times New Roman" w:hAnsi="Times New Roman" w:cs="Times New Roman"/>
                <w:sz w:val="20"/>
                <w:szCs w:val="20"/>
              </w:rPr>
              <w:t xml:space="preserve">than </w:t>
            </w:r>
            <w:r w:rsidRPr="00352C83">
              <w:rPr>
                <w:rFonts w:ascii="Times New Roman" w:eastAsia="Times New Roman" w:hAnsi="Times New Roman" w:cs="Times New Roman"/>
                <w:spacing w:val="-1"/>
                <w:sz w:val="20"/>
                <w:szCs w:val="20"/>
              </w:rPr>
              <w:t>blood</w:t>
            </w:r>
            <w:r w:rsidRPr="00352C83">
              <w:rPr>
                <w:rFonts w:ascii="Times New Roman" w:eastAsia="Times New Roman" w:hAnsi="Times New Roman" w:cs="Times New Roman"/>
                <w:sz w:val="20"/>
                <w:szCs w:val="20"/>
              </w:rPr>
              <w:t xml:space="preserve"> </w:t>
            </w:r>
            <w:r w:rsidRPr="00352C83">
              <w:rPr>
                <w:rFonts w:ascii="Times New Roman" w:eastAsia="Times New Roman" w:hAnsi="Times New Roman" w:cs="Times New Roman"/>
                <w:spacing w:val="-1"/>
                <w:sz w:val="20"/>
                <w:szCs w:val="20"/>
              </w:rPr>
              <w:t>draws</w:t>
            </w:r>
            <w:r w:rsidRPr="00352C83">
              <w:rPr>
                <w:rFonts w:ascii="Times New Roman" w:eastAsia="Times New Roman" w:hAnsi="Times New Roman" w:cs="Times New Roman"/>
                <w:sz w:val="20"/>
                <w:szCs w:val="20"/>
              </w:rPr>
              <w:t xml:space="preserve"> in</w:t>
            </w:r>
            <w:r w:rsidRPr="00352C83">
              <w:rPr>
                <w:rFonts w:ascii="Times New Roman" w:eastAsia="Times New Roman" w:hAnsi="Times New Roman" w:cs="Times New Roman"/>
                <w:spacing w:val="29"/>
                <w:sz w:val="20"/>
                <w:szCs w:val="20"/>
              </w:rPr>
              <w:t xml:space="preserve"> </w:t>
            </w:r>
            <w:r w:rsidRPr="00352C83">
              <w:rPr>
                <w:rFonts w:ascii="Times New Roman" w:eastAsia="Times New Roman" w:hAnsi="Times New Roman" w:cs="Times New Roman"/>
                <w:sz w:val="20"/>
                <w:szCs w:val="20"/>
              </w:rPr>
              <w:t xml:space="preserve">a </w:t>
            </w:r>
            <w:r w:rsidRPr="00352C83">
              <w:rPr>
                <w:rFonts w:ascii="Times New Roman" w:eastAsia="Times New Roman" w:hAnsi="Times New Roman" w:cs="Times New Roman"/>
                <w:spacing w:val="-1"/>
                <w:sz w:val="20"/>
                <w:szCs w:val="20"/>
              </w:rPr>
              <w:t>reasonable</w:t>
            </w:r>
            <w:r w:rsidRPr="00352C83">
              <w:rPr>
                <w:rFonts w:ascii="Times New Roman" w:eastAsia="Times New Roman" w:hAnsi="Times New Roman" w:cs="Times New Roman"/>
                <w:spacing w:val="-2"/>
                <w:sz w:val="20"/>
                <w:szCs w:val="20"/>
              </w:rPr>
              <w:t xml:space="preserve"> </w:t>
            </w:r>
            <w:r w:rsidRPr="00352C83">
              <w:rPr>
                <w:rFonts w:ascii="Times New Roman" w:eastAsia="Times New Roman" w:hAnsi="Times New Roman" w:cs="Times New Roman"/>
                <w:spacing w:val="-1"/>
                <w:sz w:val="20"/>
                <w:szCs w:val="20"/>
              </w:rPr>
              <w:t>amount</w:t>
            </w:r>
            <w:r w:rsidRPr="00352C83">
              <w:rPr>
                <w:rFonts w:ascii="Times New Roman" w:eastAsia="Times New Roman" w:hAnsi="Times New Roman" w:cs="Times New Roman"/>
                <w:spacing w:val="1"/>
                <w:sz w:val="20"/>
                <w:szCs w:val="20"/>
              </w:rPr>
              <w:t xml:space="preserve"> </w:t>
            </w:r>
            <w:r w:rsidRPr="00352C83">
              <w:rPr>
                <w:rFonts w:ascii="Times New Roman" w:eastAsia="Times New Roman" w:hAnsi="Times New Roman" w:cs="Times New Roman"/>
                <w:sz w:val="20"/>
                <w:szCs w:val="20"/>
              </w:rPr>
              <w:t>as</w:t>
            </w:r>
            <w:r w:rsidRPr="00352C83">
              <w:rPr>
                <w:rFonts w:ascii="Times New Roman" w:eastAsia="Times New Roman" w:hAnsi="Times New Roman" w:cs="Times New Roman"/>
                <w:spacing w:val="-2"/>
                <w:sz w:val="20"/>
                <w:szCs w:val="20"/>
              </w:rPr>
              <w:t xml:space="preserve"> </w:t>
            </w:r>
            <w:r w:rsidRPr="00352C83">
              <w:rPr>
                <w:rFonts w:ascii="Times New Roman" w:eastAsia="Times New Roman" w:hAnsi="Times New Roman" w:cs="Times New Roman"/>
                <w:spacing w:val="-1"/>
                <w:sz w:val="20"/>
                <w:szCs w:val="20"/>
              </w:rPr>
              <w:t>approved</w:t>
            </w:r>
            <w:r w:rsidRPr="00352C83">
              <w:rPr>
                <w:rFonts w:ascii="Times New Roman" w:eastAsia="Times New Roman" w:hAnsi="Times New Roman" w:cs="Times New Roman"/>
                <w:sz w:val="20"/>
                <w:szCs w:val="20"/>
              </w:rPr>
              <w:t xml:space="preserve"> by</w:t>
            </w:r>
            <w:r w:rsidRPr="00352C83">
              <w:rPr>
                <w:rFonts w:ascii="Times New Roman" w:eastAsia="Times New Roman" w:hAnsi="Times New Roman" w:cs="Times New Roman"/>
                <w:spacing w:val="-2"/>
                <w:sz w:val="20"/>
                <w:szCs w:val="20"/>
              </w:rPr>
              <w:t xml:space="preserve"> </w:t>
            </w:r>
            <w:r w:rsidRPr="00352C83">
              <w:rPr>
                <w:rFonts w:ascii="Times New Roman" w:eastAsia="Times New Roman" w:hAnsi="Times New Roman" w:cs="Times New Roman"/>
                <w:sz w:val="20"/>
                <w:szCs w:val="20"/>
              </w:rPr>
              <w:t xml:space="preserve">the </w:t>
            </w:r>
            <w:r w:rsidRPr="00352C83">
              <w:rPr>
                <w:rFonts w:ascii="Times New Roman" w:eastAsia="Times New Roman" w:hAnsi="Times New Roman" w:cs="Times New Roman"/>
                <w:spacing w:val="-2"/>
                <w:sz w:val="20"/>
                <w:szCs w:val="20"/>
              </w:rPr>
              <w:t>IRB</w:t>
            </w:r>
            <w:r w:rsidRPr="00352C83">
              <w:rPr>
                <w:rFonts w:ascii="Times New Roman" w:eastAsia="Times New Roman" w:hAnsi="Times New Roman" w:cs="Times New Roman"/>
                <w:spacing w:val="27"/>
                <w:sz w:val="20"/>
                <w:szCs w:val="20"/>
              </w:rPr>
              <w:t xml:space="preserve"> </w:t>
            </w:r>
            <w:r w:rsidRPr="00352C83">
              <w:rPr>
                <w:rFonts w:ascii="Times New Roman" w:eastAsia="Times New Roman" w:hAnsi="Times New Roman" w:cs="Times New Roman"/>
                <w:spacing w:val="-1"/>
                <w:sz w:val="20"/>
                <w:szCs w:val="20"/>
              </w:rPr>
              <w:t>according</w:t>
            </w:r>
            <w:r w:rsidRPr="00352C83">
              <w:rPr>
                <w:rFonts w:ascii="Times New Roman" w:eastAsia="Times New Roman" w:hAnsi="Times New Roman" w:cs="Times New Roman"/>
                <w:spacing w:val="-3"/>
                <w:sz w:val="20"/>
                <w:szCs w:val="20"/>
              </w:rPr>
              <w:t xml:space="preserve"> </w:t>
            </w:r>
            <w:r w:rsidRPr="00352C83">
              <w:rPr>
                <w:rFonts w:ascii="Times New Roman" w:eastAsia="Times New Roman" w:hAnsi="Times New Roman" w:cs="Times New Roman"/>
                <w:sz w:val="20"/>
                <w:szCs w:val="20"/>
              </w:rPr>
              <w:t>to</w:t>
            </w:r>
            <w:r w:rsidRPr="00352C83">
              <w:rPr>
                <w:rFonts w:ascii="Times New Roman" w:eastAsia="Times New Roman" w:hAnsi="Times New Roman" w:cs="Times New Roman"/>
                <w:spacing w:val="-3"/>
                <w:sz w:val="20"/>
                <w:szCs w:val="20"/>
              </w:rPr>
              <w:t xml:space="preserve"> </w:t>
            </w:r>
            <w:r w:rsidRPr="00352C83">
              <w:rPr>
                <w:rFonts w:ascii="Times New Roman" w:eastAsia="Times New Roman" w:hAnsi="Times New Roman" w:cs="Times New Roman"/>
                <w:spacing w:val="-1"/>
                <w:sz w:val="20"/>
                <w:szCs w:val="20"/>
              </w:rPr>
              <w:t>local</w:t>
            </w:r>
            <w:r w:rsidRPr="00352C83">
              <w:rPr>
                <w:rFonts w:ascii="Times New Roman" w:eastAsia="Times New Roman" w:hAnsi="Times New Roman" w:cs="Times New Roman"/>
                <w:spacing w:val="-2"/>
                <w:sz w:val="20"/>
                <w:szCs w:val="20"/>
              </w:rPr>
              <w:t xml:space="preserve"> </w:t>
            </w:r>
            <w:r w:rsidRPr="00352C83">
              <w:rPr>
                <w:rFonts w:ascii="Times New Roman" w:eastAsia="Times New Roman" w:hAnsi="Times New Roman" w:cs="Times New Roman"/>
                <w:spacing w:val="-1"/>
                <w:sz w:val="20"/>
                <w:szCs w:val="20"/>
              </w:rPr>
              <w:t>prevailing</w:t>
            </w:r>
            <w:r w:rsidRPr="00352C83">
              <w:rPr>
                <w:rFonts w:ascii="Times New Roman" w:eastAsia="Times New Roman" w:hAnsi="Times New Roman" w:cs="Times New Roman"/>
                <w:spacing w:val="-3"/>
                <w:sz w:val="20"/>
                <w:szCs w:val="20"/>
              </w:rPr>
              <w:t xml:space="preserve"> </w:t>
            </w:r>
            <w:r w:rsidRPr="00352C83">
              <w:rPr>
                <w:rFonts w:ascii="Times New Roman" w:eastAsia="Times New Roman" w:hAnsi="Times New Roman" w:cs="Times New Roman"/>
                <w:sz w:val="20"/>
                <w:szCs w:val="20"/>
              </w:rPr>
              <w:t>rates</w:t>
            </w:r>
            <w:r w:rsidRPr="00352C83">
              <w:rPr>
                <w:rFonts w:ascii="Times New Roman" w:eastAsia="Times New Roman" w:hAnsi="Times New Roman" w:cs="Times New Roman"/>
                <w:spacing w:val="-2"/>
                <w:sz w:val="20"/>
                <w:szCs w:val="20"/>
              </w:rPr>
              <w:t xml:space="preserve"> </w:t>
            </w:r>
            <w:r w:rsidRPr="00352C83">
              <w:rPr>
                <w:rFonts w:ascii="Times New Roman" w:eastAsia="Times New Roman" w:hAnsi="Times New Roman" w:cs="Times New Roman"/>
                <w:sz w:val="20"/>
                <w:szCs w:val="20"/>
              </w:rPr>
              <w:t>and</w:t>
            </w:r>
            <w:r w:rsidRPr="00352C83">
              <w:rPr>
                <w:rFonts w:ascii="Times New Roman" w:eastAsia="Times New Roman" w:hAnsi="Times New Roman" w:cs="Times New Roman"/>
                <w:spacing w:val="-2"/>
                <w:sz w:val="20"/>
                <w:szCs w:val="20"/>
              </w:rPr>
              <w:t xml:space="preserve"> </w:t>
            </w:r>
            <w:r w:rsidRPr="00352C83">
              <w:rPr>
                <w:rFonts w:ascii="Times New Roman" w:eastAsia="Times New Roman" w:hAnsi="Times New Roman" w:cs="Times New Roman"/>
                <w:sz w:val="20"/>
                <w:szCs w:val="20"/>
              </w:rPr>
              <w:t xml:space="preserve">the </w:t>
            </w:r>
            <w:r w:rsidRPr="00352C83">
              <w:rPr>
                <w:rFonts w:ascii="Times New Roman" w:eastAsia="Times New Roman" w:hAnsi="Times New Roman" w:cs="Times New Roman"/>
                <w:spacing w:val="-1"/>
                <w:sz w:val="20"/>
                <w:szCs w:val="20"/>
              </w:rPr>
              <w:t>nature</w:t>
            </w:r>
            <w:r w:rsidRPr="00352C83">
              <w:rPr>
                <w:rFonts w:ascii="Times New Roman" w:eastAsia="Times New Roman" w:hAnsi="Times New Roman" w:cs="Times New Roman"/>
                <w:spacing w:val="29"/>
                <w:sz w:val="20"/>
                <w:szCs w:val="20"/>
              </w:rPr>
              <w:t xml:space="preserve"> </w:t>
            </w:r>
            <w:r w:rsidRPr="00352C83">
              <w:rPr>
                <w:rFonts w:ascii="Times New Roman" w:eastAsia="Times New Roman" w:hAnsi="Times New Roman" w:cs="Times New Roman"/>
                <w:sz w:val="20"/>
                <w:szCs w:val="20"/>
              </w:rPr>
              <w:t xml:space="preserve">of </w:t>
            </w:r>
            <w:r w:rsidRPr="00352C83">
              <w:rPr>
                <w:rFonts w:ascii="Times New Roman" w:eastAsia="Times New Roman" w:hAnsi="Times New Roman" w:cs="Times New Roman"/>
                <w:spacing w:val="-1"/>
                <w:sz w:val="20"/>
                <w:szCs w:val="20"/>
              </w:rPr>
              <w:t>the</w:t>
            </w:r>
            <w:r w:rsidRPr="00352C83">
              <w:rPr>
                <w:rFonts w:ascii="Times New Roman" w:eastAsia="Times New Roman" w:hAnsi="Times New Roman" w:cs="Times New Roman"/>
                <w:sz w:val="20"/>
                <w:szCs w:val="20"/>
              </w:rPr>
              <w:t xml:space="preserve"> </w:t>
            </w:r>
            <w:r w:rsidRPr="00352C83">
              <w:rPr>
                <w:rFonts w:ascii="Times New Roman" w:eastAsia="Times New Roman" w:hAnsi="Times New Roman" w:cs="Times New Roman"/>
                <w:spacing w:val="-1"/>
                <w:sz w:val="20"/>
                <w:szCs w:val="20"/>
              </w:rPr>
              <w:t>research.</w:t>
            </w:r>
          </w:p>
          <w:p w:rsidR="00352C83" w:rsidRPr="00352C83" w:rsidRDefault="00352C83" w:rsidP="00352C83">
            <w:pPr>
              <w:autoSpaceDE w:val="0"/>
              <w:autoSpaceDN w:val="0"/>
              <w:adjustRightInd w:val="0"/>
              <w:spacing w:after="0" w:line="240" w:lineRule="auto"/>
              <w:ind w:left="360"/>
              <w:rPr>
                <w:rFonts w:ascii="Times New Roman" w:eastAsia="Times New Roman" w:hAnsi="Times New Roman" w:cs="Times New Roman"/>
                <w:sz w:val="20"/>
                <w:szCs w:val="20"/>
              </w:rPr>
            </w:pPr>
            <w:r w:rsidRPr="00352C83">
              <w:rPr>
                <w:rFonts w:ascii="Times New Roman" w:eastAsia="Times New Roman" w:hAnsi="Times New Roman" w:cs="Times New Roman"/>
                <w:sz w:val="20"/>
                <w:szCs w:val="20"/>
              </w:rPr>
              <w:br w:type="column"/>
              <w:t xml:space="preserve"> </w:t>
            </w:r>
          </w:p>
        </w:tc>
      </w:tr>
    </w:tbl>
    <w:p w:rsidR="00352C83" w:rsidRPr="00352C83" w:rsidRDefault="00352C83" w:rsidP="00352C83">
      <w:pPr>
        <w:spacing w:after="0" w:line="240" w:lineRule="auto"/>
        <w:rPr>
          <w:rFonts w:ascii="Times New Roman" w:eastAsia="Times New Roman" w:hAnsi="Times New Roman" w:cs="Times New Roman"/>
          <w:sz w:val="20"/>
          <w:szCs w:val="20"/>
        </w:rPr>
      </w:pPr>
    </w:p>
    <w:tbl>
      <w:tblPr>
        <w:tblW w:w="109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80"/>
      </w:tblGrid>
      <w:tr w:rsidR="00352C83" w:rsidRPr="00352C83" w:rsidTr="004A3ADF">
        <w:tc>
          <w:tcPr>
            <w:tcW w:w="10980" w:type="dxa"/>
            <w:shd w:val="clear" w:color="auto" w:fill="auto"/>
          </w:tcPr>
          <w:p w:rsidR="00352C83" w:rsidRPr="00352C83" w:rsidRDefault="00352C83" w:rsidP="00352C83">
            <w:pPr>
              <w:shd w:val="clear" w:color="auto" w:fill="EEECE1"/>
              <w:spacing w:after="0" w:line="240" w:lineRule="auto"/>
              <w:contextualSpacing/>
              <w:rPr>
                <w:rFonts w:ascii="Times New Roman" w:eastAsia="Calibri" w:hAnsi="Times New Roman" w:cs="Times New Roman"/>
                <w:b/>
                <w:sz w:val="24"/>
                <w:szCs w:val="24"/>
              </w:rPr>
            </w:pPr>
            <w:r w:rsidRPr="00352C83">
              <w:rPr>
                <w:rFonts w:ascii="Times New Roman" w:eastAsia="Calibri" w:hAnsi="Times New Roman" w:cs="Times New Roman"/>
                <w:b/>
                <w:sz w:val="24"/>
                <w:szCs w:val="24"/>
              </w:rPr>
              <w:t>4. Informed consent will be sought from each prospective subject or the subject’s legally authorized representative.</w:t>
            </w:r>
          </w:p>
          <w:bookmarkStart w:id="0" w:name="_GoBack"/>
          <w:p w:rsidR="00352C83" w:rsidRPr="00352C83" w:rsidRDefault="00352C83" w:rsidP="00352C83">
            <w:pPr>
              <w:shd w:val="clear" w:color="auto" w:fill="EEECE1"/>
              <w:spacing w:after="0" w:line="240" w:lineRule="auto"/>
              <w:contextualSpacing/>
              <w:rPr>
                <w:rFonts w:ascii="Times New Roman" w:eastAsia="Calibri" w:hAnsi="Times New Roman" w:cs="Times New Roman"/>
                <w:sz w:val="24"/>
                <w:szCs w:val="24"/>
              </w:rPr>
            </w:pPr>
            <w:r w:rsidRPr="00352C83">
              <w:rPr>
                <w:rFonts w:ascii="Times New Roman" w:eastAsia="Calibri" w:hAnsi="Times New Roman" w:cs="Times New Roman"/>
                <w:sz w:val="24"/>
                <w:szCs w:val="24"/>
              </w:rPr>
              <w:fldChar w:fldCharType="begin">
                <w:ffData>
                  <w:name w:val="Check3"/>
                  <w:enabled/>
                  <w:calcOnExit w:val="0"/>
                  <w:checkBox>
                    <w:sizeAuto/>
                    <w:default w:val="0"/>
                  </w:checkBox>
                </w:ffData>
              </w:fldChar>
            </w:r>
            <w:r w:rsidRPr="00352C83">
              <w:rPr>
                <w:rFonts w:ascii="Times New Roman" w:eastAsia="Calibri" w:hAnsi="Times New Roman" w:cs="Times New Roman"/>
                <w:sz w:val="24"/>
                <w:szCs w:val="24"/>
              </w:rPr>
              <w:instrText xml:space="preserve"> FORMCHECKBOX </w:instrText>
            </w:r>
            <w:r w:rsidR="007119CE">
              <w:rPr>
                <w:rFonts w:ascii="Times New Roman" w:eastAsia="Calibri" w:hAnsi="Times New Roman" w:cs="Times New Roman"/>
                <w:sz w:val="24"/>
                <w:szCs w:val="24"/>
              </w:rPr>
            </w:r>
            <w:r w:rsidR="007119CE">
              <w:rPr>
                <w:rFonts w:ascii="Times New Roman" w:eastAsia="Calibri" w:hAnsi="Times New Roman" w:cs="Times New Roman"/>
                <w:sz w:val="24"/>
                <w:szCs w:val="24"/>
              </w:rPr>
              <w:fldChar w:fldCharType="separate"/>
            </w:r>
            <w:r w:rsidRPr="00352C83">
              <w:rPr>
                <w:rFonts w:ascii="Times New Roman" w:eastAsia="Calibri" w:hAnsi="Times New Roman" w:cs="Times New Roman"/>
                <w:sz w:val="24"/>
                <w:szCs w:val="24"/>
              </w:rPr>
              <w:fldChar w:fldCharType="end"/>
            </w:r>
            <w:bookmarkEnd w:id="0"/>
            <w:r w:rsidRPr="00352C83">
              <w:rPr>
                <w:rFonts w:ascii="Times New Roman" w:eastAsia="Calibri" w:hAnsi="Times New Roman" w:cs="Times New Roman"/>
                <w:sz w:val="24"/>
                <w:szCs w:val="24"/>
              </w:rPr>
              <w:t xml:space="preserve"> </w:t>
            </w:r>
            <w:r w:rsidRPr="00352C83">
              <w:rPr>
                <w:rFonts w:ascii="Times New Roman" w:eastAsia="Calibri" w:hAnsi="Times New Roman" w:cs="Times New Roman"/>
                <w:b/>
                <w:i/>
                <w:sz w:val="20"/>
                <w:szCs w:val="20"/>
              </w:rPr>
              <w:t xml:space="preserve">NA </w:t>
            </w:r>
            <w:r w:rsidRPr="00352C83">
              <w:rPr>
                <w:rFonts w:ascii="Times New Roman" w:eastAsia="Calibri" w:hAnsi="Times New Roman" w:cs="Times New Roman"/>
                <w:b/>
                <w:sz w:val="20"/>
                <w:szCs w:val="20"/>
              </w:rPr>
              <w:t xml:space="preserve">Consent will not be obtained. </w:t>
            </w:r>
          </w:p>
          <w:p w:rsidR="00352C83" w:rsidRPr="00352C83" w:rsidRDefault="00352C83" w:rsidP="00352C83">
            <w:pPr>
              <w:spacing w:after="0" w:line="240" w:lineRule="auto"/>
              <w:rPr>
                <w:rFonts w:ascii="Times New Roman" w:eastAsia="Times New Roman" w:hAnsi="Times New Roman" w:cs="Times New Roman"/>
                <w:sz w:val="24"/>
                <w:szCs w:val="24"/>
                <w:u w:val="single"/>
              </w:rPr>
            </w:pPr>
          </w:p>
          <w:p w:rsidR="00352C83" w:rsidRPr="00352C83" w:rsidRDefault="00352C83" w:rsidP="00352C83">
            <w:pPr>
              <w:spacing w:after="0" w:line="240" w:lineRule="auto"/>
              <w:rPr>
                <w:rFonts w:ascii="Times New Roman" w:eastAsia="Times New Roman" w:hAnsi="Times New Roman" w:cs="Times New Roman"/>
                <w:sz w:val="24"/>
                <w:szCs w:val="24"/>
                <w:u w:val="single"/>
              </w:rPr>
            </w:pPr>
            <w:r w:rsidRPr="00352C83">
              <w:rPr>
                <w:rFonts w:ascii="Times New Roman" w:eastAsia="Times New Roman" w:hAnsi="Times New Roman" w:cs="Times New Roman"/>
                <w:sz w:val="24"/>
                <w:szCs w:val="24"/>
                <w:u w:val="single"/>
              </w:rPr>
              <w:t>Regulations and Guidance</w:t>
            </w:r>
          </w:p>
          <w:p w:rsidR="00352C83" w:rsidRPr="00352C83" w:rsidRDefault="00352C83" w:rsidP="00BC1DF5">
            <w:pPr>
              <w:widowControl w:val="0"/>
              <w:numPr>
                <w:ilvl w:val="0"/>
                <w:numId w:val="19"/>
              </w:numPr>
              <w:kinsoku w:val="0"/>
              <w:overflowPunct w:val="0"/>
              <w:autoSpaceDE w:val="0"/>
              <w:autoSpaceDN w:val="0"/>
              <w:adjustRightInd w:val="0"/>
              <w:spacing w:before="55" w:after="0" w:line="240" w:lineRule="auto"/>
              <w:ind w:right="462"/>
              <w:rPr>
                <w:rFonts w:ascii="Times New Roman" w:eastAsia="Times New Roman" w:hAnsi="Times New Roman" w:cs="Times New Roman"/>
                <w:sz w:val="20"/>
                <w:szCs w:val="20"/>
              </w:rPr>
            </w:pPr>
            <w:r w:rsidRPr="00352C83">
              <w:rPr>
                <w:rFonts w:ascii="Times New Roman" w:eastAsia="Times New Roman" w:hAnsi="Times New Roman" w:cs="Times New Roman"/>
                <w:spacing w:val="-2"/>
                <w:sz w:val="20"/>
                <w:szCs w:val="20"/>
              </w:rPr>
              <w:t>DHHS:</w:t>
            </w:r>
            <w:r w:rsidRPr="00352C83">
              <w:rPr>
                <w:rFonts w:ascii="Times New Roman" w:eastAsia="Times New Roman" w:hAnsi="Times New Roman" w:cs="Times New Roman"/>
                <w:sz w:val="20"/>
                <w:szCs w:val="20"/>
              </w:rPr>
              <w:t xml:space="preserve"> 45 CFR</w:t>
            </w:r>
            <w:r w:rsidRPr="00352C83">
              <w:rPr>
                <w:rFonts w:ascii="Times New Roman" w:eastAsia="Times New Roman" w:hAnsi="Times New Roman" w:cs="Times New Roman"/>
                <w:spacing w:val="-2"/>
                <w:sz w:val="20"/>
                <w:szCs w:val="20"/>
              </w:rPr>
              <w:t xml:space="preserve"> </w:t>
            </w:r>
            <w:r w:rsidRPr="00352C83">
              <w:rPr>
                <w:rFonts w:ascii="Times New Roman" w:eastAsia="Times New Roman" w:hAnsi="Times New Roman" w:cs="Times New Roman"/>
                <w:spacing w:val="-1"/>
                <w:sz w:val="20"/>
                <w:szCs w:val="20"/>
              </w:rPr>
              <w:t xml:space="preserve">46.109(b), </w:t>
            </w:r>
            <w:r w:rsidRPr="00352C83">
              <w:rPr>
                <w:rFonts w:ascii="Times New Roman" w:eastAsia="Times New Roman" w:hAnsi="Times New Roman" w:cs="Times New Roman"/>
                <w:sz w:val="20"/>
                <w:szCs w:val="20"/>
              </w:rPr>
              <w:t xml:space="preserve">45 </w:t>
            </w:r>
            <w:r w:rsidRPr="00352C83">
              <w:rPr>
                <w:rFonts w:ascii="Times New Roman" w:eastAsia="Times New Roman" w:hAnsi="Times New Roman" w:cs="Times New Roman"/>
                <w:spacing w:val="-1"/>
                <w:sz w:val="20"/>
                <w:szCs w:val="20"/>
              </w:rPr>
              <w:t>CFR</w:t>
            </w:r>
            <w:r w:rsidRPr="00352C83">
              <w:rPr>
                <w:rFonts w:ascii="Times New Roman" w:eastAsia="Times New Roman" w:hAnsi="Times New Roman" w:cs="Times New Roman"/>
                <w:spacing w:val="-2"/>
                <w:sz w:val="20"/>
                <w:szCs w:val="20"/>
              </w:rPr>
              <w:t xml:space="preserve"> </w:t>
            </w:r>
            <w:r w:rsidRPr="00352C83">
              <w:rPr>
                <w:rFonts w:ascii="Times New Roman" w:eastAsia="Times New Roman" w:hAnsi="Times New Roman" w:cs="Times New Roman"/>
                <w:spacing w:val="-1"/>
                <w:sz w:val="20"/>
                <w:szCs w:val="20"/>
              </w:rPr>
              <w:t>46.109I,</w:t>
            </w:r>
            <w:r w:rsidRPr="00352C83">
              <w:rPr>
                <w:rFonts w:ascii="Times New Roman" w:eastAsia="Times New Roman" w:hAnsi="Times New Roman" w:cs="Times New Roman"/>
                <w:spacing w:val="-2"/>
                <w:sz w:val="20"/>
                <w:szCs w:val="20"/>
              </w:rPr>
              <w:t xml:space="preserve"> </w:t>
            </w:r>
            <w:r w:rsidRPr="00352C83">
              <w:rPr>
                <w:rFonts w:ascii="Times New Roman" w:eastAsia="Times New Roman" w:hAnsi="Times New Roman" w:cs="Times New Roman"/>
                <w:sz w:val="20"/>
                <w:szCs w:val="20"/>
              </w:rPr>
              <w:t>45</w:t>
            </w:r>
            <w:r w:rsidRPr="00352C83">
              <w:rPr>
                <w:rFonts w:ascii="Times New Roman" w:eastAsia="Times New Roman" w:hAnsi="Times New Roman" w:cs="Times New Roman"/>
                <w:spacing w:val="-1"/>
                <w:sz w:val="20"/>
                <w:szCs w:val="20"/>
              </w:rPr>
              <w:t>CFR</w:t>
            </w:r>
            <w:r w:rsidRPr="00352C83">
              <w:rPr>
                <w:rFonts w:ascii="Times New Roman" w:eastAsia="Times New Roman" w:hAnsi="Times New Roman" w:cs="Times New Roman"/>
                <w:spacing w:val="-2"/>
                <w:sz w:val="20"/>
                <w:szCs w:val="20"/>
              </w:rPr>
              <w:t xml:space="preserve"> </w:t>
            </w:r>
            <w:r w:rsidRPr="00352C83">
              <w:rPr>
                <w:rFonts w:ascii="Times New Roman" w:eastAsia="Times New Roman" w:hAnsi="Times New Roman" w:cs="Times New Roman"/>
                <w:spacing w:val="-1"/>
                <w:sz w:val="20"/>
                <w:szCs w:val="20"/>
              </w:rPr>
              <w:t>46.111(a)(4),</w:t>
            </w:r>
            <w:r w:rsidRPr="00352C83">
              <w:rPr>
                <w:rFonts w:ascii="Times New Roman" w:eastAsia="Times New Roman" w:hAnsi="Times New Roman" w:cs="Times New Roman"/>
                <w:sz w:val="20"/>
                <w:szCs w:val="20"/>
              </w:rPr>
              <w:t xml:space="preserve"> </w:t>
            </w:r>
            <w:r w:rsidRPr="00352C83">
              <w:rPr>
                <w:rFonts w:ascii="Times New Roman" w:eastAsia="Times New Roman" w:hAnsi="Times New Roman" w:cs="Times New Roman"/>
                <w:spacing w:val="-2"/>
                <w:sz w:val="20"/>
                <w:szCs w:val="20"/>
              </w:rPr>
              <w:t>45</w:t>
            </w:r>
            <w:r w:rsidRPr="00352C83">
              <w:rPr>
                <w:rFonts w:ascii="Times New Roman" w:eastAsia="Times New Roman" w:hAnsi="Times New Roman" w:cs="Times New Roman"/>
                <w:sz w:val="20"/>
                <w:szCs w:val="20"/>
              </w:rPr>
              <w:t xml:space="preserve"> </w:t>
            </w:r>
            <w:r w:rsidRPr="00352C83">
              <w:rPr>
                <w:rFonts w:ascii="Times New Roman" w:eastAsia="Times New Roman" w:hAnsi="Times New Roman" w:cs="Times New Roman"/>
                <w:spacing w:val="-1"/>
                <w:sz w:val="20"/>
                <w:szCs w:val="20"/>
              </w:rPr>
              <w:t>CFR</w:t>
            </w:r>
            <w:r w:rsidRPr="00352C83">
              <w:rPr>
                <w:rFonts w:ascii="Times New Roman" w:eastAsia="Times New Roman" w:hAnsi="Times New Roman" w:cs="Times New Roman"/>
                <w:spacing w:val="-2"/>
                <w:sz w:val="20"/>
                <w:szCs w:val="20"/>
              </w:rPr>
              <w:t xml:space="preserve"> </w:t>
            </w:r>
            <w:r w:rsidRPr="00352C83">
              <w:rPr>
                <w:rFonts w:ascii="Times New Roman" w:eastAsia="Times New Roman" w:hAnsi="Times New Roman" w:cs="Times New Roman"/>
                <w:sz w:val="20"/>
                <w:szCs w:val="20"/>
              </w:rPr>
              <w:t>46.116,</w:t>
            </w:r>
            <w:r w:rsidRPr="00352C83">
              <w:rPr>
                <w:rFonts w:ascii="Times New Roman" w:eastAsia="Times New Roman" w:hAnsi="Times New Roman" w:cs="Times New Roman"/>
                <w:spacing w:val="1"/>
                <w:sz w:val="20"/>
                <w:szCs w:val="20"/>
              </w:rPr>
              <w:t xml:space="preserve"> </w:t>
            </w:r>
            <w:r w:rsidRPr="00352C83">
              <w:rPr>
                <w:rFonts w:ascii="Times New Roman" w:eastAsia="Times New Roman" w:hAnsi="Times New Roman" w:cs="Times New Roman"/>
                <w:sz w:val="20"/>
                <w:szCs w:val="20"/>
              </w:rPr>
              <w:t xml:space="preserve">45 </w:t>
            </w:r>
            <w:r w:rsidRPr="00352C83">
              <w:rPr>
                <w:rFonts w:ascii="Times New Roman" w:eastAsia="Times New Roman" w:hAnsi="Times New Roman" w:cs="Times New Roman"/>
                <w:spacing w:val="-1"/>
                <w:sz w:val="20"/>
                <w:szCs w:val="20"/>
              </w:rPr>
              <w:t>CFR</w:t>
            </w:r>
            <w:r w:rsidRPr="00352C83">
              <w:rPr>
                <w:rFonts w:ascii="Times New Roman" w:eastAsia="Times New Roman" w:hAnsi="Times New Roman" w:cs="Times New Roman"/>
                <w:spacing w:val="-2"/>
                <w:sz w:val="20"/>
                <w:szCs w:val="20"/>
              </w:rPr>
              <w:t xml:space="preserve"> </w:t>
            </w:r>
            <w:r w:rsidRPr="00352C83">
              <w:rPr>
                <w:rFonts w:ascii="Times New Roman" w:eastAsia="Times New Roman" w:hAnsi="Times New Roman" w:cs="Times New Roman"/>
                <w:spacing w:val="-1"/>
                <w:sz w:val="20"/>
                <w:szCs w:val="20"/>
              </w:rPr>
              <w:t>46.117;</w:t>
            </w:r>
          </w:p>
          <w:p w:rsidR="00352C83" w:rsidRPr="00352C83" w:rsidRDefault="00352C83" w:rsidP="00BC1DF5">
            <w:pPr>
              <w:widowControl w:val="0"/>
              <w:numPr>
                <w:ilvl w:val="0"/>
                <w:numId w:val="19"/>
              </w:numPr>
              <w:kinsoku w:val="0"/>
              <w:overflowPunct w:val="0"/>
              <w:autoSpaceDE w:val="0"/>
              <w:autoSpaceDN w:val="0"/>
              <w:adjustRightInd w:val="0"/>
              <w:spacing w:before="1" w:after="0" w:line="240" w:lineRule="auto"/>
              <w:ind w:right="487"/>
              <w:rPr>
                <w:rFonts w:ascii="Times New Roman" w:eastAsia="Times New Roman" w:hAnsi="Times New Roman" w:cs="Times New Roman"/>
                <w:spacing w:val="-1"/>
                <w:sz w:val="20"/>
                <w:szCs w:val="20"/>
              </w:rPr>
            </w:pPr>
            <w:r w:rsidRPr="00352C83">
              <w:rPr>
                <w:rFonts w:ascii="Times New Roman" w:eastAsia="Times New Roman" w:hAnsi="Times New Roman" w:cs="Times New Roman"/>
                <w:spacing w:val="-2"/>
                <w:sz w:val="20"/>
                <w:szCs w:val="20"/>
              </w:rPr>
              <w:t>OHRP</w:t>
            </w:r>
            <w:r w:rsidRPr="00352C83">
              <w:rPr>
                <w:rFonts w:ascii="Times New Roman" w:eastAsia="Times New Roman" w:hAnsi="Times New Roman" w:cs="Times New Roman"/>
                <w:sz w:val="20"/>
                <w:szCs w:val="20"/>
              </w:rPr>
              <w:t xml:space="preserve"> </w:t>
            </w:r>
            <w:r w:rsidRPr="00352C83">
              <w:rPr>
                <w:rFonts w:ascii="Times New Roman" w:eastAsia="Times New Roman" w:hAnsi="Times New Roman" w:cs="Times New Roman"/>
                <w:spacing w:val="-1"/>
                <w:sz w:val="20"/>
                <w:szCs w:val="20"/>
              </w:rPr>
              <w:t>Guidance</w:t>
            </w:r>
            <w:r w:rsidRPr="00352C83">
              <w:rPr>
                <w:rFonts w:ascii="Times New Roman" w:eastAsia="Times New Roman" w:hAnsi="Times New Roman" w:cs="Times New Roman"/>
                <w:spacing w:val="-2"/>
                <w:sz w:val="20"/>
                <w:szCs w:val="20"/>
              </w:rPr>
              <w:t xml:space="preserve"> </w:t>
            </w:r>
            <w:r w:rsidRPr="00352C83">
              <w:rPr>
                <w:rFonts w:ascii="Times New Roman" w:eastAsia="Times New Roman" w:hAnsi="Times New Roman" w:cs="Times New Roman"/>
                <w:sz w:val="20"/>
                <w:szCs w:val="20"/>
              </w:rPr>
              <w:t xml:space="preserve">on </w:t>
            </w:r>
            <w:r w:rsidRPr="00352C83">
              <w:rPr>
                <w:rFonts w:ascii="Times New Roman" w:eastAsia="Times New Roman" w:hAnsi="Times New Roman" w:cs="Times New Roman"/>
                <w:spacing w:val="-1"/>
                <w:sz w:val="20"/>
                <w:szCs w:val="20"/>
              </w:rPr>
              <w:t>Exculpatory</w:t>
            </w:r>
            <w:r w:rsidRPr="00352C83">
              <w:rPr>
                <w:rFonts w:ascii="Times New Roman" w:eastAsia="Times New Roman" w:hAnsi="Times New Roman" w:cs="Times New Roman"/>
                <w:spacing w:val="-3"/>
                <w:sz w:val="20"/>
                <w:szCs w:val="20"/>
              </w:rPr>
              <w:t xml:space="preserve"> </w:t>
            </w:r>
            <w:r w:rsidRPr="00352C83">
              <w:rPr>
                <w:rFonts w:ascii="Times New Roman" w:eastAsia="Times New Roman" w:hAnsi="Times New Roman" w:cs="Times New Roman"/>
                <w:spacing w:val="-1"/>
                <w:sz w:val="20"/>
                <w:szCs w:val="20"/>
              </w:rPr>
              <w:t>Language</w:t>
            </w:r>
            <w:r w:rsidRPr="00352C83">
              <w:rPr>
                <w:rFonts w:ascii="Times New Roman" w:eastAsia="Times New Roman" w:hAnsi="Times New Roman" w:cs="Times New Roman"/>
                <w:sz w:val="20"/>
                <w:szCs w:val="20"/>
              </w:rPr>
              <w:t xml:space="preserve"> in</w:t>
            </w:r>
            <w:r w:rsidRPr="00352C83">
              <w:rPr>
                <w:rFonts w:ascii="Times New Roman" w:eastAsia="Times New Roman" w:hAnsi="Times New Roman" w:cs="Times New Roman"/>
                <w:spacing w:val="39"/>
                <w:sz w:val="20"/>
                <w:szCs w:val="20"/>
              </w:rPr>
              <w:t xml:space="preserve"> </w:t>
            </w:r>
            <w:r w:rsidRPr="00352C83">
              <w:rPr>
                <w:rFonts w:ascii="Times New Roman" w:eastAsia="Times New Roman" w:hAnsi="Times New Roman" w:cs="Times New Roman"/>
                <w:spacing w:val="-1"/>
                <w:sz w:val="20"/>
                <w:szCs w:val="20"/>
              </w:rPr>
              <w:t>Informed</w:t>
            </w:r>
            <w:r w:rsidRPr="00352C83">
              <w:rPr>
                <w:rFonts w:ascii="Times New Roman" w:eastAsia="Times New Roman" w:hAnsi="Times New Roman" w:cs="Times New Roman"/>
                <w:sz w:val="20"/>
                <w:szCs w:val="20"/>
              </w:rPr>
              <w:t xml:space="preserve"> </w:t>
            </w:r>
            <w:r w:rsidRPr="00352C83">
              <w:rPr>
                <w:rFonts w:ascii="Times New Roman" w:eastAsia="Times New Roman" w:hAnsi="Times New Roman" w:cs="Times New Roman"/>
                <w:spacing w:val="-1"/>
                <w:sz w:val="20"/>
                <w:szCs w:val="20"/>
              </w:rPr>
              <w:t>Consent;</w:t>
            </w:r>
          </w:p>
          <w:p w:rsidR="00352C83" w:rsidRPr="00352C83" w:rsidRDefault="00352C83" w:rsidP="00BC1DF5">
            <w:pPr>
              <w:widowControl w:val="0"/>
              <w:numPr>
                <w:ilvl w:val="0"/>
                <w:numId w:val="19"/>
              </w:numPr>
              <w:kinsoku w:val="0"/>
              <w:overflowPunct w:val="0"/>
              <w:autoSpaceDE w:val="0"/>
              <w:autoSpaceDN w:val="0"/>
              <w:adjustRightInd w:val="0"/>
              <w:spacing w:before="1" w:after="0" w:line="240" w:lineRule="auto"/>
              <w:ind w:right="487"/>
              <w:rPr>
                <w:rFonts w:ascii="Times New Roman" w:eastAsia="Times New Roman" w:hAnsi="Times New Roman" w:cs="Times New Roman"/>
                <w:spacing w:val="-1"/>
                <w:sz w:val="20"/>
                <w:szCs w:val="20"/>
              </w:rPr>
            </w:pPr>
            <w:r w:rsidRPr="00352C83">
              <w:rPr>
                <w:rFonts w:ascii="Times New Roman" w:eastAsia="Times New Roman" w:hAnsi="Times New Roman" w:cs="Times New Roman"/>
                <w:spacing w:val="-2"/>
                <w:sz w:val="20"/>
                <w:szCs w:val="20"/>
              </w:rPr>
              <w:t>OHRP</w:t>
            </w:r>
            <w:r w:rsidRPr="00352C83">
              <w:rPr>
                <w:rFonts w:ascii="Times New Roman" w:eastAsia="Times New Roman" w:hAnsi="Times New Roman" w:cs="Times New Roman"/>
                <w:spacing w:val="-3"/>
                <w:sz w:val="20"/>
                <w:szCs w:val="20"/>
              </w:rPr>
              <w:t xml:space="preserve"> </w:t>
            </w:r>
            <w:r w:rsidRPr="00352C83">
              <w:rPr>
                <w:rFonts w:ascii="Times New Roman" w:eastAsia="Times New Roman" w:hAnsi="Times New Roman" w:cs="Times New Roman"/>
                <w:spacing w:val="-1"/>
                <w:sz w:val="20"/>
                <w:szCs w:val="20"/>
              </w:rPr>
              <w:t>Guidance</w:t>
            </w:r>
            <w:r w:rsidRPr="00352C83">
              <w:rPr>
                <w:rFonts w:ascii="Times New Roman" w:eastAsia="Times New Roman" w:hAnsi="Times New Roman" w:cs="Times New Roman"/>
                <w:sz w:val="20"/>
                <w:szCs w:val="20"/>
              </w:rPr>
              <w:t xml:space="preserve"> on </w:t>
            </w:r>
            <w:r w:rsidRPr="00352C83">
              <w:rPr>
                <w:rFonts w:ascii="Times New Roman" w:eastAsia="Times New Roman" w:hAnsi="Times New Roman" w:cs="Times New Roman"/>
                <w:spacing w:val="-1"/>
                <w:sz w:val="20"/>
                <w:szCs w:val="20"/>
              </w:rPr>
              <w:t>Obtaining</w:t>
            </w:r>
            <w:r w:rsidRPr="00352C83">
              <w:rPr>
                <w:rFonts w:ascii="Times New Roman" w:eastAsia="Times New Roman" w:hAnsi="Times New Roman" w:cs="Times New Roman"/>
                <w:spacing w:val="41"/>
                <w:sz w:val="20"/>
                <w:szCs w:val="20"/>
              </w:rPr>
              <w:t xml:space="preserve"> </w:t>
            </w:r>
            <w:r w:rsidRPr="00352C83">
              <w:rPr>
                <w:rFonts w:ascii="Times New Roman" w:eastAsia="Times New Roman" w:hAnsi="Times New Roman" w:cs="Times New Roman"/>
                <w:sz w:val="20"/>
                <w:szCs w:val="20"/>
              </w:rPr>
              <w:t xml:space="preserve">and </w:t>
            </w:r>
            <w:r w:rsidRPr="00352C83">
              <w:rPr>
                <w:rFonts w:ascii="Times New Roman" w:eastAsia="Times New Roman" w:hAnsi="Times New Roman" w:cs="Times New Roman"/>
                <w:spacing w:val="-1"/>
                <w:sz w:val="20"/>
                <w:szCs w:val="20"/>
              </w:rPr>
              <w:t>Documenting Informed</w:t>
            </w:r>
            <w:r w:rsidRPr="00352C83">
              <w:rPr>
                <w:rFonts w:ascii="Times New Roman" w:eastAsia="Times New Roman" w:hAnsi="Times New Roman" w:cs="Times New Roman"/>
                <w:sz w:val="20"/>
                <w:szCs w:val="20"/>
              </w:rPr>
              <w:t xml:space="preserve"> </w:t>
            </w:r>
            <w:r w:rsidRPr="00352C83">
              <w:rPr>
                <w:rFonts w:ascii="Times New Roman" w:eastAsia="Times New Roman" w:hAnsi="Times New Roman" w:cs="Times New Roman"/>
                <w:spacing w:val="-1"/>
                <w:sz w:val="20"/>
                <w:szCs w:val="20"/>
              </w:rPr>
              <w:t>Consent</w:t>
            </w:r>
            <w:r w:rsidRPr="00352C83">
              <w:rPr>
                <w:rFonts w:ascii="Times New Roman" w:eastAsia="Times New Roman" w:hAnsi="Times New Roman" w:cs="Times New Roman"/>
                <w:spacing w:val="1"/>
                <w:sz w:val="20"/>
                <w:szCs w:val="20"/>
              </w:rPr>
              <w:t xml:space="preserve"> </w:t>
            </w:r>
            <w:r w:rsidRPr="00352C83">
              <w:rPr>
                <w:rFonts w:ascii="Times New Roman" w:eastAsia="Times New Roman" w:hAnsi="Times New Roman" w:cs="Times New Roman"/>
                <w:sz w:val="20"/>
                <w:szCs w:val="20"/>
              </w:rPr>
              <w:t xml:space="preserve">of </w:t>
            </w:r>
            <w:r w:rsidRPr="00352C83">
              <w:rPr>
                <w:rFonts w:ascii="Times New Roman" w:eastAsia="Times New Roman" w:hAnsi="Times New Roman" w:cs="Times New Roman"/>
                <w:spacing w:val="-1"/>
                <w:sz w:val="20"/>
                <w:szCs w:val="20"/>
              </w:rPr>
              <w:t>Subjects</w:t>
            </w:r>
            <w:r w:rsidRPr="00352C83">
              <w:rPr>
                <w:rFonts w:ascii="Times New Roman" w:eastAsia="Times New Roman" w:hAnsi="Times New Roman" w:cs="Times New Roman"/>
                <w:spacing w:val="23"/>
                <w:sz w:val="20"/>
                <w:szCs w:val="20"/>
              </w:rPr>
              <w:t xml:space="preserve"> </w:t>
            </w:r>
            <w:r w:rsidRPr="00352C83">
              <w:rPr>
                <w:rFonts w:ascii="Times New Roman" w:eastAsia="Times New Roman" w:hAnsi="Times New Roman" w:cs="Times New Roman"/>
                <w:sz w:val="20"/>
                <w:szCs w:val="20"/>
              </w:rPr>
              <w:t xml:space="preserve">Who Do </w:t>
            </w:r>
            <w:r w:rsidRPr="00352C83">
              <w:rPr>
                <w:rFonts w:ascii="Times New Roman" w:eastAsia="Times New Roman" w:hAnsi="Times New Roman" w:cs="Times New Roman"/>
                <w:spacing w:val="-1"/>
                <w:sz w:val="20"/>
                <w:szCs w:val="20"/>
              </w:rPr>
              <w:t>Not</w:t>
            </w:r>
            <w:r w:rsidRPr="00352C83">
              <w:rPr>
                <w:rFonts w:ascii="Times New Roman" w:eastAsia="Times New Roman" w:hAnsi="Times New Roman" w:cs="Times New Roman"/>
                <w:spacing w:val="-2"/>
                <w:sz w:val="20"/>
                <w:szCs w:val="20"/>
              </w:rPr>
              <w:t xml:space="preserve"> </w:t>
            </w:r>
            <w:r w:rsidRPr="00352C83">
              <w:rPr>
                <w:rFonts w:ascii="Times New Roman" w:eastAsia="Times New Roman" w:hAnsi="Times New Roman" w:cs="Times New Roman"/>
                <w:sz w:val="20"/>
                <w:szCs w:val="20"/>
              </w:rPr>
              <w:t>Speak</w:t>
            </w:r>
            <w:r w:rsidRPr="00352C83">
              <w:rPr>
                <w:rFonts w:ascii="Times New Roman" w:eastAsia="Times New Roman" w:hAnsi="Times New Roman" w:cs="Times New Roman"/>
                <w:spacing w:val="-2"/>
                <w:sz w:val="20"/>
                <w:szCs w:val="20"/>
              </w:rPr>
              <w:t xml:space="preserve"> </w:t>
            </w:r>
            <w:r w:rsidRPr="00352C83">
              <w:rPr>
                <w:rFonts w:ascii="Times New Roman" w:eastAsia="Times New Roman" w:hAnsi="Times New Roman" w:cs="Times New Roman"/>
                <w:spacing w:val="-1"/>
                <w:sz w:val="20"/>
                <w:szCs w:val="20"/>
              </w:rPr>
              <w:t>English</w:t>
            </w:r>
          </w:p>
          <w:p w:rsidR="00352C83" w:rsidRPr="00352C83" w:rsidRDefault="00352C83" w:rsidP="00BC1DF5">
            <w:pPr>
              <w:widowControl w:val="0"/>
              <w:numPr>
                <w:ilvl w:val="0"/>
                <w:numId w:val="19"/>
              </w:numPr>
              <w:kinsoku w:val="0"/>
              <w:overflowPunct w:val="0"/>
              <w:autoSpaceDE w:val="0"/>
              <w:autoSpaceDN w:val="0"/>
              <w:adjustRightInd w:val="0"/>
              <w:spacing w:before="58" w:after="0" w:line="240" w:lineRule="auto"/>
              <w:ind w:right="487"/>
              <w:rPr>
                <w:rFonts w:ascii="Times New Roman" w:eastAsia="Times New Roman" w:hAnsi="Times New Roman" w:cs="Times New Roman"/>
                <w:spacing w:val="-1"/>
                <w:sz w:val="20"/>
                <w:szCs w:val="20"/>
              </w:rPr>
            </w:pPr>
            <w:r w:rsidRPr="00352C83">
              <w:rPr>
                <w:rFonts w:ascii="Times New Roman" w:eastAsia="Times New Roman" w:hAnsi="Times New Roman" w:cs="Times New Roman"/>
                <w:spacing w:val="-1"/>
                <w:sz w:val="20"/>
                <w:szCs w:val="20"/>
              </w:rPr>
              <w:t>FDA:</w:t>
            </w:r>
            <w:r w:rsidRPr="00352C83">
              <w:rPr>
                <w:rFonts w:ascii="Times New Roman" w:eastAsia="Times New Roman" w:hAnsi="Times New Roman" w:cs="Times New Roman"/>
                <w:spacing w:val="1"/>
                <w:sz w:val="20"/>
                <w:szCs w:val="20"/>
              </w:rPr>
              <w:t xml:space="preserve"> </w:t>
            </w:r>
            <w:r w:rsidRPr="00352C83">
              <w:rPr>
                <w:rFonts w:ascii="Times New Roman" w:eastAsia="Times New Roman" w:hAnsi="Times New Roman" w:cs="Times New Roman"/>
                <w:sz w:val="20"/>
                <w:szCs w:val="20"/>
              </w:rPr>
              <w:t xml:space="preserve">21 </w:t>
            </w:r>
            <w:r w:rsidRPr="00352C83">
              <w:rPr>
                <w:rFonts w:ascii="Times New Roman" w:eastAsia="Times New Roman" w:hAnsi="Times New Roman" w:cs="Times New Roman"/>
                <w:spacing w:val="-1"/>
                <w:sz w:val="20"/>
                <w:szCs w:val="20"/>
              </w:rPr>
              <w:t>CFR</w:t>
            </w:r>
            <w:r w:rsidRPr="00352C83">
              <w:rPr>
                <w:rFonts w:ascii="Times New Roman" w:eastAsia="Times New Roman" w:hAnsi="Times New Roman" w:cs="Times New Roman"/>
                <w:spacing w:val="-2"/>
                <w:sz w:val="20"/>
                <w:szCs w:val="20"/>
              </w:rPr>
              <w:t xml:space="preserve"> </w:t>
            </w:r>
            <w:r w:rsidRPr="00352C83">
              <w:rPr>
                <w:rFonts w:ascii="Times New Roman" w:eastAsia="Times New Roman" w:hAnsi="Times New Roman" w:cs="Times New Roman"/>
                <w:sz w:val="20"/>
                <w:szCs w:val="20"/>
              </w:rPr>
              <w:t xml:space="preserve">50.20, </w:t>
            </w:r>
            <w:r w:rsidRPr="00352C83">
              <w:rPr>
                <w:rFonts w:ascii="Times New Roman" w:eastAsia="Times New Roman" w:hAnsi="Times New Roman" w:cs="Times New Roman"/>
                <w:spacing w:val="-2"/>
                <w:sz w:val="20"/>
                <w:szCs w:val="20"/>
              </w:rPr>
              <w:t>21</w:t>
            </w:r>
            <w:r w:rsidRPr="00352C83">
              <w:rPr>
                <w:rFonts w:ascii="Times New Roman" w:eastAsia="Times New Roman" w:hAnsi="Times New Roman" w:cs="Times New Roman"/>
                <w:sz w:val="20"/>
                <w:szCs w:val="20"/>
              </w:rPr>
              <w:t xml:space="preserve"> </w:t>
            </w:r>
            <w:r w:rsidRPr="00352C83">
              <w:rPr>
                <w:rFonts w:ascii="Times New Roman" w:eastAsia="Times New Roman" w:hAnsi="Times New Roman" w:cs="Times New Roman"/>
                <w:spacing w:val="-2"/>
                <w:sz w:val="20"/>
                <w:szCs w:val="20"/>
              </w:rPr>
              <w:t>CFR</w:t>
            </w:r>
            <w:r w:rsidRPr="00352C83">
              <w:rPr>
                <w:rFonts w:ascii="Times New Roman" w:eastAsia="Times New Roman" w:hAnsi="Times New Roman" w:cs="Times New Roman"/>
                <w:spacing w:val="-1"/>
                <w:sz w:val="20"/>
                <w:szCs w:val="20"/>
              </w:rPr>
              <w:t xml:space="preserve"> 56.109(b),</w:t>
            </w:r>
            <w:r w:rsidRPr="00352C83">
              <w:rPr>
                <w:rFonts w:ascii="Times New Roman" w:eastAsia="Times New Roman" w:hAnsi="Times New Roman" w:cs="Times New Roman"/>
                <w:spacing w:val="1"/>
                <w:sz w:val="20"/>
                <w:szCs w:val="20"/>
              </w:rPr>
              <w:t xml:space="preserve"> </w:t>
            </w:r>
            <w:r w:rsidRPr="00352C83">
              <w:rPr>
                <w:rFonts w:ascii="Times New Roman" w:eastAsia="Times New Roman" w:hAnsi="Times New Roman" w:cs="Times New Roman"/>
                <w:sz w:val="20"/>
                <w:szCs w:val="20"/>
              </w:rPr>
              <w:t>21</w:t>
            </w:r>
            <w:r w:rsidRPr="00352C83">
              <w:rPr>
                <w:rFonts w:ascii="Times New Roman" w:eastAsia="Times New Roman" w:hAnsi="Times New Roman" w:cs="Times New Roman"/>
                <w:spacing w:val="-3"/>
                <w:sz w:val="20"/>
                <w:szCs w:val="20"/>
              </w:rPr>
              <w:t xml:space="preserve"> </w:t>
            </w:r>
            <w:r w:rsidRPr="00352C83">
              <w:rPr>
                <w:rFonts w:ascii="Times New Roman" w:eastAsia="Times New Roman" w:hAnsi="Times New Roman" w:cs="Times New Roman"/>
                <w:spacing w:val="-1"/>
                <w:sz w:val="20"/>
                <w:szCs w:val="20"/>
              </w:rPr>
              <w:t>CFR</w:t>
            </w:r>
            <w:r w:rsidRPr="00352C83">
              <w:rPr>
                <w:rFonts w:ascii="Times New Roman" w:eastAsia="Times New Roman" w:hAnsi="Times New Roman" w:cs="Times New Roman"/>
                <w:spacing w:val="29"/>
                <w:sz w:val="20"/>
                <w:szCs w:val="20"/>
              </w:rPr>
              <w:t xml:space="preserve"> </w:t>
            </w:r>
            <w:r w:rsidRPr="00352C83">
              <w:rPr>
                <w:rFonts w:ascii="Times New Roman" w:eastAsia="Times New Roman" w:hAnsi="Times New Roman" w:cs="Times New Roman"/>
                <w:spacing w:val="-1"/>
                <w:sz w:val="20"/>
                <w:szCs w:val="20"/>
              </w:rPr>
              <w:t>56.109(f),</w:t>
            </w:r>
            <w:r w:rsidRPr="00352C83">
              <w:rPr>
                <w:rFonts w:ascii="Times New Roman" w:eastAsia="Times New Roman" w:hAnsi="Times New Roman" w:cs="Times New Roman"/>
                <w:spacing w:val="-2"/>
                <w:sz w:val="20"/>
                <w:szCs w:val="20"/>
              </w:rPr>
              <w:t xml:space="preserve"> </w:t>
            </w:r>
            <w:r w:rsidRPr="00352C83">
              <w:rPr>
                <w:rFonts w:ascii="Times New Roman" w:eastAsia="Times New Roman" w:hAnsi="Times New Roman" w:cs="Times New Roman"/>
                <w:sz w:val="20"/>
                <w:szCs w:val="20"/>
              </w:rPr>
              <w:t xml:space="preserve">21 </w:t>
            </w:r>
            <w:r w:rsidRPr="00352C83">
              <w:rPr>
                <w:rFonts w:ascii="Times New Roman" w:eastAsia="Times New Roman" w:hAnsi="Times New Roman" w:cs="Times New Roman"/>
                <w:spacing w:val="-1"/>
                <w:sz w:val="20"/>
                <w:szCs w:val="20"/>
              </w:rPr>
              <w:t>CFR</w:t>
            </w:r>
            <w:r w:rsidRPr="00352C83">
              <w:rPr>
                <w:rFonts w:ascii="Times New Roman" w:eastAsia="Times New Roman" w:hAnsi="Times New Roman" w:cs="Times New Roman"/>
                <w:spacing w:val="-2"/>
                <w:sz w:val="20"/>
                <w:szCs w:val="20"/>
              </w:rPr>
              <w:t xml:space="preserve"> </w:t>
            </w:r>
            <w:r w:rsidRPr="00352C83">
              <w:rPr>
                <w:rFonts w:ascii="Times New Roman" w:eastAsia="Times New Roman" w:hAnsi="Times New Roman" w:cs="Times New Roman"/>
                <w:spacing w:val="-1"/>
                <w:sz w:val="20"/>
                <w:szCs w:val="20"/>
              </w:rPr>
              <w:t>56.111(a)(4),</w:t>
            </w:r>
            <w:r w:rsidRPr="00352C83">
              <w:rPr>
                <w:rFonts w:ascii="Times New Roman" w:eastAsia="Times New Roman" w:hAnsi="Times New Roman" w:cs="Times New Roman"/>
                <w:spacing w:val="1"/>
                <w:sz w:val="20"/>
                <w:szCs w:val="20"/>
              </w:rPr>
              <w:t xml:space="preserve"> </w:t>
            </w:r>
            <w:r w:rsidRPr="00352C83">
              <w:rPr>
                <w:rFonts w:ascii="Times New Roman" w:eastAsia="Times New Roman" w:hAnsi="Times New Roman" w:cs="Times New Roman"/>
                <w:sz w:val="20"/>
                <w:szCs w:val="20"/>
              </w:rPr>
              <w:t xml:space="preserve">21 </w:t>
            </w:r>
            <w:r w:rsidRPr="00352C83">
              <w:rPr>
                <w:rFonts w:ascii="Times New Roman" w:eastAsia="Times New Roman" w:hAnsi="Times New Roman" w:cs="Times New Roman"/>
                <w:spacing w:val="-1"/>
                <w:sz w:val="20"/>
                <w:szCs w:val="20"/>
              </w:rPr>
              <w:t>CFR</w:t>
            </w:r>
            <w:r w:rsidRPr="00352C83">
              <w:rPr>
                <w:rFonts w:ascii="Times New Roman" w:eastAsia="Times New Roman" w:hAnsi="Times New Roman" w:cs="Times New Roman"/>
                <w:spacing w:val="-2"/>
                <w:sz w:val="20"/>
                <w:szCs w:val="20"/>
              </w:rPr>
              <w:t xml:space="preserve"> </w:t>
            </w:r>
            <w:r w:rsidRPr="00352C83">
              <w:rPr>
                <w:rFonts w:ascii="Times New Roman" w:eastAsia="Times New Roman" w:hAnsi="Times New Roman" w:cs="Times New Roman"/>
                <w:spacing w:val="-1"/>
                <w:sz w:val="20"/>
                <w:szCs w:val="20"/>
              </w:rPr>
              <w:t>50.25(a),</w:t>
            </w:r>
            <w:r w:rsidRPr="00352C83">
              <w:rPr>
                <w:rFonts w:ascii="Times New Roman" w:eastAsia="Times New Roman" w:hAnsi="Times New Roman" w:cs="Times New Roman"/>
                <w:sz w:val="20"/>
                <w:szCs w:val="20"/>
              </w:rPr>
              <w:t xml:space="preserve">21 </w:t>
            </w:r>
            <w:r w:rsidRPr="00352C83">
              <w:rPr>
                <w:rFonts w:ascii="Times New Roman" w:eastAsia="Times New Roman" w:hAnsi="Times New Roman" w:cs="Times New Roman"/>
                <w:spacing w:val="-1"/>
                <w:sz w:val="20"/>
                <w:szCs w:val="20"/>
              </w:rPr>
              <w:t>CFR</w:t>
            </w:r>
            <w:r w:rsidRPr="00352C83">
              <w:rPr>
                <w:rFonts w:ascii="Times New Roman" w:eastAsia="Times New Roman" w:hAnsi="Times New Roman" w:cs="Times New Roman"/>
                <w:spacing w:val="-2"/>
                <w:sz w:val="20"/>
                <w:szCs w:val="20"/>
              </w:rPr>
              <w:t xml:space="preserve"> </w:t>
            </w:r>
            <w:r w:rsidRPr="00352C83">
              <w:rPr>
                <w:rFonts w:ascii="Times New Roman" w:eastAsia="Times New Roman" w:hAnsi="Times New Roman" w:cs="Times New Roman"/>
                <w:spacing w:val="-1"/>
                <w:sz w:val="20"/>
                <w:szCs w:val="20"/>
              </w:rPr>
              <w:t>50.25(b),</w:t>
            </w:r>
            <w:r w:rsidRPr="00352C83">
              <w:rPr>
                <w:rFonts w:ascii="Times New Roman" w:eastAsia="Times New Roman" w:hAnsi="Times New Roman" w:cs="Times New Roman"/>
                <w:sz w:val="20"/>
                <w:szCs w:val="20"/>
              </w:rPr>
              <w:t xml:space="preserve"> </w:t>
            </w:r>
            <w:r w:rsidRPr="00352C83">
              <w:rPr>
                <w:rFonts w:ascii="Times New Roman" w:eastAsia="Times New Roman" w:hAnsi="Times New Roman" w:cs="Times New Roman"/>
                <w:spacing w:val="-2"/>
                <w:sz w:val="20"/>
                <w:szCs w:val="20"/>
              </w:rPr>
              <w:t>21</w:t>
            </w:r>
            <w:r w:rsidRPr="00352C83">
              <w:rPr>
                <w:rFonts w:ascii="Times New Roman" w:eastAsia="Times New Roman" w:hAnsi="Times New Roman" w:cs="Times New Roman"/>
                <w:sz w:val="20"/>
                <w:szCs w:val="20"/>
              </w:rPr>
              <w:t xml:space="preserve"> </w:t>
            </w:r>
            <w:r w:rsidRPr="00352C83">
              <w:rPr>
                <w:rFonts w:ascii="Times New Roman" w:eastAsia="Times New Roman" w:hAnsi="Times New Roman" w:cs="Times New Roman"/>
                <w:spacing w:val="-1"/>
                <w:sz w:val="20"/>
                <w:szCs w:val="20"/>
              </w:rPr>
              <w:t>CFR</w:t>
            </w:r>
            <w:r w:rsidRPr="00352C83">
              <w:rPr>
                <w:rFonts w:ascii="Times New Roman" w:eastAsia="Times New Roman" w:hAnsi="Times New Roman" w:cs="Times New Roman"/>
                <w:spacing w:val="-2"/>
                <w:sz w:val="20"/>
                <w:szCs w:val="20"/>
              </w:rPr>
              <w:t xml:space="preserve"> </w:t>
            </w:r>
            <w:r w:rsidRPr="00352C83">
              <w:rPr>
                <w:rFonts w:ascii="Times New Roman" w:eastAsia="Times New Roman" w:hAnsi="Times New Roman" w:cs="Times New Roman"/>
                <w:spacing w:val="-1"/>
                <w:sz w:val="20"/>
                <w:szCs w:val="20"/>
              </w:rPr>
              <w:t>50.27(a),</w:t>
            </w:r>
            <w:r w:rsidRPr="00352C83">
              <w:rPr>
                <w:rFonts w:ascii="Times New Roman" w:eastAsia="Times New Roman" w:hAnsi="Times New Roman" w:cs="Times New Roman"/>
                <w:sz w:val="20"/>
                <w:szCs w:val="20"/>
              </w:rPr>
              <w:t xml:space="preserve"> 21</w:t>
            </w:r>
            <w:r w:rsidRPr="00352C83">
              <w:rPr>
                <w:rFonts w:ascii="Times New Roman" w:eastAsia="Times New Roman" w:hAnsi="Times New Roman" w:cs="Times New Roman"/>
                <w:spacing w:val="-3"/>
                <w:sz w:val="20"/>
                <w:szCs w:val="20"/>
              </w:rPr>
              <w:t xml:space="preserve"> </w:t>
            </w:r>
            <w:r w:rsidRPr="00352C83">
              <w:rPr>
                <w:rFonts w:ascii="Times New Roman" w:eastAsia="Times New Roman" w:hAnsi="Times New Roman" w:cs="Times New Roman"/>
                <w:spacing w:val="-1"/>
                <w:sz w:val="20"/>
                <w:szCs w:val="20"/>
              </w:rPr>
              <w:t>CFR50.27(b),</w:t>
            </w:r>
            <w:r w:rsidRPr="00352C83">
              <w:rPr>
                <w:rFonts w:ascii="Times New Roman" w:eastAsia="Times New Roman" w:hAnsi="Times New Roman" w:cs="Times New Roman"/>
                <w:sz w:val="20"/>
                <w:szCs w:val="20"/>
              </w:rPr>
              <w:t xml:space="preserve"> 21 </w:t>
            </w:r>
            <w:r w:rsidRPr="00352C83">
              <w:rPr>
                <w:rFonts w:ascii="Times New Roman" w:eastAsia="Times New Roman" w:hAnsi="Times New Roman" w:cs="Times New Roman"/>
                <w:spacing w:val="-1"/>
                <w:sz w:val="20"/>
                <w:szCs w:val="20"/>
              </w:rPr>
              <w:t>CFR</w:t>
            </w:r>
            <w:r w:rsidRPr="00352C83">
              <w:rPr>
                <w:rFonts w:ascii="Times New Roman" w:eastAsia="Times New Roman" w:hAnsi="Times New Roman" w:cs="Times New Roman"/>
                <w:spacing w:val="-2"/>
                <w:sz w:val="20"/>
                <w:szCs w:val="20"/>
              </w:rPr>
              <w:t xml:space="preserve"> </w:t>
            </w:r>
            <w:r w:rsidRPr="00352C83">
              <w:rPr>
                <w:rFonts w:ascii="Times New Roman" w:eastAsia="Times New Roman" w:hAnsi="Times New Roman" w:cs="Times New Roman"/>
                <w:spacing w:val="-1"/>
                <w:sz w:val="20"/>
                <w:szCs w:val="20"/>
              </w:rPr>
              <w:t>56.111(a)(5);</w:t>
            </w:r>
            <w:r w:rsidRPr="00352C83">
              <w:rPr>
                <w:rFonts w:ascii="Times New Roman" w:eastAsia="Times New Roman" w:hAnsi="Times New Roman" w:cs="Times New Roman"/>
                <w:spacing w:val="1"/>
                <w:sz w:val="20"/>
                <w:szCs w:val="20"/>
              </w:rPr>
              <w:t xml:space="preserve"> </w:t>
            </w:r>
          </w:p>
          <w:p w:rsidR="00352C83" w:rsidRPr="00352C83" w:rsidRDefault="00352C83" w:rsidP="00BC1DF5">
            <w:pPr>
              <w:widowControl w:val="0"/>
              <w:numPr>
                <w:ilvl w:val="0"/>
                <w:numId w:val="19"/>
              </w:numPr>
              <w:kinsoku w:val="0"/>
              <w:overflowPunct w:val="0"/>
              <w:autoSpaceDE w:val="0"/>
              <w:autoSpaceDN w:val="0"/>
              <w:adjustRightInd w:val="0"/>
              <w:spacing w:before="1" w:after="0" w:line="240" w:lineRule="auto"/>
              <w:ind w:right="487"/>
              <w:rPr>
                <w:rFonts w:ascii="Times New Roman" w:eastAsia="Times New Roman" w:hAnsi="Times New Roman" w:cs="Times New Roman"/>
                <w:spacing w:val="-1"/>
                <w:sz w:val="20"/>
                <w:szCs w:val="20"/>
              </w:rPr>
            </w:pPr>
            <w:r w:rsidRPr="00352C83">
              <w:rPr>
                <w:rFonts w:ascii="Times New Roman" w:eastAsia="Times New Roman" w:hAnsi="Times New Roman" w:cs="Times New Roman"/>
                <w:spacing w:val="-1"/>
                <w:sz w:val="20"/>
                <w:szCs w:val="20"/>
              </w:rPr>
              <w:t>FDA Information Sheets:</w:t>
            </w:r>
            <w:r w:rsidRPr="00352C83">
              <w:rPr>
                <w:rFonts w:ascii="Times New Roman" w:eastAsia="Times New Roman" w:hAnsi="Times New Roman" w:cs="Times New Roman"/>
                <w:spacing w:val="1"/>
                <w:sz w:val="20"/>
                <w:szCs w:val="20"/>
              </w:rPr>
              <w:t xml:space="preserve"> </w:t>
            </w:r>
            <w:r w:rsidRPr="00352C83">
              <w:rPr>
                <w:rFonts w:ascii="Times New Roman" w:eastAsia="Times New Roman" w:hAnsi="Times New Roman" w:cs="Times New Roman"/>
                <w:sz w:val="20"/>
                <w:szCs w:val="20"/>
              </w:rPr>
              <w:t>A</w:t>
            </w:r>
            <w:r w:rsidRPr="00352C83">
              <w:rPr>
                <w:rFonts w:ascii="Times New Roman" w:eastAsia="Times New Roman" w:hAnsi="Times New Roman" w:cs="Times New Roman"/>
                <w:spacing w:val="-1"/>
                <w:sz w:val="20"/>
                <w:szCs w:val="20"/>
              </w:rPr>
              <w:t xml:space="preserve"> Guide</w:t>
            </w:r>
            <w:r w:rsidRPr="00352C83">
              <w:rPr>
                <w:rFonts w:ascii="Times New Roman" w:eastAsia="Times New Roman" w:hAnsi="Times New Roman" w:cs="Times New Roman"/>
                <w:spacing w:val="-2"/>
                <w:sz w:val="20"/>
                <w:szCs w:val="20"/>
              </w:rPr>
              <w:t xml:space="preserve"> </w:t>
            </w:r>
            <w:r w:rsidRPr="00352C83">
              <w:rPr>
                <w:rFonts w:ascii="Times New Roman" w:eastAsia="Times New Roman" w:hAnsi="Times New Roman" w:cs="Times New Roman"/>
                <w:sz w:val="20"/>
                <w:szCs w:val="20"/>
              </w:rPr>
              <w:t xml:space="preserve">to </w:t>
            </w:r>
            <w:r w:rsidRPr="00352C83">
              <w:rPr>
                <w:rFonts w:ascii="Times New Roman" w:eastAsia="Times New Roman" w:hAnsi="Times New Roman" w:cs="Times New Roman"/>
                <w:spacing w:val="-1"/>
                <w:sz w:val="20"/>
                <w:szCs w:val="20"/>
              </w:rPr>
              <w:t>Informed</w:t>
            </w:r>
            <w:r w:rsidRPr="00352C83">
              <w:rPr>
                <w:rFonts w:ascii="Times New Roman" w:eastAsia="Times New Roman" w:hAnsi="Times New Roman" w:cs="Times New Roman"/>
                <w:sz w:val="20"/>
                <w:szCs w:val="20"/>
              </w:rPr>
              <w:t xml:space="preserve"> </w:t>
            </w:r>
            <w:r w:rsidRPr="00352C83">
              <w:rPr>
                <w:rFonts w:ascii="Times New Roman" w:eastAsia="Times New Roman" w:hAnsi="Times New Roman" w:cs="Times New Roman"/>
                <w:spacing w:val="-1"/>
                <w:sz w:val="20"/>
                <w:szCs w:val="20"/>
              </w:rPr>
              <w:t>Consent,</w:t>
            </w:r>
            <w:r w:rsidRPr="00352C83">
              <w:rPr>
                <w:rFonts w:ascii="Times New Roman" w:eastAsia="Times New Roman" w:hAnsi="Times New Roman" w:cs="Times New Roman"/>
                <w:sz w:val="20"/>
                <w:szCs w:val="20"/>
              </w:rPr>
              <w:t xml:space="preserve"> </w:t>
            </w:r>
            <w:r w:rsidRPr="00352C83">
              <w:rPr>
                <w:rFonts w:ascii="Times New Roman" w:eastAsia="Times New Roman" w:hAnsi="Times New Roman" w:cs="Times New Roman"/>
                <w:spacing w:val="-1"/>
                <w:sz w:val="20"/>
                <w:szCs w:val="20"/>
              </w:rPr>
              <w:t>Frequently</w:t>
            </w:r>
            <w:r w:rsidRPr="00352C83">
              <w:rPr>
                <w:rFonts w:ascii="Times New Roman" w:eastAsia="Times New Roman" w:hAnsi="Times New Roman" w:cs="Times New Roman"/>
                <w:spacing w:val="31"/>
                <w:sz w:val="20"/>
                <w:szCs w:val="20"/>
              </w:rPr>
              <w:t xml:space="preserve"> </w:t>
            </w:r>
            <w:r w:rsidRPr="00352C83">
              <w:rPr>
                <w:rFonts w:ascii="Times New Roman" w:eastAsia="Times New Roman" w:hAnsi="Times New Roman" w:cs="Times New Roman"/>
                <w:spacing w:val="-1"/>
                <w:sz w:val="20"/>
                <w:szCs w:val="20"/>
              </w:rPr>
              <w:t>Asked</w:t>
            </w:r>
            <w:r w:rsidRPr="00352C83">
              <w:rPr>
                <w:rFonts w:ascii="Times New Roman" w:eastAsia="Times New Roman" w:hAnsi="Times New Roman" w:cs="Times New Roman"/>
                <w:sz w:val="20"/>
                <w:szCs w:val="20"/>
              </w:rPr>
              <w:t xml:space="preserve"> </w:t>
            </w:r>
            <w:r w:rsidRPr="00352C83">
              <w:rPr>
                <w:rFonts w:ascii="Times New Roman" w:eastAsia="Times New Roman" w:hAnsi="Times New Roman" w:cs="Times New Roman"/>
                <w:spacing w:val="-1"/>
                <w:sz w:val="20"/>
                <w:szCs w:val="20"/>
              </w:rPr>
              <w:t>Questions:</w:t>
            </w:r>
            <w:r w:rsidRPr="00352C83">
              <w:rPr>
                <w:rFonts w:ascii="Times New Roman" w:eastAsia="Times New Roman" w:hAnsi="Times New Roman" w:cs="Times New Roman"/>
                <w:spacing w:val="1"/>
                <w:sz w:val="20"/>
                <w:szCs w:val="20"/>
              </w:rPr>
              <w:t xml:space="preserve"> </w:t>
            </w:r>
            <w:r w:rsidRPr="00352C83">
              <w:rPr>
                <w:rFonts w:ascii="Times New Roman" w:eastAsia="Times New Roman" w:hAnsi="Times New Roman" w:cs="Times New Roman"/>
                <w:spacing w:val="-1"/>
                <w:sz w:val="20"/>
                <w:szCs w:val="20"/>
              </w:rPr>
              <w:t>Informed</w:t>
            </w:r>
            <w:r w:rsidRPr="00352C83">
              <w:rPr>
                <w:rFonts w:ascii="Times New Roman" w:eastAsia="Times New Roman" w:hAnsi="Times New Roman" w:cs="Times New Roman"/>
                <w:sz w:val="20"/>
                <w:szCs w:val="20"/>
              </w:rPr>
              <w:t xml:space="preserve"> </w:t>
            </w:r>
            <w:r w:rsidRPr="00352C83">
              <w:rPr>
                <w:rFonts w:ascii="Times New Roman" w:eastAsia="Times New Roman" w:hAnsi="Times New Roman" w:cs="Times New Roman"/>
                <w:spacing w:val="-1"/>
                <w:sz w:val="20"/>
                <w:szCs w:val="20"/>
              </w:rPr>
              <w:t>Consent</w:t>
            </w:r>
            <w:r w:rsidRPr="00352C83">
              <w:rPr>
                <w:rFonts w:ascii="Times New Roman" w:eastAsia="Times New Roman" w:hAnsi="Times New Roman" w:cs="Times New Roman"/>
                <w:spacing w:val="1"/>
                <w:sz w:val="20"/>
                <w:szCs w:val="20"/>
              </w:rPr>
              <w:t xml:space="preserve"> </w:t>
            </w:r>
            <w:r w:rsidRPr="00352C83">
              <w:rPr>
                <w:rFonts w:ascii="Times New Roman" w:eastAsia="Times New Roman" w:hAnsi="Times New Roman" w:cs="Times New Roman"/>
                <w:spacing w:val="-1"/>
                <w:sz w:val="20"/>
                <w:szCs w:val="20"/>
              </w:rPr>
              <w:t>Document</w:t>
            </w:r>
            <w:r w:rsidRPr="00352C83">
              <w:rPr>
                <w:rFonts w:ascii="Times New Roman" w:eastAsia="Times New Roman" w:hAnsi="Times New Roman" w:cs="Times New Roman"/>
                <w:spacing w:val="31"/>
                <w:sz w:val="20"/>
                <w:szCs w:val="20"/>
              </w:rPr>
              <w:t xml:space="preserve"> </w:t>
            </w:r>
            <w:r w:rsidRPr="00352C83">
              <w:rPr>
                <w:rFonts w:ascii="Times New Roman" w:eastAsia="Times New Roman" w:hAnsi="Times New Roman" w:cs="Times New Roman"/>
                <w:spacing w:val="-1"/>
                <w:sz w:val="20"/>
                <w:szCs w:val="20"/>
              </w:rPr>
              <w:t>Content,</w:t>
            </w:r>
            <w:r w:rsidRPr="00352C83">
              <w:rPr>
                <w:rFonts w:ascii="Times New Roman" w:eastAsia="Times New Roman" w:hAnsi="Times New Roman" w:cs="Times New Roman"/>
                <w:sz w:val="20"/>
                <w:szCs w:val="20"/>
              </w:rPr>
              <w:t xml:space="preserve"> </w:t>
            </w:r>
            <w:r w:rsidRPr="00352C83">
              <w:rPr>
                <w:rFonts w:ascii="Times New Roman" w:eastAsia="Times New Roman" w:hAnsi="Times New Roman" w:cs="Times New Roman"/>
                <w:spacing w:val="-1"/>
                <w:sz w:val="20"/>
                <w:szCs w:val="20"/>
              </w:rPr>
              <w:t>Recruiting</w:t>
            </w:r>
            <w:r w:rsidRPr="00352C83">
              <w:rPr>
                <w:rFonts w:ascii="Times New Roman" w:eastAsia="Times New Roman" w:hAnsi="Times New Roman" w:cs="Times New Roman"/>
                <w:spacing w:val="-3"/>
                <w:sz w:val="20"/>
                <w:szCs w:val="20"/>
              </w:rPr>
              <w:t xml:space="preserve"> </w:t>
            </w:r>
            <w:r w:rsidRPr="00352C83">
              <w:rPr>
                <w:rFonts w:ascii="Times New Roman" w:eastAsia="Times New Roman" w:hAnsi="Times New Roman" w:cs="Times New Roman"/>
                <w:sz w:val="20"/>
                <w:szCs w:val="20"/>
              </w:rPr>
              <w:t>Study</w:t>
            </w:r>
            <w:r w:rsidRPr="00352C83">
              <w:rPr>
                <w:rFonts w:ascii="Times New Roman" w:eastAsia="Times New Roman" w:hAnsi="Times New Roman" w:cs="Times New Roman"/>
                <w:spacing w:val="-2"/>
                <w:sz w:val="20"/>
                <w:szCs w:val="20"/>
              </w:rPr>
              <w:t xml:space="preserve"> </w:t>
            </w:r>
            <w:r w:rsidRPr="00352C83">
              <w:rPr>
                <w:rFonts w:ascii="Times New Roman" w:eastAsia="Times New Roman" w:hAnsi="Times New Roman" w:cs="Times New Roman"/>
                <w:sz w:val="20"/>
                <w:szCs w:val="20"/>
              </w:rPr>
              <w:t>Subjects,</w:t>
            </w:r>
            <w:r w:rsidRPr="00352C83">
              <w:rPr>
                <w:rFonts w:ascii="Times New Roman" w:eastAsia="Times New Roman" w:hAnsi="Times New Roman" w:cs="Times New Roman"/>
                <w:spacing w:val="-3"/>
                <w:sz w:val="20"/>
                <w:szCs w:val="20"/>
              </w:rPr>
              <w:t xml:space="preserve"> </w:t>
            </w:r>
            <w:r w:rsidRPr="00352C83">
              <w:rPr>
                <w:rFonts w:ascii="Times New Roman" w:eastAsia="Times New Roman" w:hAnsi="Times New Roman" w:cs="Times New Roman"/>
                <w:spacing w:val="-2"/>
                <w:sz w:val="20"/>
                <w:szCs w:val="20"/>
              </w:rPr>
              <w:t>IRB</w:t>
            </w:r>
            <w:r w:rsidRPr="00352C83">
              <w:rPr>
                <w:rFonts w:ascii="Times New Roman" w:eastAsia="Times New Roman" w:hAnsi="Times New Roman" w:cs="Times New Roman"/>
                <w:spacing w:val="29"/>
                <w:sz w:val="20"/>
                <w:szCs w:val="20"/>
              </w:rPr>
              <w:t xml:space="preserve"> </w:t>
            </w:r>
            <w:r w:rsidRPr="00352C83">
              <w:rPr>
                <w:rFonts w:ascii="Times New Roman" w:eastAsia="Times New Roman" w:hAnsi="Times New Roman" w:cs="Times New Roman"/>
                <w:spacing w:val="-1"/>
                <w:sz w:val="20"/>
                <w:szCs w:val="20"/>
              </w:rPr>
              <w:t>Procedures;</w:t>
            </w:r>
            <w:r w:rsidRPr="00352C83">
              <w:rPr>
                <w:rFonts w:ascii="Times New Roman" w:eastAsia="Times New Roman" w:hAnsi="Times New Roman" w:cs="Times New Roman"/>
                <w:spacing w:val="1"/>
                <w:sz w:val="20"/>
                <w:szCs w:val="20"/>
              </w:rPr>
              <w:t xml:space="preserve"> </w:t>
            </w:r>
            <w:r w:rsidRPr="00352C83">
              <w:rPr>
                <w:rFonts w:ascii="Times New Roman" w:eastAsia="Times New Roman" w:hAnsi="Times New Roman" w:cs="Times New Roman"/>
                <w:spacing w:val="-1"/>
                <w:sz w:val="20"/>
                <w:szCs w:val="20"/>
              </w:rPr>
              <w:t>FDA Information</w:t>
            </w:r>
            <w:r w:rsidRPr="00352C83">
              <w:rPr>
                <w:rFonts w:ascii="Times New Roman" w:eastAsia="Times New Roman" w:hAnsi="Times New Roman" w:cs="Times New Roman"/>
                <w:sz w:val="20"/>
                <w:szCs w:val="20"/>
              </w:rPr>
              <w:t xml:space="preserve"> </w:t>
            </w:r>
            <w:r w:rsidRPr="00352C83">
              <w:rPr>
                <w:rFonts w:ascii="Times New Roman" w:eastAsia="Times New Roman" w:hAnsi="Times New Roman" w:cs="Times New Roman"/>
                <w:spacing w:val="-1"/>
                <w:sz w:val="20"/>
                <w:szCs w:val="20"/>
              </w:rPr>
              <w:t>Sheets:</w:t>
            </w:r>
            <w:r w:rsidRPr="00352C83">
              <w:rPr>
                <w:rFonts w:ascii="Times New Roman" w:eastAsia="Times New Roman" w:hAnsi="Times New Roman" w:cs="Times New Roman"/>
                <w:spacing w:val="1"/>
                <w:sz w:val="20"/>
                <w:szCs w:val="20"/>
              </w:rPr>
              <w:t xml:space="preserve"> </w:t>
            </w:r>
            <w:r w:rsidRPr="00352C83">
              <w:rPr>
                <w:rFonts w:ascii="Times New Roman" w:eastAsia="Times New Roman" w:hAnsi="Times New Roman" w:cs="Times New Roman"/>
                <w:spacing w:val="-1"/>
                <w:sz w:val="20"/>
                <w:szCs w:val="20"/>
              </w:rPr>
              <w:t>Frequently</w:t>
            </w:r>
            <w:r w:rsidRPr="00352C83">
              <w:rPr>
                <w:rFonts w:ascii="Times New Roman" w:eastAsia="Times New Roman" w:hAnsi="Times New Roman" w:cs="Times New Roman"/>
                <w:spacing w:val="39"/>
                <w:sz w:val="20"/>
                <w:szCs w:val="20"/>
              </w:rPr>
              <w:t xml:space="preserve"> </w:t>
            </w:r>
            <w:r w:rsidRPr="00352C83">
              <w:rPr>
                <w:rFonts w:ascii="Times New Roman" w:eastAsia="Times New Roman" w:hAnsi="Times New Roman" w:cs="Times New Roman"/>
                <w:spacing w:val="-1"/>
                <w:sz w:val="20"/>
                <w:szCs w:val="20"/>
              </w:rPr>
              <w:t>Asked</w:t>
            </w:r>
            <w:r w:rsidRPr="00352C83">
              <w:rPr>
                <w:rFonts w:ascii="Times New Roman" w:eastAsia="Times New Roman" w:hAnsi="Times New Roman" w:cs="Times New Roman"/>
                <w:sz w:val="20"/>
                <w:szCs w:val="20"/>
              </w:rPr>
              <w:t xml:space="preserve"> </w:t>
            </w:r>
            <w:r w:rsidRPr="00352C83">
              <w:rPr>
                <w:rFonts w:ascii="Times New Roman" w:eastAsia="Times New Roman" w:hAnsi="Times New Roman" w:cs="Times New Roman"/>
                <w:spacing w:val="-1"/>
                <w:sz w:val="20"/>
                <w:szCs w:val="20"/>
              </w:rPr>
              <w:t>Questions:</w:t>
            </w:r>
            <w:r w:rsidRPr="00352C83">
              <w:rPr>
                <w:rFonts w:ascii="Times New Roman" w:eastAsia="Times New Roman" w:hAnsi="Times New Roman" w:cs="Times New Roman"/>
                <w:spacing w:val="1"/>
                <w:sz w:val="20"/>
                <w:szCs w:val="20"/>
              </w:rPr>
              <w:t xml:space="preserve"> </w:t>
            </w:r>
            <w:r w:rsidRPr="00352C83">
              <w:rPr>
                <w:rFonts w:ascii="Times New Roman" w:eastAsia="Times New Roman" w:hAnsi="Times New Roman" w:cs="Times New Roman"/>
                <w:spacing w:val="-1"/>
                <w:sz w:val="20"/>
                <w:szCs w:val="20"/>
              </w:rPr>
              <w:t>Informed</w:t>
            </w:r>
            <w:r w:rsidRPr="00352C83">
              <w:rPr>
                <w:rFonts w:ascii="Times New Roman" w:eastAsia="Times New Roman" w:hAnsi="Times New Roman" w:cs="Times New Roman"/>
                <w:sz w:val="20"/>
                <w:szCs w:val="20"/>
              </w:rPr>
              <w:t xml:space="preserve"> </w:t>
            </w:r>
            <w:r w:rsidRPr="00352C83">
              <w:rPr>
                <w:rFonts w:ascii="Times New Roman" w:eastAsia="Times New Roman" w:hAnsi="Times New Roman" w:cs="Times New Roman"/>
                <w:spacing w:val="-1"/>
                <w:sz w:val="20"/>
                <w:szCs w:val="20"/>
              </w:rPr>
              <w:t>Consent</w:t>
            </w:r>
            <w:r w:rsidRPr="00352C83">
              <w:rPr>
                <w:rFonts w:ascii="Times New Roman" w:eastAsia="Times New Roman" w:hAnsi="Times New Roman" w:cs="Times New Roman"/>
                <w:spacing w:val="1"/>
                <w:sz w:val="20"/>
                <w:szCs w:val="20"/>
              </w:rPr>
              <w:t xml:space="preserve"> </w:t>
            </w:r>
            <w:r w:rsidRPr="00352C83">
              <w:rPr>
                <w:rFonts w:ascii="Times New Roman" w:eastAsia="Times New Roman" w:hAnsi="Times New Roman" w:cs="Times New Roman"/>
                <w:spacing w:val="-1"/>
                <w:sz w:val="20"/>
                <w:szCs w:val="20"/>
              </w:rPr>
              <w:t>Process,</w:t>
            </w:r>
            <w:r w:rsidRPr="00352C83">
              <w:rPr>
                <w:rFonts w:ascii="Times New Roman" w:eastAsia="Times New Roman" w:hAnsi="Times New Roman" w:cs="Times New Roman"/>
                <w:sz w:val="20"/>
                <w:szCs w:val="20"/>
              </w:rPr>
              <w:t xml:space="preserve"> </w:t>
            </w:r>
            <w:r w:rsidRPr="00352C83">
              <w:rPr>
                <w:rFonts w:ascii="Times New Roman" w:eastAsia="Times New Roman" w:hAnsi="Times New Roman" w:cs="Times New Roman"/>
                <w:spacing w:val="-1"/>
                <w:sz w:val="20"/>
                <w:szCs w:val="20"/>
              </w:rPr>
              <w:t>Data</w:t>
            </w:r>
            <w:r w:rsidRPr="00352C83">
              <w:rPr>
                <w:rFonts w:ascii="Times New Roman" w:eastAsia="Times New Roman" w:hAnsi="Times New Roman" w:cs="Times New Roman"/>
                <w:spacing w:val="39"/>
                <w:sz w:val="20"/>
                <w:szCs w:val="20"/>
              </w:rPr>
              <w:t xml:space="preserve"> </w:t>
            </w:r>
            <w:r w:rsidRPr="00352C83">
              <w:rPr>
                <w:rFonts w:ascii="Times New Roman" w:eastAsia="Times New Roman" w:hAnsi="Times New Roman" w:cs="Times New Roman"/>
                <w:spacing w:val="-1"/>
                <w:sz w:val="20"/>
                <w:szCs w:val="20"/>
              </w:rPr>
              <w:t>Retention</w:t>
            </w:r>
            <w:r w:rsidRPr="00352C83">
              <w:rPr>
                <w:rFonts w:ascii="Times New Roman" w:eastAsia="Times New Roman" w:hAnsi="Times New Roman" w:cs="Times New Roman"/>
                <w:sz w:val="20"/>
                <w:szCs w:val="20"/>
              </w:rPr>
              <w:t xml:space="preserve"> </w:t>
            </w:r>
            <w:r w:rsidRPr="00352C83">
              <w:rPr>
                <w:rFonts w:ascii="Times New Roman" w:eastAsia="Times New Roman" w:hAnsi="Times New Roman" w:cs="Times New Roman"/>
                <w:spacing w:val="-1"/>
                <w:sz w:val="20"/>
                <w:szCs w:val="20"/>
              </w:rPr>
              <w:t>When</w:t>
            </w:r>
            <w:r w:rsidRPr="00352C83">
              <w:rPr>
                <w:rFonts w:ascii="Times New Roman" w:eastAsia="Times New Roman" w:hAnsi="Times New Roman" w:cs="Times New Roman"/>
                <w:sz w:val="20"/>
                <w:szCs w:val="20"/>
              </w:rPr>
              <w:t xml:space="preserve"> </w:t>
            </w:r>
            <w:r w:rsidRPr="00352C83">
              <w:rPr>
                <w:rFonts w:ascii="Times New Roman" w:eastAsia="Times New Roman" w:hAnsi="Times New Roman" w:cs="Times New Roman"/>
                <w:spacing w:val="-1"/>
                <w:sz w:val="20"/>
                <w:szCs w:val="20"/>
              </w:rPr>
              <w:t>Subjects</w:t>
            </w:r>
            <w:r w:rsidRPr="00352C83">
              <w:rPr>
                <w:rFonts w:ascii="Times New Roman" w:eastAsia="Times New Roman" w:hAnsi="Times New Roman" w:cs="Times New Roman"/>
                <w:spacing w:val="-2"/>
                <w:sz w:val="20"/>
                <w:szCs w:val="20"/>
              </w:rPr>
              <w:t xml:space="preserve"> </w:t>
            </w:r>
            <w:r w:rsidRPr="00352C83">
              <w:rPr>
                <w:rFonts w:ascii="Times New Roman" w:eastAsia="Times New Roman" w:hAnsi="Times New Roman" w:cs="Times New Roman"/>
                <w:spacing w:val="-1"/>
                <w:sz w:val="20"/>
                <w:szCs w:val="20"/>
              </w:rPr>
              <w:t>Withdraw</w:t>
            </w:r>
            <w:r w:rsidRPr="00352C83">
              <w:rPr>
                <w:rFonts w:ascii="Times New Roman" w:eastAsia="Times New Roman" w:hAnsi="Times New Roman" w:cs="Times New Roman"/>
                <w:sz w:val="20"/>
                <w:szCs w:val="20"/>
              </w:rPr>
              <w:t xml:space="preserve"> </w:t>
            </w:r>
            <w:r w:rsidRPr="00352C83">
              <w:rPr>
                <w:rFonts w:ascii="Times New Roman" w:eastAsia="Times New Roman" w:hAnsi="Times New Roman" w:cs="Times New Roman"/>
                <w:spacing w:val="-1"/>
                <w:sz w:val="20"/>
                <w:szCs w:val="20"/>
              </w:rPr>
              <w:t>from</w:t>
            </w:r>
            <w:r w:rsidRPr="00352C83">
              <w:rPr>
                <w:rFonts w:ascii="Times New Roman" w:eastAsia="Times New Roman" w:hAnsi="Times New Roman" w:cs="Times New Roman"/>
                <w:spacing w:val="-4"/>
                <w:sz w:val="20"/>
                <w:szCs w:val="20"/>
              </w:rPr>
              <w:t xml:space="preserve"> </w:t>
            </w:r>
            <w:r w:rsidRPr="00352C83">
              <w:rPr>
                <w:rFonts w:ascii="Times New Roman" w:eastAsia="Times New Roman" w:hAnsi="Times New Roman" w:cs="Times New Roman"/>
                <w:sz w:val="20"/>
                <w:szCs w:val="20"/>
              </w:rPr>
              <w:t>FDA-</w:t>
            </w:r>
            <w:r w:rsidRPr="00352C83">
              <w:rPr>
                <w:rFonts w:ascii="Times New Roman" w:eastAsia="Times New Roman" w:hAnsi="Times New Roman" w:cs="Times New Roman"/>
                <w:spacing w:val="33"/>
                <w:sz w:val="20"/>
                <w:szCs w:val="20"/>
              </w:rPr>
              <w:t xml:space="preserve"> </w:t>
            </w:r>
            <w:r w:rsidRPr="00352C83">
              <w:rPr>
                <w:rFonts w:ascii="Times New Roman" w:eastAsia="Times New Roman" w:hAnsi="Times New Roman" w:cs="Times New Roman"/>
                <w:spacing w:val="-1"/>
                <w:sz w:val="20"/>
                <w:szCs w:val="20"/>
              </w:rPr>
              <w:t>Regulated</w:t>
            </w:r>
            <w:r w:rsidRPr="00352C83">
              <w:rPr>
                <w:rFonts w:ascii="Times New Roman" w:eastAsia="Times New Roman" w:hAnsi="Times New Roman" w:cs="Times New Roman"/>
                <w:sz w:val="20"/>
                <w:szCs w:val="20"/>
              </w:rPr>
              <w:t xml:space="preserve"> </w:t>
            </w:r>
            <w:r w:rsidRPr="00352C83">
              <w:rPr>
                <w:rFonts w:ascii="Times New Roman" w:eastAsia="Times New Roman" w:hAnsi="Times New Roman" w:cs="Times New Roman"/>
                <w:spacing w:val="-1"/>
                <w:sz w:val="20"/>
                <w:szCs w:val="20"/>
              </w:rPr>
              <w:t>Clinical</w:t>
            </w:r>
            <w:r w:rsidRPr="00352C83">
              <w:rPr>
                <w:rFonts w:ascii="Times New Roman" w:eastAsia="Times New Roman" w:hAnsi="Times New Roman" w:cs="Times New Roman"/>
                <w:spacing w:val="-2"/>
                <w:sz w:val="20"/>
                <w:szCs w:val="20"/>
              </w:rPr>
              <w:t xml:space="preserve"> </w:t>
            </w:r>
            <w:r w:rsidRPr="00352C83">
              <w:rPr>
                <w:rFonts w:ascii="Times New Roman" w:eastAsia="Times New Roman" w:hAnsi="Times New Roman" w:cs="Times New Roman"/>
                <w:spacing w:val="-1"/>
                <w:sz w:val="20"/>
                <w:szCs w:val="20"/>
              </w:rPr>
              <w:t>Trials</w:t>
            </w:r>
          </w:p>
          <w:p w:rsidR="00352C83" w:rsidRPr="00352C83" w:rsidRDefault="00352C83" w:rsidP="00BC1DF5">
            <w:pPr>
              <w:widowControl w:val="0"/>
              <w:numPr>
                <w:ilvl w:val="0"/>
                <w:numId w:val="19"/>
              </w:numPr>
              <w:tabs>
                <w:tab w:val="left" w:pos="568"/>
              </w:tabs>
              <w:kinsoku w:val="0"/>
              <w:overflowPunct w:val="0"/>
              <w:autoSpaceDE w:val="0"/>
              <w:autoSpaceDN w:val="0"/>
              <w:adjustRightInd w:val="0"/>
              <w:spacing w:after="0" w:line="240" w:lineRule="auto"/>
              <w:ind w:right="1614"/>
              <w:rPr>
                <w:rFonts w:ascii="Times New Roman" w:eastAsia="Times New Roman" w:hAnsi="Times New Roman" w:cs="Times New Roman"/>
                <w:spacing w:val="-1"/>
                <w:sz w:val="20"/>
                <w:szCs w:val="20"/>
              </w:rPr>
            </w:pPr>
            <w:r>
              <w:rPr>
                <w:rFonts w:ascii="Times New Roman" w:eastAsia="Times New Roman" w:hAnsi="Times New Roman" w:cs="Times New Roman"/>
                <w:noProof/>
                <w:sz w:val="20"/>
                <w:szCs w:val="20"/>
              </w:rPr>
              <mc:AlternateContent>
                <mc:Choice Requires="wps">
                  <w:drawing>
                    <wp:anchor distT="0" distB="0" distL="114300" distR="114300" simplePos="0" relativeHeight="251659264" behindDoc="1" locked="0" layoutInCell="0" allowOverlap="1" wp14:anchorId="505E4E82" wp14:editId="4CF6A140">
                      <wp:simplePos x="0" y="0"/>
                      <wp:positionH relativeFrom="page">
                        <wp:posOffset>4115435</wp:posOffset>
                      </wp:positionH>
                      <wp:positionV relativeFrom="paragraph">
                        <wp:posOffset>145415</wp:posOffset>
                      </wp:positionV>
                      <wp:extent cx="64135" cy="12700"/>
                      <wp:effectExtent l="0" t="0" r="12065" b="635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135" cy="12700"/>
                              </a:xfrm>
                              <a:custGeom>
                                <a:avLst/>
                                <a:gdLst>
                                  <a:gd name="T0" fmla="*/ 0 w 101"/>
                                  <a:gd name="T1" fmla="*/ 0 h 20"/>
                                  <a:gd name="T2" fmla="*/ 100 w 101"/>
                                  <a:gd name="T3" fmla="*/ 0 h 20"/>
                                </a:gdLst>
                                <a:ahLst/>
                                <a:cxnLst>
                                  <a:cxn ang="0">
                                    <a:pos x="T0" y="T1"/>
                                  </a:cxn>
                                  <a:cxn ang="0">
                                    <a:pos x="T2" y="T3"/>
                                  </a:cxn>
                                </a:cxnLst>
                                <a:rect l="0" t="0" r="r" b="b"/>
                                <a:pathLst>
                                  <a:path w="101" h="20">
                                    <a:moveTo>
                                      <a:pt x="0" y="0"/>
                                    </a:moveTo>
                                    <a:lnTo>
                                      <a:pt x="10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24.05pt,11.45pt,329.05pt,11.45pt" coordsize="1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hve+AIAAIUGAAAOAAAAZHJzL2Uyb0RvYy54bWysVe1umzAU/T9p72D556QUSGi+VFJV+Zgm&#10;dVulZg/gYBPQjM1sJ6Sb9u67vkBKWlWapvEDbO7l+pxzP7i5PZWSHIWxhVYJja5CSoRKNS/UPqHf&#10;tpvBlBLrmOJMaiUS+iQsvV28f3dTV3Mx1LmWXBgCQZSd11VCc+eqeRDYNBcls1e6EgqMmTYlc7A1&#10;+4AbVkP0UgbDMBwHtTa8MjoV1sLbVWOkC4yfZSJ1X7PMCkdkQgGbw7vB+87fg8UNm+8Nq/IibWGw&#10;f0BRskLBoedQK+YYOZjiVaiySI22OnNXqS4DnWVFKpADsInCF2wec1YJ5ALi2Oosk/1/YdMvxwdD&#10;Cg65o0SxElK0MUJ4wUnk1akrOwenx+rBeH62utfpdwuG4MLiNxZ8yK7+rDlEYQenUZFTZkr/JXAl&#10;JxT+6Sy8ODmSwstxHI2uKUnBEg0nIaYlYPPu0/Rg3UehMQw73lvXZI3DCjXnLfItZDgrJSTwQ0BC&#10;UpMoRA6QlrML0Oy55GTY1cDZY9jziMI3wox6TiHpwgDmfYeK5R3Q9KRapLAizHdGiNJU2npJPGxg&#10;vkWsEAK8PK03nAGedx755HTOzbM9xEDRvyx3QwmU+64p94o5j82f4ZekBtVBKJInFNTwr0t9FFuN&#10;Du5F0uCoZ6tUfS8QC7F16Wus8IE/BcGeT/aAe0lVelNIiVmVyuOZTmcNEqtlwb3Rg7Fmv1tKQ47M&#10;dzNerQoXbkYfFMdguWB83a4dK2SzhsMlKgzl1+rgCxHb9dcsnK2n62k8iIfj9SAOV6vB3WYZD8ab&#10;aHK9Gq2Wy1X024sUxfO84Fwoj64bHVH8d63ZDrGm6c/D44LFBdkNXq/JBpcwUGTg0j2RHTaq782m&#10;mXeaP0GfGt3MQpjdsMi1+UlJDXMwofbHgRlBifykYNDMojj2gxM38fUEKoSYvmXXtzCVQqiEOgp1&#10;7pdL1wzbQ2WKfQ4nRVhgSt/BfMgK38mIr0HVbmDWIYN2Lvth2t+j1/PfY/EHAAD//wMAUEsDBBQA&#10;BgAIAAAAIQAt4U6M4QAAAAkBAAAPAAAAZHJzL2Rvd25yZXYueG1sTI/BSsQwEIbvgu8QRvDmplvX&#10;kq1NF1EEwYNsXVi9pU1sismkJtlu9ek3nvQ4Mx//fH+1ma0hk/JhcMhhuciAKOycHLDnsHt9vGJA&#10;QhQohXGoOHyrAJv6/KwSpXRH3KqpiT1JIRhKwUHHOJaUhk4rK8LCjQrT7cN5K2IafU+lF8cUbg3N&#10;s6ygVgyYPmgxqnutus/mYDm08/W7/5n018ObeWH4tGX75rnj/PJivrsFEtUc/2D41U/qUCen1h1Q&#10;BmI4FCu2TCiHPF8DSUBxw3IgbVqs1kDriv5vUJ8AAAD//wMAUEsBAi0AFAAGAAgAAAAhALaDOJL+&#10;AAAA4QEAABMAAAAAAAAAAAAAAAAAAAAAAFtDb250ZW50X1R5cGVzXS54bWxQSwECLQAUAAYACAAA&#10;ACEAOP0h/9YAAACUAQAACwAAAAAAAAAAAAAAAAAvAQAAX3JlbHMvLnJlbHNQSwECLQAUAAYACAAA&#10;ACEA/cYb3vgCAACFBgAADgAAAAAAAAAAAAAAAAAuAgAAZHJzL2Uyb0RvYy54bWxQSwECLQAUAAYA&#10;CAAAACEALeFOjOEAAAAJAQAADwAAAAAAAAAAAAAAAABSBQAAZHJzL2Rvd25yZXYueG1sUEsFBgAA&#10;AAAEAAQA8wAAAGAGAAAAAA==&#10;" o:allowincell="f" filled="f" strokeweight=".7pt">
                      <v:path arrowok="t" o:connecttype="custom" o:connectlocs="0,0;63500,0" o:connectangles="0,0"/>
                      <w10:wrap anchorx="page"/>
                    </v:polyline>
                  </w:pict>
                </mc:Fallback>
              </mc:AlternateContent>
            </w:r>
            <w:proofErr w:type="gramStart"/>
            <w:r w:rsidRPr="00352C83">
              <w:rPr>
                <w:rFonts w:ascii="Times New Roman" w:eastAsia="Times New Roman" w:hAnsi="Times New Roman" w:cs="Times New Roman"/>
                <w:spacing w:val="-1"/>
                <w:sz w:val="20"/>
                <w:szCs w:val="20"/>
              </w:rPr>
              <w:t>DoD</w:t>
            </w:r>
            <w:proofErr w:type="gramEnd"/>
            <w:r w:rsidRPr="00352C83">
              <w:rPr>
                <w:rFonts w:ascii="Times New Roman" w:eastAsia="Times New Roman" w:hAnsi="Times New Roman" w:cs="Times New Roman"/>
                <w:spacing w:val="-1"/>
                <w:sz w:val="20"/>
                <w:szCs w:val="20"/>
              </w:rPr>
              <w:t>:</w:t>
            </w:r>
            <w:r w:rsidRPr="00352C83">
              <w:rPr>
                <w:rFonts w:ascii="Times New Roman" w:eastAsia="Times New Roman" w:hAnsi="Times New Roman" w:cs="Times New Roman"/>
                <w:spacing w:val="1"/>
                <w:sz w:val="20"/>
                <w:szCs w:val="20"/>
              </w:rPr>
              <w:t xml:space="preserve"> </w:t>
            </w:r>
            <w:r w:rsidRPr="00352C83">
              <w:rPr>
                <w:rFonts w:ascii="Times New Roman" w:eastAsia="Times New Roman" w:hAnsi="Times New Roman" w:cs="Times New Roman"/>
                <w:spacing w:val="-1"/>
                <w:sz w:val="20"/>
                <w:szCs w:val="20"/>
              </w:rPr>
              <w:t>Instruction</w:t>
            </w:r>
            <w:r w:rsidRPr="00352C83">
              <w:rPr>
                <w:rFonts w:ascii="Times New Roman" w:eastAsia="Times New Roman" w:hAnsi="Times New Roman" w:cs="Times New Roman"/>
                <w:sz w:val="20"/>
                <w:szCs w:val="20"/>
              </w:rPr>
              <w:t xml:space="preserve"> </w:t>
            </w:r>
            <w:r w:rsidRPr="00352C83">
              <w:rPr>
                <w:rFonts w:ascii="Times New Roman" w:eastAsia="Times New Roman" w:hAnsi="Times New Roman" w:cs="Times New Roman"/>
                <w:spacing w:val="-1"/>
                <w:sz w:val="20"/>
                <w:szCs w:val="20"/>
              </w:rPr>
              <w:t>3216.2,</w:t>
            </w:r>
            <w:r w:rsidRPr="00352C83">
              <w:rPr>
                <w:rFonts w:ascii="Times New Roman" w:eastAsia="Times New Roman" w:hAnsi="Times New Roman" w:cs="Times New Roman"/>
                <w:sz w:val="20"/>
                <w:szCs w:val="20"/>
              </w:rPr>
              <w:t xml:space="preserve"> </w:t>
            </w:r>
            <w:r w:rsidRPr="00352C83">
              <w:rPr>
                <w:rFonts w:ascii="Times New Roman" w:eastAsia="Times New Roman" w:hAnsi="Times New Roman" w:cs="Times New Roman"/>
                <w:spacing w:val="-1"/>
                <w:sz w:val="20"/>
                <w:szCs w:val="20"/>
              </w:rPr>
              <w:t>para.</w:t>
            </w:r>
            <w:r w:rsidRPr="00352C83">
              <w:rPr>
                <w:rFonts w:ascii="Times New Roman" w:eastAsia="Times New Roman" w:hAnsi="Times New Roman" w:cs="Times New Roman"/>
                <w:sz w:val="20"/>
                <w:szCs w:val="20"/>
              </w:rPr>
              <w:t xml:space="preserve"> </w:t>
            </w:r>
            <w:r w:rsidRPr="00352C83">
              <w:rPr>
                <w:rFonts w:ascii="Times New Roman" w:eastAsia="Times New Roman" w:hAnsi="Times New Roman" w:cs="Times New Roman"/>
                <w:spacing w:val="-1"/>
                <w:sz w:val="20"/>
                <w:szCs w:val="20"/>
              </w:rPr>
              <w:t>5.3.4;</w:t>
            </w:r>
            <w:r w:rsidRPr="00352C83">
              <w:rPr>
                <w:rFonts w:ascii="Times New Roman" w:eastAsia="Times New Roman" w:hAnsi="Times New Roman" w:cs="Times New Roman"/>
                <w:spacing w:val="35"/>
                <w:sz w:val="20"/>
                <w:szCs w:val="20"/>
              </w:rPr>
              <w:t xml:space="preserve"> </w:t>
            </w:r>
            <w:r w:rsidRPr="00352C83">
              <w:rPr>
                <w:rFonts w:ascii="Times New Roman" w:eastAsia="Times New Roman" w:hAnsi="Times New Roman" w:cs="Times New Roman"/>
                <w:spacing w:val="-2"/>
                <w:sz w:val="20"/>
                <w:szCs w:val="20"/>
              </w:rPr>
              <w:t>SECNAVINST</w:t>
            </w:r>
            <w:r w:rsidRPr="00352C83">
              <w:rPr>
                <w:rFonts w:ascii="Times New Roman" w:eastAsia="Times New Roman" w:hAnsi="Times New Roman" w:cs="Times New Roman"/>
                <w:spacing w:val="1"/>
                <w:sz w:val="20"/>
                <w:szCs w:val="20"/>
              </w:rPr>
              <w:t xml:space="preserve"> </w:t>
            </w:r>
            <w:r w:rsidRPr="00352C83">
              <w:rPr>
                <w:rFonts w:ascii="Times New Roman" w:eastAsia="Times New Roman" w:hAnsi="Times New Roman" w:cs="Times New Roman"/>
                <w:spacing w:val="-1"/>
                <w:sz w:val="20"/>
                <w:szCs w:val="20"/>
              </w:rPr>
              <w:t>3900.39D,</w:t>
            </w:r>
            <w:r w:rsidRPr="00352C83">
              <w:rPr>
                <w:rFonts w:ascii="Times New Roman" w:eastAsia="Times New Roman" w:hAnsi="Times New Roman" w:cs="Times New Roman"/>
                <w:spacing w:val="-3"/>
                <w:sz w:val="20"/>
                <w:szCs w:val="20"/>
              </w:rPr>
              <w:t xml:space="preserve"> </w:t>
            </w:r>
            <w:r w:rsidRPr="00352C83">
              <w:rPr>
                <w:rFonts w:ascii="Times New Roman" w:eastAsia="Times New Roman" w:hAnsi="Times New Roman" w:cs="Times New Roman"/>
                <w:sz w:val="20"/>
                <w:szCs w:val="20"/>
              </w:rPr>
              <w:t>para.</w:t>
            </w:r>
            <w:r w:rsidRPr="00352C83">
              <w:rPr>
                <w:rFonts w:ascii="Times New Roman" w:eastAsia="Times New Roman" w:hAnsi="Times New Roman" w:cs="Times New Roman"/>
                <w:spacing w:val="-3"/>
                <w:sz w:val="20"/>
                <w:szCs w:val="20"/>
              </w:rPr>
              <w:t xml:space="preserve"> </w:t>
            </w:r>
            <w:r w:rsidRPr="00352C83">
              <w:rPr>
                <w:rFonts w:ascii="Times New Roman" w:eastAsia="Times New Roman" w:hAnsi="Times New Roman" w:cs="Times New Roman"/>
                <w:spacing w:val="-1"/>
                <w:sz w:val="20"/>
                <w:szCs w:val="20"/>
              </w:rPr>
              <w:t>6a(5)</w:t>
            </w:r>
          </w:p>
          <w:p w:rsidR="00352C83" w:rsidRPr="00352C83" w:rsidRDefault="00352C83" w:rsidP="00BC1DF5">
            <w:pPr>
              <w:widowControl w:val="0"/>
              <w:numPr>
                <w:ilvl w:val="0"/>
                <w:numId w:val="19"/>
              </w:numPr>
              <w:kinsoku w:val="0"/>
              <w:overflowPunct w:val="0"/>
              <w:autoSpaceDE w:val="0"/>
              <w:autoSpaceDN w:val="0"/>
              <w:adjustRightInd w:val="0"/>
              <w:spacing w:before="59" w:after="0" w:line="240" w:lineRule="auto"/>
              <w:ind w:right="462"/>
              <w:rPr>
                <w:rFonts w:ascii="Times New Roman" w:eastAsia="Times New Roman" w:hAnsi="Times New Roman" w:cs="Times New Roman"/>
                <w:spacing w:val="-1"/>
                <w:sz w:val="20"/>
                <w:szCs w:val="20"/>
              </w:rPr>
            </w:pPr>
            <w:r w:rsidRPr="00352C83">
              <w:rPr>
                <w:rFonts w:ascii="Times New Roman" w:eastAsia="Times New Roman" w:hAnsi="Times New Roman" w:cs="Times New Roman"/>
                <w:sz w:val="20"/>
                <w:szCs w:val="20"/>
              </w:rPr>
              <w:t></w:t>
            </w:r>
            <w:r w:rsidRPr="00352C83">
              <w:rPr>
                <w:rFonts w:ascii="Times New Roman" w:eastAsia="Times New Roman" w:hAnsi="Times New Roman" w:cs="Times New Roman"/>
                <w:spacing w:val="23"/>
                <w:sz w:val="20"/>
                <w:szCs w:val="20"/>
              </w:rPr>
              <w:t></w:t>
            </w:r>
            <w:r w:rsidRPr="00352C83">
              <w:rPr>
                <w:rFonts w:ascii="Times New Roman" w:eastAsia="Times New Roman" w:hAnsi="Times New Roman" w:cs="Times New Roman"/>
                <w:spacing w:val="-1"/>
                <w:sz w:val="20"/>
                <w:szCs w:val="20"/>
              </w:rPr>
              <w:t>ICH-GCP:</w:t>
            </w:r>
            <w:r w:rsidRPr="00352C83">
              <w:rPr>
                <w:rFonts w:ascii="Times New Roman" w:eastAsia="Times New Roman" w:hAnsi="Times New Roman" w:cs="Times New Roman"/>
                <w:sz w:val="20"/>
                <w:szCs w:val="20"/>
              </w:rPr>
              <w:t xml:space="preserve"> 2.9, 3.1.5, </w:t>
            </w:r>
            <w:r w:rsidRPr="00352C83">
              <w:rPr>
                <w:rFonts w:ascii="Times New Roman" w:eastAsia="Times New Roman" w:hAnsi="Times New Roman" w:cs="Times New Roman"/>
                <w:spacing w:val="-1"/>
                <w:sz w:val="20"/>
                <w:szCs w:val="20"/>
              </w:rPr>
              <w:t>3.1.9,</w:t>
            </w:r>
            <w:r w:rsidRPr="00352C83">
              <w:rPr>
                <w:rFonts w:ascii="Times New Roman" w:eastAsia="Times New Roman" w:hAnsi="Times New Roman" w:cs="Times New Roman"/>
                <w:spacing w:val="-3"/>
                <w:sz w:val="20"/>
                <w:szCs w:val="20"/>
              </w:rPr>
              <w:t xml:space="preserve"> </w:t>
            </w:r>
            <w:r w:rsidRPr="00352C83">
              <w:rPr>
                <w:rFonts w:ascii="Times New Roman" w:eastAsia="Times New Roman" w:hAnsi="Times New Roman" w:cs="Times New Roman"/>
                <w:sz w:val="20"/>
                <w:szCs w:val="20"/>
              </w:rPr>
              <w:t xml:space="preserve">4.3.4, </w:t>
            </w:r>
            <w:r w:rsidRPr="00352C83">
              <w:rPr>
                <w:rFonts w:ascii="Times New Roman" w:eastAsia="Times New Roman" w:hAnsi="Times New Roman" w:cs="Times New Roman"/>
                <w:spacing w:val="-1"/>
                <w:sz w:val="20"/>
                <w:szCs w:val="20"/>
              </w:rPr>
              <w:t>4.8.1-4.8.9,</w:t>
            </w:r>
          </w:p>
          <w:p w:rsidR="00352C83" w:rsidRPr="00352C83" w:rsidRDefault="00352C83" w:rsidP="00BC1DF5">
            <w:pPr>
              <w:widowControl w:val="0"/>
              <w:numPr>
                <w:ilvl w:val="0"/>
                <w:numId w:val="19"/>
              </w:numPr>
              <w:kinsoku w:val="0"/>
              <w:overflowPunct w:val="0"/>
              <w:autoSpaceDE w:val="0"/>
              <w:autoSpaceDN w:val="0"/>
              <w:adjustRightInd w:val="0"/>
              <w:spacing w:after="0" w:line="240" w:lineRule="auto"/>
              <w:ind w:right="462"/>
              <w:rPr>
                <w:rFonts w:ascii="Times New Roman" w:eastAsia="Times New Roman" w:hAnsi="Times New Roman" w:cs="Times New Roman"/>
                <w:sz w:val="20"/>
                <w:szCs w:val="20"/>
              </w:rPr>
            </w:pPr>
            <w:r w:rsidRPr="00352C83">
              <w:rPr>
                <w:rFonts w:ascii="Times New Roman" w:eastAsia="Times New Roman" w:hAnsi="Times New Roman" w:cs="Times New Roman"/>
                <w:sz w:val="20"/>
                <w:szCs w:val="20"/>
              </w:rPr>
              <w:t>4.8.11</w:t>
            </w:r>
          </w:p>
          <w:p w:rsidR="00352C83" w:rsidRPr="00352C83" w:rsidRDefault="007119CE" w:rsidP="00BC1DF5">
            <w:pPr>
              <w:widowControl w:val="0"/>
              <w:numPr>
                <w:ilvl w:val="0"/>
                <w:numId w:val="19"/>
              </w:numPr>
              <w:kinsoku w:val="0"/>
              <w:overflowPunct w:val="0"/>
              <w:autoSpaceDE w:val="0"/>
              <w:autoSpaceDN w:val="0"/>
              <w:adjustRightInd w:val="0"/>
              <w:spacing w:after="0" w:line="240" w:lineRule="auto"/>
              <w:ind w:right="462"/>
              <w:rPr>
                <w:rFonts w:ascii="Times New Roman" w:eastAsia="Times New Roman" w:hAnsi="Times New Roman" w:cs="Times New Roman"/>
                <w:sz w:val="20"/>
                <w:szCs w:val="20"/>
              </w:rPr>
            </w:pPr>
            <w:hyperlink r:id="rId11" w:history="1">
              <w:r w:rsidR="00352C83" w:rsidRPr="00352C83">
                <w:rPr>
                  <w:rFonts w:ascii="Times New Roman" w:eastAsia="Times New Roman" w:hAnsi="Times New Roman" w:cs="Times New Roman"/>
                  <w:color w:val="0000FF"/>
                  <w:spacing w:val="-1"/>
                  <w:sz w:val="20"/>
                  <w:szCs w:val="20"/>
                  <w:u w:val="single"/>
                </w:rPr>
                <w:t xml:space="preserve">AAHRPP </w:t>
              </w:r>
              <w:r w:rsidR="00352C83" w:rsidRPr="00352C83">
                <w:rPr>
                  <w:rFonts w:ascii="Times New Roman" w:eastAsia="Times New Roman" w:hAnsi="Times New Roman" w:cs="Times New Roman"/>
                  <w:color w:val="0000FF"/>
                  <w:sz w:val="20"/>
                  <w:szCs w:val="20"/>
                  <w:u w:val="single"/>
                </w:rPr>
                <w:t xml:space="preserve">Tip </w:t>
              </w:r>
              <w:r w:rsidR="00352C83" w:rsidRPr="00352C83">
                <w:rPr>
                  <w:rFonts w:ascii="Times New Roman" w:eastAsia="Times New Roman" w:hAnsi="Times New Roman" w:cs="Times New Roman"/>
                  <w:color w:val="0000FF"/>
                  <w:spacing w:val="-1"/>
                  <w:sz w:val="20"/>
                  <w:szCs w:val="20"/>
                  <w:u w:val="single"/>
                </w:rPr>
                <w:t>Sheet</w:t>
              </w:r>
              <w:r w:rsidR="00352C83" w:rsidRPr="00352C83">
                <w:rPr>
                  <w:rFonts w:ascii="Times New Roman" w:eastAsia="Times New Roman" w:hAnsi="Times New Roman" w:cs="Times New Roman"/>
                  <w:color w:val="0000FF"/>
                  <w:spacing w:val="2"/>
                  <w:sz w:val="20"/>
                  <w:szCs w:val="20"/>
                  <w:u w:val="single"/>
                </w:rPr>
                <w:t xml:space="preserve"> </w:t>
              </w:r>
              <w:r w:rsidR="00352C83" w:rsidRPr="00352C83">
                <w:rPr>
                  <w:rFonts w:ascii="Times New Roman" w:eastAsia="Times New Roman" w:hAnsi="Times New Roman" w:cs="Times New Roman"/>
                  <w:color w:val="0000FF"/>
                  <w:spacing w:val="-3"/>
                  <w:sz w:val="20"/>
                  <w:szCs w:val="20"/>
                  <w:u w:val="single"/>
                </w:rPr>
                <w:t>19.</w:t>
              </w:r>
            </w:hyperlink>
          </w:p>
          <w:p w:rsidR="00352C83" w:rsidRPr="00352C83" w:rsidRDefault="007119CE" w:rsidP="00BC1DF5">
            <w:pPr>
              <w:widowControl w:val="0"/>
              <w:numPr>
                <w:ilvl w:val="0"/>
                <w:numId w:val="19"/>
              </w:numPr>
              <w:kinsoku w:val="0"/>
              <w:overflowPunct w:val="0"/>
              <w:autoSpaceDE w:val="0"/>
              <w:autoSpaceDN w:val="0"/>
              <w:adjustRightInd w:val="0"/>
              <w:spacing w:after="0" w:line="240" w:lineRule="auto"/>
              <w:ind w:right="462"/>
              <w:rPr>
                <w:rFonts w:ascii="Times New Roman" w:eastAsia="Times New Roman" w:hAnsi="Times New Roman" w:cs="Times New Roman"/>
                <w:sz w:val="20"/>
                <w:szCs w:val="20"/>
              </w:rPr>
            </w:pPr>
            <w:hyperlink r:id="rId12" w:history="1">
              <w:r w:rsidR="00352C83" w:rsidRPr="00352C83">
                <w:rPr>
                  <w:rFonts w:ascii="Times New Roman" w:eastAsia="Times New Roman" w:hAnsi="Times New Roman" w:cs="Times New Roman"/>
                  <w:color w:val="0000FF"/>
                  <w:spacing w:val="-1"/>
                  <w:sz w:val="20"/>
                  <w:szCs w:val="20"/>
                  <w:u w:val="single"/>
                </w:rPr>
                <w:t xml:space="preserve">AAHRPP </w:t>
              </w:r>
              <w:r w:rsidR="00352C83" w:rsidRPr="00352C83">
                <w:rPr>
                  <w:rFonts w:ascii="Times New Roman" w:eastAsia="Times New Roman" w:hAnsi="Times New Roman" w:cs="Times New Roman"/>
                  <w:color w:val="0000FF"/>
                  <w:sz w:val="20"/>
                  <w:szCs w:val="20"/>
                  <w:u w:val="single"/>
                </w:rPr>
                <w:t xml:space="preserve">Tip </w:t>
              </w:r>
              <w:r w:rsidR="00352C83" w:rsidRPr="00352C83">
                <w:rPr>
                  <w:rFonts w:ascii="Times New Roman" w:eastAsia="Times New Roman" w:hAnsi="Times New Roman" w:cs="Times New Roman"/>
                  <w:color w:val="0000FF"/>
                  <w:spacing w:val="-1"/>
                  <w:sz w:val="20"/>
                  <w:szCs w:val="20"/>
                  <w:u w:val="single"/>
                </w:rPr>
                <w:t>Sheet</w:t>
              </w:r>
              <w:r w:rsidR="00352C83" w:rsidRPr="00352C83">
                <w:rPr>
                  <w:rFonts w:ascii="Times New Roman" w:eastAsia="Times New Roman" w:hAnsi="Times New Roman" w:cs="Times New Roman"/>
                  <w:color w:val="0000FF"/>
                  <w:spacing w:val="1"/>
                  <w:sz w:val="20"/>
                  <w:szCs w:val="20"/>
                  <w:u w:val="single"/>
                </w:rPr>
                <w:t xml:space="preserve"> </w:t>
              </w:r>
              <w:r w:rsidR="00352C83" w:rsidRPr="00352C83">
                <w:rPr>
                  <w:rFonts w:ascii="Times New Roman" w:eastAsia="Times New Roman" w:hAnsi="Times New Roman" w:cs="Times New Roman"/>
                  <w:color w:val="0000FF"/>
                  <w:spacing w:val="-2"/>
                  <w:sz w:val="20"/>
                  <w:szCs w:val="20"/>
                  <w:u w:val="single"/>
                </w:rPr>
                <w:t>20.</w:t>
              </w:r>
            </w:hyperlink>
          </w:p>
          <w:p w:rsidR="00352C83" w:rsidRPr="00352C83" w:rsidRDefault="00352C83" w:rsidP="00352C83">
            <w:pPr>
              <w:spacing w:after="0" w:line="240" w:lineRule="auto"/>
              <w:ind w:left="1440"/>
              <w:contextualSpacing/>
              <w:rPr>
                <w:rFonts w:ascii="Times New Roman" w:eastAsia="Calibri" w:hAnsi="Times New Roman" w:cs="Times New Roman"/>
                <w:sz w:val="24"/>
                <w:szCs w:val="24"/>
              </w:rPr>
            </w:pPr>
          </w:p>
        </w:tc>
      </w:tr>
    </w:tbl>
    <w:p w:rsidR="00352C83" w:rsidRPr="00352C83" w:rsidRDefault="00352C83" w:rsidP="00352C83">
      <w:pPr>
        <w:spacing w:after="0" w:line="240" w:lineRule="auto"/>
        <w:rPr>
          <w:rFonts w:ascii="Times New Roman" w:eastAsia="Times New Roman" w:hAnsi="Times New Roman" w:cs="Times New Roman"/>
          <w:sz w:val="20"/>
          <w:szCs w:val="20"/>
        </w:rPr>
      </w:pPr>
    </w:p>
    <w:tbl>
      <w:tblPr>
        <w:tblW w:w="109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80"/>
      </w:tblGrid>
      <w:tr w:rsidR="00352C83" w:rsidRPr="00352C83" w:rsidTr="004A3ADF">
        <w:tc>
          <w:tcPr>
            <w:tcW w:w="10980" w:type="dxa"/>
            <w:shd w:val="clear" w:color="auto" w:fill="FFFFFF"/>
          </w:tcPr>
          <w:p w:rsidR="00352C83" w:rsidRPr="00352C83" w:rsidRDefault="00352C83" w:rsidP="00352C83">
            <w:pPr>
              <w:shd w:val="clear" w:color="auto" w:fill="EEECE1"/>
              <w:spacing w:after="0" w:line="240" w:lineRule="auto"/>
              <w:contextualSpacing/>
              <w:rPr>
                <w:rFonts w:ascii="Times New Roman" w:eastAsia="Calibri" w:hAnsi="Times New Roman" w:cs="Times New Roman"/>
                <w:b/>
                <w:sz w:val="24"/>
                <w:szCs w:val="24"/>
              </w:rPr>
            </w:pPr>
            <w:r w:rsidRPr="00352C83">
              <w:rPr>
                <w:rFonts w:ascii="Times New Roman" w:eastAsia="Calibri" w:hAnsi="Times New Roman" w:cs="Times New Roman"/>
                <w:b/>
                <w:sz w:val="24"/>
                <w:szCs w:val="24"/>
              </w:rPr>
              <w:t xml:space="preserve">4a. The basic elements of the consent form per are included. </w:t>
            </w:r>
          </w:p>
          <w:p w:rsidR="00352C83" w:rsidRPr="00352C83" w:rsidRDefault="00352C83" w:rsidP="00352C83">
            <w:pPr>
              <w:shd w:val="clear" w:color="auto" w:fill="EEECE1"/>
              <w:spacing w:after="0" w:line="240" w:lineRule="auto"/>
              <w:contextualSpacing/>
              <w:rPr>
                <w:rFonts w:ascii="Times New Roman" w:eastAsia="Calibri" w:hAnsi="Times New Roman" w:cs="Times New Roman"/>
                <w:sz w:val="24"/>
                <w:szCs w:val="24"/>
              </w:rPr>
            </w:pPr>
            <w:r w:rsidRPr="00352C83">
              <w:rPr>
                <w:rFonts w:ascii="Times New Roman" w:eastAsia="Calibri" w:hAnsi="Times New Roman" w:cs="Times New Roman"/>
                <w:sz w:val="24"/>
                <w:szCs w:val="24"/>
              </w:rPr>
              <w:fldChar w:fldCharType="begin">
                <w:ffData>
                  <w:name w:val="Check3"/>
                  <w:enabled/>
                  <w:calcOnExit w:val="0"/>
                  <w:checkBox>
                    <w:sizeAuto/>
                    <w:default w:val="0"/>
                  </w:checkBox>
                </w:ffData>
              </w:fldChar>
            </w:r>
            <w:r w:rsidRPr="00352C83">
              <w:rPr>
                <w:rFonts w:ascii="Times New Roman" w:eastAsia="Calibri" w:hAnsi="Times New Roman" w:cs="Times New Roman"/>
                <w:sz w:val="24"/>
                <w:szCs w:val="24"/>
              </w:rPr>
              <w:instrText xml:space="preserve"> FORMCHECKBOX </w:instrText>
            </w:r>
            <w:r w:rsidR="007119CE">
              <w:rPr>
                <w:rFonts w:ascii="Times New Roman" w:eastAsia="Calibri" w:hAnsi="Times New Roman" w:cs="Times New Roman"/>
                <w:sz w:val="24"/>
                <w:szCs w:val="24"/>
              </w:rPr>
            </w:r>
            <w:r w:rsidR="007119CE">
              <w:rPr>
                <w:rFonts w:ascii="Times New Roman" w:eastAsia="Calibri" w:hAnsi="Times New Roman" w:cs="Times New Roman"/>
                <w:sz w:val="24"/>
                <w:szCs w:val="24"/>
              </w:rPr>
              <w:fldChar w:fldCharType="separate"/>
            </w:r>
            <w:r w:rsidRPr="00352C83">
              <w:rPr>
                <w:rFonts w:ascii="Times New Roman" w:eastAsia="Calibri" w:hAnsi="Times New Roman" w:cs="Times New Roman"/>
                <w:sz w:val="24"/>
                <w:szCs w:val="24"/>
              </w:rPr>
              <w:fldChar w:fldCharType="end"/>
            </w:r>
            <w:r w:rsidRPr="00352C83">
              <w:rPr>
                <w:rFonts w:ascii="Times New Roman" w:eastAsia="Calibri" w:hAnsi="Times New Roman" w:cs="Times New Roman"/>
                <w:sz w:val="24"/>
                <w:szCs w:val="24"/>
              </w:rPr>
              <w:t xml:space="preserve"> </w:t>
            </w:r>
            <w:r w:rsidRPr="00352C83">
              <w:rPr>
                <w:rFonts w:ascii="Times New Roman" w:eastAsia="Calibri" w:hAnsi="Times New Roman" w:cs="Times New Roman"/>
                <w:b/>
                <w:sz w:val="20"/>
                <w:szCs w:val="20"/>
              </w:rPr>
              <w:t xml:space="preserve">NA- A written consent form will not be obtained. </w:t>
            </w:r>
          </w:p>
          <w:p w:rsidR="00352C83" w:rsidRPr="00352C83" w:rsidRDefault="00352C83" w:rsidP="00352C83">
            <w:pPr>
              <w:spacing w:after="0" w:line="240" w:lineRule="auto"/>
              <w:rPr>
                <w:rFonts w:ascii="Times New Roman" w:eastAsia="Times New Roman" w:hAnsi="Times New Roman" w:cs="Times New Roman"/>
                <w:sz w:val="24"/>
                <w:szCs w:val="24"/>
                <w:u w:val="single"/>
              </w:rPr>
            </w:pPr>
          </w:p>
          <w:p w:rsidR="00352C83" w:rsidRPr="00352C83" w:rsidRDefault="00352C83" w:rsidP="00352C83">
            <w:pPr>
              <w:spacing w:after="0" w:line="240" w:lineRule="auto"/>
              <w:rPr>
                <w:rFonts w:ascii="Times New Roman" w:eastAsia="Times New Roman" w:hAnsi="Times New Roman" w:cs="Times New Roman"/>
                <w:sz w:val="24"/>
                <w:szCs w:val="24"/>
                <w:u w:val="single"/>
              </w:rPr>
            </w:pPr>
            <w:r w:rsidRPr="00352C83">
              <w:rPr>
                <w:rFonts w:ascii="Times New Roman" w:eastAsia="Times New Roman" w:hAnsi="Times New Roman" w:cs="Times New Roman"/>
                <w:sz w:val="24"/>
                <w:szCs w:val="24"/>
                <w:u w:val="single"/>
              </w:rPr>
              <w:t>Regulations and Guidance</w:t>
            </w:r>
          </w:p>
          <w:p w:rsidR="00352C83" w:rsidRPr="00352C83" w:rsidRDefault="00352C83" w:rsidP="00BC1DF5">
            <w:pPr>
              <w:numPr>
                <w:ilvl w:val="0"/>
                <w:numId w:val="21"/>
              </w:numPr>
              <w:shd w:val="clear" w:color="auto" w:fill="FFFFFF"/>
              <w:spacing w:after="0" w:line="240" w:lineRule="auto"/>
              <w:contextualSpacing/>
              <w:rPr>
                <w:rFonts w:ascii="Times New Roman" w:eastAsia="Calibri" w:hAnsi="Times New Roman" w:cs="Times New Roman"/>
                <w:sz w:val="20"/>
                <w:szCs w:val="20"/>
              </w:rPr>
            </w:pPr>
            <w:r w:rsidRPr="00352C83">
              <w:rPr>
                <w:rFonts w:ascii="Times New Roman" w:eastAsia="Calibri" w:hAnsi="Times New Roman" w:cs="Times New Roman"/>
                <w:sz w:val="20"/>
                <w:szCs w:val="20"/>
                <w:shd w:val="clear" w:color="auto" w:fill="FFFFFF"/>
              </w:rPr>
              <w:t xml:space="preserve">DHHS </w:t>
            </w:r>
            <w:proofErr w:type="gramStart"/>
            <w:r w:rsidRPr="00352C83">
              <w:rPr>
                <w:rFonts w:ascii="Times New Roman" w:eastAsia="Calibri" w:hAnsi="Times New Roman" w:cs="Times New Roman"/>
                <w:sz w:val="20"/>
                <w:szCs w:val="20"/>
                <w:shd w:val="clear" w:color="auto" w:fill="FFFFFF"/>
              </w:rPr>
              <w:t>45CFR46.116(</w:t>
            </w:r>
            <w:proofErr w:type="gramEnd"/>
            <w:r w:rsidRPr="00352C83">
              <w:rPr>
                <w:rFonts w:ascii="Times New Roman" w:eastAsia="Calibri" w:hAnsi="Times New Roman" w:cs="Times New Roman"/>
                <w:sz w:val="20"/>
                <w:szCs w:val="20"/>
                <w:shd w:val="clear" w:color="auto" w:fill="FFFFFF"/>
              </w:rPr>
              <w:t>a), .45CFR46.116(a)(5).</w:t>
            </w:r>
          </w:p>
          <w:p w:rsidR="00352C83" w:rsidRPr="00352C83" w:rsidRDefault="00352C83" w:rsidP="00BC1DF5">
            <w:pPr>
              <w:numPr>
                <w:ilvl w:val="0"/>
                <w:numId w:val="21"/>
              </w:numPr>
              <w:shd w:val="clear" w:color="auto" w:fill="FFFFFF"/>
              <w:spacing w:after="0" w:line="240" w:lineRule="auto"/>
              <w:contextualSpacing/>
              <w:rPr>
                <w:rFonts w:ascii="Times New Roman" w:eastAsia="Calibri" w:hAnsi="Times New Roman" w:cs="Times New Roman"/>
                <w:sz w:val="20"/>
                <w:szCs w:val="20"/>
              </w:rPr>
            </w:pPr>
            <w:r w:rsidRPr="00352C83">
              <w:rPr>
                <w:rFonts w:ascii="Times New Roman" w:eastAsia="Calibri" w:hAnsi="Times New Roman" w:cs="Times New Roman"/>
                <w:sz w:val="20"/>
                <w:szCs w:val="20"/>
                <w:shd w:val="clear" w:color="auto" w:fill="FFFFFF"/>
              </w:rPr>
              <w:t>FDA...21CFR50.25(a), .21CFR50.25(a)(5)</w:t>
            </w:r>
          </w:p>
          <w:p w:rsidR="00352C83" w:rsidRPr="00352C83" w:rsidRDefault="00352C83" w:rsidP="00352C83">
            <w:pPr>
              <w:spacing w:after="0" w:line="240" w:lineRule="auto"/>
              <w:contextualSpacing/>
              <w:rPr>
                <w:rFonts w:ascii="Times New Roman" w:eastAsia="Calibri" w:hAnsi="Times New Roman" w:cs="Times New Roman"/>
                <w:sz w:val="24"/>
                <w:szCs w:val="24"/>
                <w:u w:val="single"/>
              </w:rPr>
            </w:pPr>
          </w:p>
          <w:p w:rsidR="00352C83" w:rsidRPr="00352C83" w:rsidRDefault="00352C83" w:rsidP="00352C83">
            <w:pPr>
              <w:spacing w:after="0" w:line="240" w:lineRule="auto"/>
              <w:contextualSpacing/>
              <w:rPr>
                <w:rFonts w:ascii="Times New Roman" w:eastAsia="Calibri" w:hAnsi="Times New Roman" w:cs="Times New Roman"/>
                <w:sz w:val="20"/>
                <w:szCs w:val="20"/>
              </w:rPr>
            </w:pPr>
            <w:r w:rsidRPr="00352C83">
              <w:rPr>
                <w:rFonts w:ascii="Times New Roman" w:eastAsia="Calibri" w:hAnsi="Times New Roman" w:cs="Times New Roman"/>
                <w:sz w:val="24"/>
                <w:szCs w:val="24"/>
                <w:u w:val="single"/>
              </w:rPr>
              <w:t>Basic Elements</w:t>
            </w:r>
          </w:p>
          <w:p w:rsidR="00352C83" w:rsidRPr="00352C83" w:rsidRDefault="00352C83" w:rsidP="00352C83">
            <w:pPr>
              <w:autoSpaceDE w:val="0"/>
              <w:autoSpaceDN w:val="0"/>
              <w:adjustRightInd w:val="0"/>
              <w:spacing w:after="0" w:line="240" w:lineRule="auto"/>
              <w:rPr>
                <w:rFonts w:ascii="Times New Roman" w:eastAsia="Times New Roman" w:hAnsi="Times New Roman" w:cs="Times New Roman"/>
                <w:sz w:val="20"/>
                <w:szCs w:val="20"/>
              </w:rPr>
            </w:pPr>
            <w:r w:rsidRPr="00352C83">
              <w:rPr>
                <w:rFonts w:ascii="Times New Roman" w:eastAsia="Times New Roman" w:hAnsi="Times New Roman" w:cs="Times New Roman"/>
                <w:sz w:val="20"/>
                <w:szCs w:val="20"/>
              </w:rPr>
              <w:t>(1)Research:  purpose, duration, procedures</w:t>
            </w:r>
          </w:p>
          <w:p w:rsidR="00352C83" w:rsidRPr="00352C83" w:rsidRDefault="00352C83" w:rsidP="00352C83">
            <w:pPr>
              <w:autoSpaceDE w:val="0"/>
              <w:autoSpaceDN w:val="0"/>
              <w:adjustRightInd w:val="0"/>
              <w:spacing w:after="0" w:line="240" w:lineRule="auto"/>
              <w:rPr>
                <w:rFonts w:ascii="Times New Roman" w:eastAsia="Times New Roman" w:hAnsi="Times New Roman" w:cs="Times New Roman"/>
                <w:sz w:val="20"/>
                <w:szCs w:val="20"/>
              </w:rPr>
            </w:pPr>
            <w:r w:rsidRPr="00352C83">
              <w:rPr>
                <w:rFonts w:ascii="Times New Roman" w:eastAsia="Times New Roman" w:hAnsi="Times New Roman" w:cs="Times New Roman"/>
                <w:sz w:val="20"/>
                <w:szCs w:val="20"/>
              </w:rPr>
              <w:t>(2)Risks/ Discomforts</w:t>
            </w:r>
          </w:p>
          <w:p w:rsidR="00352C83" w:rsidRPr="00352C83" w:rsidRDefault="00352C83" w:rsidP="00352C83">
            <w:pPr>
              <w:autoSpaceDE w:val="0"/>
              <w:autoSpaceDN w:val="0"/>
              <w:adjustRightInd w:val="0"/>
              <w:spacing w:after="0" w:line="240" w:lineRule="auto"/>
              <w:rPr>
                <w:rFonts w:ascii="Times New Roman" w:eastAsia="Times New Roman" w:hAnsi="Times New Roman" w:cs="Times New Roman"/>
                <w:sz w:val="20"/>
                <w:szCs w:val="20"/>
              </w:rPr>
            </w:pPr>
            <w:r w:rsidRPr="00352C83">
              <w:rPr>
                <w:rFonts w:ascii="Times New Roman" w:eastAsia="Times New Roman" w:hAnsi="Times New Roman" w:cs="Times New Roman"/>
                <w:sz w:val="20"/>
                <w:szCs w:val="20"/>
              </w:rPr>
              <w:t>(3)Benefits</w:t>
            </w:r>
          </w:p>
          <w:p w:rsidR="00352C83" w:rsidRPr="00352C83" w:rsidRDefault="00352C83" w:rsidP="00352C83">
            <w:pPr>
              <w:autoSpaceDE w:val="0"/>
              <w:autoSpaceDN w:val="0"/>
              <w:adjustRightInd w:val="0"/>
              <w:spacing w:after="0" w:line="240" w:lineRule="auto"/>
              <w:rPr>
                <w:rFonts w:ascii="Times New Roman" w:eastAsia="Times New Roman" w:hAnsi="Times New Roman" w:cs="Times New Roman"/>
                <w:sz w:val="20"/>
                <w:szCs w:val="20"/>
              </w:rPr>
            </w:pPr>
            <w:r w:rsidRPr="00352C83">
              <w:rPr>
                <w:rFonts w:ascii="Times New Roman" w:eastAsia="Times New Roman" w:hAnsi="Times New Roman" w:cs="Times New Roman"/>
                <w:sz w:val="20"/>
                <w:szCs w:val="20"/>
              </w:rPr>
              <w:t>(4)Alternatives</w:t>
            </w:r>
          </w:p>
          <w:p w:rsidR="00352C83" w:rsidRPr="00352C83" w:rsidRDefault="00352C83" w:rsidP="00352C83">
            <w:pPr>
              <w:autoSpaceDE w:val="0"/>
              <w:autoSpaceDN w:val="0"/>
              <w:adjustRightInd w:val="0"/>
              <w:spacing w:after="0" w:line="240" w:lineRule="auto"/>
              <w:rPr>
                <w:rFonts w:ascii="Times New Roman" w:eastAsia="Times New Roman" w:hAnsi="Times New Roman" w:cs="Times New Roman"/>
                <w:sz w:val="20"/>
                <w:szCs w:val="20"/>
              </w:rPr>
            </w:pPr>
            <w:r w:rsidRPr="00352C83">
              <w:rPr>
                <w:rFonts w:ascii="Times New Roman" w:eastAsia="Times New Roman" w:hAnsi="Times New Roman" w:cs="Times New Roman"/>
                <w:sz w:val="20"/>
                <w:szCs w:val="20"/>
              </w:rPr>
              <w:t xml:space="preserve">(5)Confidentiality  </w:t>
            </w:r>
          </w:p>
          <w:p w:rsidR="00352C83" w:rsidRPr="00352C83" w:rsidRDefault="00352C83" w:rsidP="00352C83">
            <w:pPr>
              <w:autoSpaceDE w:val="0"/>
              <w:autoSpaceDN w:val="0"/>
              <w:adjustRightInd w:val="0"/>
              <w:spacing w:after="0" w:line="240" w:lineRule="auto"/>
              <w:rPr>
                <w:rFonts w:ascii="Times New Roman" w:eastAsia="Times New Roman" w:hAnsi="Times New Roman" w:cs="Times New Roman"/>
                <w:sz w:val="20"/>
                <w:szCs w:val="20"/>
              </w:rPr>
            </w:pPr>
            <w:r w:rsidRPr="00352C83">
              <w:rPr>
                <w:rFonts w:ascii="Times New Roman" w:eastAsia="Times New Roman" w:hAnsi="Times New Roman" w:cs="Times New Roman"/>
                <w:sz w:val="20"/>
                <w:szCs w:val="20"/>
              </w:rPr>
              <w:t>(6)Compensation for Injury</w:t>
            </w:r>
          </w:p>
          <w:p w:rsidR="00352C83" w:rsidRPr="00352C83" w:rsidRDefault="00352C83" w:rsidP="00352C83">
            <w:pPr>
              <w:autoSpaceDE w:val="0"/>
              <w:autoSpaceDN w:val="0"/>
              <w:adjustRightInd w:val="0"/>
              <w:spacing w:after="0" w:line="240" w:lineRule="auto"/>
              <w:rPr>
                <w:rFonts w:ascii="Times New Roman" w:eastAsia="Times New Roman" w:hAnsi="Times New Roman" w:cs="Times New Roman"/>
                <w:sz w:val="20"/>
                <w:szCs w:val="20"/>
              </w:rPr>
            </w:pPr>
            <w:r w:rsidRPr="00352C83">
              <w:rPr>
                <w:rFonts w:ascii="Times New Roman" w:eastAsia="Times New Roman" w:hAnsi="Times New Roman" w:cs="Times New Roman"/>
                <w:sz w:val="20"/>
                <w:szCs w:val="20"/>
              </w:rPr>
              <w:t xml:space="preserve">(7)Whom to contact </w:t>
            </w:r>
          </w:p>
          <w:p w:rsidR="00352C83" w:rsidRPr="00352C83" w:rsidRDefault="00352C83" w:rsidP="00352C83">
            <w:pPr>
              <w:autoSpaceDE w:val="0"/>
              <w:autoSpaceDN w:val="0"/>
              <w:adjustRightInd w:val="0"/>
              <w:spacing w:after="0" w:line="240" w:lineRule="auto"/>
              <w:rPr>
                <w:rFonts w:ascii="Times New Roman" w:eastAsia="Times New Roman" w:hAnsi="Times New Roman" w:cs="Times New Roman"/>
                <w:sz w:val="20"/>
                <w:szCs w:val="20"/>
              </w:rPr>
            </w:pPr>
            <w:r w:rsidRPr="00352C83">
              <w:rPr>
                <w:rFonts w:ascii="Times New Roman" w:eastAsia="Times New Roman" w:hAnsi="Times New Roman" w:cs="Times New Roman"/>
                <w:sz w:val="20"/>
                <w:szCs w:val="20"/>
              </w:rPr>
              <w:t>(8)Right to refuse, or withdraw without penalty</w:t>
            </w:r>
          </w:p>
          <w:p w:rsidR="00352C83" w:rsidRPr="00352C83" w:rsidRDefault="00352C83" w:rsidP="00352C83">
            <w:pPr>
              <w:autoSpaceDE w:val="0"/>
              <w:autoSpaceDN w:val="0"/>
              <w:adjustRightInd w:val="0"/>
              <w:spacing w:after="0" w:line="240" w:lineRule="auto"/>
              <w:rPr>
                <w:rFonts w:ascii="Times New Roman" w:eastAsia="Times New Roman" w:hAnsi="Times New Roman" w:cs="Times New Roman"/>
                <w:sz w:val="24"/>
                <w:szCs w:val="24"/>
              </w:rPr>
            </w:pPr>
          </w:p>
        </w:tc>
      </w:tr>
    </w:tbl>
    <w:p w:rsidR="00352C83" w:rsidRPr="00352C83" w:rsidRDefault="00352C83" w:rsidP="00352C83">
      <w:pPr>
        <w:spacing w:after="0" w:line="240" w:lineRule="auto"/>
        <w:rPr>
          <w:rFonts w:ascii="Times New Roman" w:eastAsia="Times New Roman" w:hAnsi="Times New Roman" w:cs="Times New Roman"/>
          <w:sz w:val="20"/>
          <w:szCs w:val="20"/>
        </w:rPr>
      </w:pPr>
    </w:p>
    <w:p w:rsidR="00352C83" w:rsidRPr="00352C83" w:rsidRDefault="00352C83" w:rsidP="00352C83">
      <w:pPr>
        <w:spacing w:after="0" w:line="240" w:lineRule="auto"/>
        <w:rPr>
          <w:rFonts w:ascii="Times New Roman" w:eastAsia="Times New Roman" w:hAnsi="Times New Roman" w:cs="Times New Roman"/>
          <w:sz w:val="20"/>
          <w:szCs w:val="20"/>
        </w:rPr>
      </w:pPr>
    </w:p>
    <w:p w:rsidR="00352C83" w:rsidRPr="00352C83" w:rsidRDefault="00352C83" w:rsidP="00352C83">
      <w:pPr>
        <w:spacing w:after="0" w:line="240" w:lineRule="auto"/>
        <w:rPr>
          <w:rFonts w:ascii="Times New Roman" w:eastAsia="Times New Roman" w:hAnsi="Times New Roman" w:cs="Times New Roman"/>
          <w:sz w:val="20"/>
          <w:szCs w:val="20"/>
        </w:rPr>
      </w:pPr>
    </w:p>
    <w:p w:rsidR="00352C83" w:rsidRPr="00352C83" w:rsidRDefault="00352C83" w:rsidP="00352C83">
      <w:pPr>
        <w:spacing w:after="0" w:line="240" w:lineRule="auto"/>
        <w:rPr>
          <w:rFonts w:ascii="Times New Roman" w:eastAsia="Times New Roman" w:hAnsi="Times New Roman" w:cs="Times New Roman"/>
          <w:sz w:val="20"/>
          <w:szCs w:val="20"/>
        </w:rPr>
      </w:pPr>
    </w:p>
    <w:p w:rsidR="00352C83" w:rsidRPr="00352C83" w:rsidRDefault="00352C83" w:rsidP="00352C83">
      <w:pPr>
        <w:spacing w:after="0" w:line="240" w:lineRule="auto"/>
        <w:rPr>
          <w:rFonts w:ascii="Times New Roman" w:eastAsia="Times New Roman" w:hAnsi="Times New Roman" w:cs="Times New Roman"/>
          <w:sz w:val="20"/>
          <w:szCs w:val="20"/>
        </w:rPr>
      </w:pPr>
    </w:p>
    <w:p w:rsidR="00352C83" w:rsidRPr="00352C83" w:rsidRDefault="00352C83" w:rsidP="00352C83">
      <w:pPr>
        <w:spacing w:after="0" w:line="240" w:lineRule="auto"/>
        <w:rPr>
          <w:rFonts w:ascii="Times New Roman" w:eastAsia="Times New Roman" w:hAnsi="Times New Roman" w:cs="Times New Roman"/>
          <w:sz w:val="20"/>
          <w:szCs w:val="20"/>
        </w:rPr>
      </w:pPr>
    </w:p>
    <w:p w:rsidR="00352C83" w:rsidRPr="00352C83" w:rsidRDefault="00352C83" w:rsidP="00352C83">
      <w:pPr>
        <w:spacing w:after="0" w:line="240" w:lineRule="auto"/>
        <w:rPr>
          <w:rFonts w:ascii="Times New Roman" w:eastAsia="Times New Roman" w:hAnsi="Times New Roman" w:cs="Times New Roman"/>
          <w:sz w:val="20"/>
          <w:szCs w:val="20"/>
        </w:rPr>
      </w:pPr>
    </w:p>
    <w:tbl>
      <w:tblPr>
        <w:tblW w:w="109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80"/>
      </w:tblGrid>
      <w:tr w:rsidR="00352C83" w:rsidRPr="00352C83" w:rsidTr="004A3ADF">
        <w:tc>
          <w:tcPr>
            <w:tcW w:w="10980" w:type="dxa"/>
            <w:shd w:val="clear" w:color="auto" w:fill="FFFFFF"/>
          </w:tcPr>
          <w:p w:rsidR="00352C83" w:rsidRPr="00352C83" w:rsidRDefault="00352C83" w:rsidP="00352C83">
            <w:pPr>
              <w:shd w:val="clear" w:color="auto" w:fill="EEECE1"/>
              <w:spacing w:after="0" w:line="240" w:lineRule="auto"/>
              <w:contextualSpacing/>
              <w:rPr>
                <w:rFonts w:ascii="Times New Roman" w:eastAsia="Calibri" w:hAnsi="Times New Roman" w:cs="Times New Roman"/>
                <w:b/>
                <w:sz w:val="24"/>
                <w:szCs w:val="24"/>
              </w:rPr>
            </w:pPr>
            <w:r w:rsidRPr="00352C83">
              <w:rPr>
                <w:rFonts w:ascii="Times New Roman" w:eastAsia="Calibri" w:hAnsi="Times New Roman" w:cs="Times New Roman"/>
                <w:b/>
                <w:sz w:val="24"/>
                <w:szCs w:val="24"/>
              </w:rPr>
              <w:t>4b</w:t>
            </w:r>
            <w:r w:rsidRPr="00352C83">
              <w:rPr>
                <w:rFonts w:ascii="Times New Roman" w:eastAsia="Calibri" w:hAnsi="Times New Roman" w:cs="Times New Roman"/>
                <w:sz w:val="24"/>
                <w:szCs w:val="24"/>
              </w:rPr>
              <w:t xml:space="preserve">. </w:t>
            </w:r>
            <w:r w:rsidRPr="00352C83">
              <w:rPr>
                <w:rFonts w:ascii="Times New Roman" w:eastAsia="Calibri" w:hAnsi="Times New Roman" w:cs="Times New Roman"/>
                <w:b/>
                <w:sz w:val="24"/>
                <w:szCs w:val="24"/>
              </w:rPr>
              <w:t xml:space="preserve">The additional elements of the consent form are included when appropriate. </w:t>
            </w:r>
          </w:p>
          <w:p w:rsidR="00352C83" w:rsidRPr="00352C83" w:rsidRDefault="00352C83" w:rsidP="00352C83">
            <w:pPr>
              <w:shd w:val="clear" w:color="auto" w:fill="EEECE1"/>
              <w:spacing w:after="0" w:line="240" w:lineRule="auto"/>
              <w:contextualSpacing/>
              <w:rPr>
                <w:rFonts w:ascii="Times New Roman" w:eastAsia="Calibri" w:hAnsi="Times New Roman" w:cs="Times New Roman"/>
                <w:sz w:val="24"/>
                <w:szCs w:val="24"/>
              </w:rPr>
            </w:pPr>
            <w:r w:rsidRPr="00352C83">
              <w:rPr>
                <w:rFonts w:ascii="Times New Roman" w:eastAsia="Calibri" w:hAnsi="Times New Roman" w:cs="Times New Roman"/>
                <w:sz w:val="24"/>
                <w:szCs w:val="24"/>
              </w:rPr>
              <w:fldChar w:fldCharType="begin">
                <w:ffData>
                  <w:name w:val="Check3"/>
                  <w:enabled/>
                  <w:calcOnExit w:val="0"/>
                  <w:checkBox>
                    <w:sizeAuto/>
                    <w:default w:val="0"/>
                  </w:checkBox>
                </w:ffData>
              </w:fldChar>
            </w:r>
            <w:r w:rsidRPr="00352C83">
              <w:rPr>
                <w:rFonts w:ascii="Times New Roman" w:eastAsia="Calibri" w:hAnsi="Times New Roman" w:cs="Times New Roman"/>
                <w:sz w:val="24"/>
                <w:szCs w:val="24"/>
              </w:rPr>
              <w:instrText xml:space="preserve"> FORMCHECKBOX </w:instrText>
            </w:r>
            <w:r w:rsidR="007119CE">
              <w:rPr>
                <w:rFonts w:ascii="Times New Roman" w:eastAsia="Calibri" w:hAnsi="Times New Roman" w:cs="Times New Roman"/>
                <w:sz w:val="24"/>
                <w:szCs w:val="24"/>
              </w:rPr>
            </w:r>
            <w:r w:rsidR="007119CE">
              <w:rPr>
                <w:rFonts w:ascii="Times New Roman" w:eastAsia="Calibri" w:hAnsi="Times New Roman" w:cs="Times New Roman"/>
                <w:sz w:val="24"/>
                <w:szCs w:val="24"/>
              </w:rPr>
              <w:fldChar w:fldCharType="separate"/>
            </w:r>
            <w:r w:rsidRPr="00352C83">
              <w:rPr>
                <w:rFonts w:ascii="Times New Roman" w:eastAsia="Calibri" w:hAnsi="Times New Roman" w:cs="Times New Roman"/>
                <w:sz w:val="24"/>
                <w:szCs w:val="24"/>
              </w:rPr>
              <w:fldChar w:fldCharType="end"/>
            </w:r>
            <w:r w:rsidRPr="00352C83">
              <w:rPr>
                <w:rFonts w:ascii="Times New Roman" w:eastAsia="Calibri" w:hAnsi="Times New Roman" w:cs="Times New Roman"/>
                <w:sz w:val="24"/>
                <w:szCs w:val="24"/>
              </w:rPr>
              <w:t xml:space="preserve"> </w:t>
            </w:r>
            <w:r w:rsidRPr="00352C83">
              <w:rPr>
                <w:rFonts w:ascii="Times New Roman" w:eastAsia="Calibri" w:hAnsi="Times New Roman" w:cs="Times New Roman"/>
                <w:b/>
                <w:sz w:val="20"/>
                <w:szCs w:val="20"/>
              </w:rPr>
              <w:t xml:space="preserve">NA- A written consent form will not be obtained. </w:t>
            </w:r>
          </w:p>
          <w:p w:rsidR="00352C83" w:rsidRPr="00352C83" w:rsidRDefault="00352C83" w:rsidP="00352C83">
            <w:pPr>
              <w:spacing w:after="0" w:line="240" w:lineRule="auto"/>
              <w:contextualSpacing/>
              <w:rPr>
                <w:rFonts w:ascii="Times New Roman" w:eastAsia="Calibri" w:hAnsi="Times New Roman" w:cs="Times New Roman"/>
                <w:sz w:val="24"/>
                <w:szCs w:val="24"/>
                <w:u w:val="single"/>
              </w:rPr>
            </w:pPr>
          </w:p>
          <w:p w:rsidR="00352C83" w:rsidRPr="00352C83" w:rsidRDefault="00352C83" w:rsidP="00352C83">
            <w:pPr>
              <w:spacing w:after="0" w:line="240" w:lineRule="auto"/>
              <w:rPr>
                <w:rFonts w:ascii="Times New Roman" w:eastAsia="Times New Roman" w:hAnsi="Times New Roman" w:cs="Times New Roman"/>
                <w:sz w:val="24"/>
                <w:szCs w:val="24"/>
                <w:u w:val="single"/>
              </w:rPr>
            </w:pPr>
            <w:r w:rsidRPr="00352C83">
              <w:rPr>
                <w:rFonts w:ascii="Times New Roman" w:eastAsia="Times New Roman" w:hAnsi="Times New Roman" w:cs="Times New Roman"/>
                <w:sz w:val="24"/>
                <w:szCs w:val="24"/>
                <w:u w:val="single"/>
              </w:rPr>
              <w:t>Regulations and Guidance</w:t>
            </w:r>
          </w:p>
          <w:p w:rsidR="00352C83" w:rsidRPr="00352C83" w:rsidRDefault="00352C83" w:rsidP="00352C83">
            <w:pPr>
              <w:shd w:val="clear" w:color="auto" w:fill="FFFFFF"/>
              <w:spacing w:after="0" w:line="240" w:lineRule="auto"/>
              <w:contextualSpacing/>
              <w:rPr>
                <w:rFonts w:ascii="Times New Roman" w:eastAsia="Calibri" w:hAnsi="Times New Roman" w:cs="Times New Roman"/>
                <w:sz w:val="20"/>
                <w:szCs w:val="20"/>
              </w:rPr>
            </w:pPr>
            <w:r w:rsidRPr="00352C83">
              <w:rPr>
                <w:rFonts w:ascii="Times New Roman" w:eastAsia="Calibri" w:hAnsi="Times New Roman" w:cs="Times New Roman"/>
                <w:sz w:val="20"/>
                <w:szCs w:val="20"/>
              </w:rPr>
              <w:t>DHHS45CFR46.116(b)</w:t>
            </w:r>
          </w:p>
          <w:p w:rsidR="00352C83" w:rsidRPr="00352C83" w:rsidRDefault="00352C83" w:rsidP="00352C83">
            <w:pPr>
              <w:shd w:val="clear" w:color="auto" w:fill="FFFFFF"/>
              <w:spacing w:after="0" w:line="240" w:lineRule="auto"/>
              <w:contextualSpacing/>
              <w:rPr>
                <w:rFonts w:ascii="Times New Roman" w:eastAsia="Calibri" w:hAnsi="Times New Roman" w:cs="Times New Roman"/>
                <w:sz w:val="20"/>
                <w:szCs w:val="20"/>
              </w:rPr>
            </w:pPr>
            <w:r w:rsidRPr="00352C83">
              <w:rPr>
                <w:rFonts w:ascii="Times New Roman" w:eastAsia="Calibri" w:hAnsi="Times New Roman" w:cs="Times New Roman"/>
                <w:sz w:val="20"/>
                <w:szCs w:val="20"/>
              </w:rPr>
              <w:t>FDA  21CFR50.25(b)</w:t>
            </w:r>
          </w:p>
          <w:p w:rsidR="00352C83" w:rsidRPr="00352C83" w:rsidRDefault="00352C83" w:rsidP="00352C83">
            <w:pPr>
              <w:spacing w:after="0" w:line="240" w:lineRule="auto"/>
              <w:contextualSpacing/>
              <w:rPr>
                <w:rFonts w:ascii="Times New Roman" w:eastAsia="Calibri" w:hAnsi="Times New Roman" w:cs="Times New Roman"/>
                <w:sz w:val="24"/>
                <w:szCs w:val="24"/>
                <w:u w:val="single"/>
              </w:rPr>
            </w:pPr>
          </w:p>
          <w:p w:rsidR="00352C83" w:rsidRPr="00352C83" w:rsidRDefault="00352C83" w:rsidP="00352C83">
            <w:pPr>
              <w:spacing w:after="0" w:line="240" w:lineRule="auto"/>
              <w:contextualSpacing/>
              <w:rPr>
                <w:rFonts w:ascii="Times New Roman" w:eastAsia="Calibri" w:hAnsi="Times New Roman" w:cs="Times New Roman"/>
                <w:sz w:val="20"/>
                <w:szCs w:val="20"/>
              </w:rPr>
            </w:pPr>
            <w:r w:rsidRPr="00352C83">
              <w:rPr>
                <w:rFonts w:ascii="Times New Roman" w:eastAsia="Calibri" w:hAnsi="Times New Roman" w:cs="Times New Roman"/>
                <w:sz w:val="24"/>
                <w:szCs w:val="24"/>
                <w:u w:val="single"/>
              </w:rPr>
              <w:t xml:space="preserve">Additional Elements </w:t>
            </w:r>
            <w:r w:rsidRPr="00352C83">
              <w:rPr>
                <w:rFonts w:ascii="Times New Roman" w:eastAsia="Calibri" w:hAnsi="Times New Roman" w:cs="Times New Roman"/>
                <w:sz w:val="20"/>
                <w:szCs w:val="20"/>
              </w:rPr>
              <w:t xml:space="preserve"> </w:t>
            </w:r>
          </w:p>
          <w:p w:rsidR="00352C83" w:rsidRPr="00352C83" w:rsidRDefault="00352C83" w:rsidP="00BC1DF5">
            <w:pPr>
              <w:numPr>
                <w:ilvl w:val="1"/>
                <w:numId w:val="3"/>
              </w:numPr>
              <w:autoSpaceDE w:val="0"/>
              <w:autoSpaceDN w:val="0"/>
              <w:adjustRightInd w:val="0"/>
              <w:spacing w:after="0" w:line="240" w:lineRule="auto"/>
              <w:ind w:left="720"/>
              <w:rPr>
                <w:rFonts w:ascii="Times New Roman" w:eastAsia="Times New Roman" w:hAnsi="Times New Roman" w:cs="Times New Roman"/>
                <w:sz w:val="20"/>
                <w:szCs w:val="20"/>
              </w:rPr>
            </w:pPr>
            <w:r w:rsidRPr="00352C83">
              <w:rPr>
                <w:rFonts w:ascii="Times New Roman" w:eastAsia="Times New Roman" w:hAnsi="Times New Roman" w:cs="Times New Roman"/>
                <w:sz w:val="20"/>
                <w:szCs w:val="20"/>
              </w:rPr>
              <w:t xml:space="preserve">Unforeseeable Risks </w:t>
            </w:r>
          </w:p>
          <w:p w:rsidR="00352C83" w:rsidRPr="00352C83" w:rsidRDefault="00352C83" w:rsidP="00BC1DF5">
            <w:pPr>
              <w:numPr>
                <w:ilvl w:val="1"/>
                <w:numId w:val="3"/>
              </w:numPr>
              <w:autoSpaceDE w:val="0"/>
              <w:autoSpaceDN w:val="0"/>
              <w:adjustRightInd w:val="0"/>
              <w:spacing w:after="0" w:line="240" w:lineRule="auto"/>
              <w:ind w:left="720"/>
              <w:rPr>
                <w:rFonts w:ascii="Times New Roman" w:eastAsia="Times New Roman" w:hAnsi="Times New Roman" w:cs="Times New Roman"/>
                <w:sz w:val="20"/>
                <w:szCs w:val="20"/>
              </w:rPr>
            </w:pPr>
            <w:r w:rsidRPr="00352C83">
              <w:rPr>
                <w:rFonts w:ascii="Times New Roman" w:eastAsia="Times New Roman" w:hAnsi="Times New Roman" w:cs="Times New Roman"/>
                <w:sz w:val="20"/>
                <w:szCs w:val="20"/>
              </w:rPr>
              <w:t>Termination Language</w:t>
            </w:r>
          </w:p>
          <w:p w:rsidR="00352C83" w:rsidRPr="00352C83" w:rsidRDefault="00352C83" w:rsidP="00BC1DF5">
            <w:pPr>
              <w:numPr>
                <w:ilvl w:val="1"/>
                <w:numId w:val="3"/>
              </w:numPr>
              <w:autoSpaceDE w:val="0"/>
              <w:autoSpaceDN w:val="0"/>
              <w:adjustRightInd w:val="0"/>
              <w:spacing w:after="0" w:line="240" w:lineRule="auto"/>
              <w:ind w:left="720"/>
              <w:rPr>
                <w:rFonts w:ascii="Times New Roman" w:eastAsia="Times New Roman" w:hAnsi="Times New Roman" w:cs="Times New Roman"/>
                <w:sz w:val="20"/>
                <w:szCs w:val="20"/>
              </w:rPr>
            </w:pPr>
            <w:r w:rsidRPr="00352C83">
              <w:rPr>
                <w:rFonts w:ascii="Times New Roman" w:eastAsia="Times New Roman" w:hAnsi="Times New Roman" w:cs="Times New Roman"/>
                <w:sz w:val="20"/>
                <w:szCs w:val="20"/>
              </w:rPr>
              <w:t>Costs</w:t>
            </w:r>
          </w:p>
          <w:p w:rsidR="00352C83" w:rsidRPr="00352C83" w:rsidRDefault="00352C83" w:rsidP="00BC1DF5">
            <w:pPr>
              <w:numPr>
                <w:ilvl w:val="1"/>
                <w:numId w:val="3"/>
              </w:numPr>
              <w:autoSpaceDE w:val="0"/>
              <w:autoSpaceDN w:val="0"/>
              <w:adjustRightInd w:val="0"/>
              <w:spacing w:after="0" w:line="240" w:lineRule="auto"/>
              <w:ind w:left="720"/>
              <w:rPr>
                <w:rFonts w:ascii="Times New Roman" w:eastAsia="Times New Roman" w:hAnsi="Times New Roman" w:cs="Times New Roman"/>
                <w:sz w:val="20"/>
                <w:szCs w:val="20"/>
              </w:rPr>
            </w:pPr>
            <w:r w:rsidRPr="00352C83">
              <w:rPr>
                <w:rFonts w:ascii="Times New Roman" w:eastAsia="Times New Roman" w:hAnsi="Times New Roman" w:cs="Times New Roman"/>
                <w:sz w:val="20"/>
                <w:szCs w:val="20"/>
              </w:rPr>
              <w:t>Consequences of withdrawing</w:t>
            </w:r>
          </w:p>
          <w:p w:rsidR="00352C83" w:rsidRPr="00352C83" w:rsidRDefault="00352C83" w:rsidP="00BC1DF5">
            <w:pPr>
              <w:numPr>
                <w:ilvl w:val="1"/>
                <w:numId w:val="3"/>
              </w:numPr>
              <w:autoSpaceDE w:val="0"/>
              <w:autoSpaceDN w:val="0"/>
              <w:adjustRightInd w:val="0"/>
              <w:spacing w:after="0" w:line="240" w:lineRule="auto"/>
              <w:ind w:left="720"/>
              <w:rPr>
                <w:rFonts w:ascii="Times New Roman" w:eastAsia="Times New Roman" w:hAnsi="Times New Roman" w:cs="Times New Roman"/>
                <w:sz w:val="20"/>
                <w:szCs w:val="20"/>
              </w:rPr>
            </w:pPr>
            <w:r w:rsidRPr="00352C83">
              <w:rPr>
                <w:rFonts w:ascii="Times New Roman" w:eastAsia="Times New Roman" w:hAnsi="Times New Roman" w:cs="Times New Roman"/>
                <w:sz w:val="20"/>
                <w:szCs w:val="20"/>
              </w:rPr>
              <w:t xml:space="preserve">New Findings  </w:t>
            </w:r>
          </w:p>
          <w:p w:rsidR="00352C83" w:rsidRPr="00352C83" w:rsidRDefault="00352C83" w:rsidP="00BC1DF5">
            <w:pPr>
              <w:numPr>
                <w:ilvl w:val="1"/>
                <w:numId w:val="3"/>
              </w:numPr>
              <w:autoSpaceDE w:val="0"/>
              <w:autoSpaceDN w:val="0"/>
              <w:adjustRightInd w:val="0"/>
              <w:spacing w:after="0" w:line="240" w:lineRule="auto"/>
              <w:ind w:left="720"/>
              <w:rPr>
                <w:rFonts w:ascii="Times New Roman" w:eastAsia="Times New Roman" w:hAnsi="Times New Roman" w:cs="Times New Roman"/>
                <w:sz w:val="20"/>
                <w:szCs w:val="20"/>
              </w:rPr>
            </w:pPr>
            <w:r w:rsidRPr="00352C83">
              <w:rPr>
                <w:rFonts w:ascii="Times New Roman" w:eastAsia="Times New Roman" w:hAnsi="Times New Roman" w:cs="Times New Roman"/>
                <w:sz w:val="20"/>
                <w:szCs w:val="20"/>
              </w:rPr>
              <w:t>The approximate number of  subjects involved in the study</w:t>
            </w:r>
          </w:p>
          <w:p w:rsidR="00352C83" w:rsidRPr="00352C83" w:rsidRDefault="00352C83" w:rsidP="00BC1DF5">
            <w:pPr>
              <w:numPr>
                <w:ilvl w:val="1"/>
                <w:numId w:val="3"/>
              </w:numPr>
              <w:autoSpaceDE w:val="0"/>
              <w:autoSpaceDN w:val="0"/>
              <w:adjustRightInd w:val="0"/>
              <w:spacing w:after="0" w:line="240" w:lineRule="auto"/>
              <w:ind w:left="720"/>
              <w:rPr>
                <w:rFonts w:ascii="Times New Roman" w:eastAsia="Times New Roman" w:hAnsi="Times New Roman" w:cs="Times New Roman"/>
                <w:sz w:val="20"/>
                <w:szCs w:val="20"/>
              </w:rPr>
            </w:pPr>
            <w:r w:rsidRPr="00352C83">
              <w:rPr>
                <w:rFonts w:ascii="Times New Roman" w:eastAsia="Times New Roman" w:hAnsi="Times New Roman" w:cs="Times New Roman"/>
                <w:sz w:val="20"/>
                <w:szCs w:val="20"/>
              </w:rPr>
              <w:t>Compensation</w:t>
            </w:r>
          </w:p>
          <w:p w:rsidR="00352C83" w:rsidRPr="00352C83" w:rsidRDefault="00352C83" w:rsidP="00352C83">
            <w:pPr>
              <w:autoSpaceDE w:val="0"/>
              <w:autoSpaceDN w:val="0"/>
              <w:adjustRightInd w:val="0"/>
              <w:spacing w:after="0" w:line="240" w:lineRule="auto"/>
              <w:ind w:left="1440"/>
              <w:rPr>
                <w:rFonts w:ascii="Times New Roman" w:eastAsia="Times New Roman" w:hAnsi="Times New Roman" w:cs="Times New Roman"/>
                <w:sz w:val="20"/>
                <w:szCs w:val="20"/>
              </w:rPr>
            </w:pPr>
          </w:p>
          <w:p w:rsidR="00352C83" w:rsidRPr="00352C83" w:rsidRDefault="00352C83" w:rsidP="00352C83">
            <w:pPr>
              <w:autoSpaceDE w:val="0"/>
              <w:autoSpaceDN w:val="0"/>
              <w:adjustRightInd w:val="0"/>
              <w:spacing w:after="0" w:line="240" w:lineRule="auto"/>
              <w:ind w:left="1440"/>
              <w:rPr>
                <w:rFonts w:ascii="Times New Roman" w:eastAsia="Times New Roman" w:hAnsi="Times New Roman" w:cs="Times New Roman"/>
                <w:sz w:val="20"/>
                <w:szCs w:val="20"/>
              </w:rPr>
            </w:pPr>
          </w:p>
          <w:p w:rsidR="00352C83" w:rsidRPr="00352C83" w:rsidRDefault="00352C83" w:rsidP="00352C83">
            <w:pPr>
              <w:shd w:val="clear" w:color="auto" w:fill="EEECE1"/>
              <w:spacing w:after="0" w:line="240" w:lineRule="auto"/>
              <w:contextualSpacing/>
              <w:rPr>
                <w:rFonts w:ascii="Times New Roman" w:eastAsia="Calibri" w:hAnsi="Times New Roman" w:cs="Times New Roman"/>
                <w:b/>
                <w:sz w:val="24"/>
                <w:szCs w:val="24"/>
              </w:rPr>
            </w:pPr>
          </w:p>
        </w:tc>
      </w:tr>
    </w:tbl>
    <w:p w:rsidR="00352C83" w:rsidRPr="00352C83" w:rsidRDefault="00352C83" w:rsidP="00352C83">
      <w:pPr>
        <w:spacing w:after="0" w:line="240" w:lineRule="auto"/>
        <w:rPr>
          <w:rFonts w:ascii="Times New Roman" w:eastAsia="Times New Roman" w:hAnsi="Times New Roman" w:cs="Times New Roman"/>
          <w:sz w:val="20"/>
          <w:szCs w:val="20"/>
        </w:rPr>
      </w:pPr>
    </w:p>
    <w:tbl>
      <w:tblPr>
        <w:tblW w:w="109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80"/>
      </w:tblGrid>
      <w:tr w:rsidR="00352C83" w:rsidRPr="00352C83" w:rsidTr="007119CE">
        <w:trPr>
          <w:trHeight w:val="58"/>
        </w:trPr>
        <w:tc>
          <w:tcPr>
            <w:tcW w:w="10980" w:type="dxa"/>
            <w:shd w:val="clear" w:color="auto" w:fill="FFFFFF"/>
          </w:tcPr>
          <w:p w:rsidR="00352C83" w:rsidRPr="00352C83" w:rsidRDefault="00352C83" w:rsidP="00352C83">
            <w:pPr>
              <w:shd w:val="clear" w:color="auto" w:fill="EEECE1"/>
              <w:tabs>
                <w:tab w:val="left" w:pos="4884"/>
              </w:tabs>
              <w:spacing w:after="0" w:line="240" w:lineRule="auto"/>
              <w:ind w:left="-18"/>
              <w:contextualSpacing/>
              <w:rPr>
                <w:rFonts w:ascii="Times New Roman" w:eastAsia="Calibri" w:hAnsi="Times New Roman" w:cs="Times New Roman"/>
                <w:b/>
                <w:sz w:val="24"/>
                <w:szCs w:val="24"/>
              </w:rPr>
            </w:pPr>
            <w:r w:rsidRPr="00352C83">
              <w:rPr>
                <w:rFonts w:ascii="Times New Roman" w:eastAsia="Calibri" w:hAnsi="Times New Roman" w:cs="Times New Roman"/>
                <w:b/>
                <w:sz w:val="24"/>
                <w:szCs w:val="24"/>
              </w:rPr>
              <w:t xml:space="preserve">4c. If consent / HIPAA authorization to be waived the following criteria are met </w:t>
            </w:r>
          </w:p>
          <w:p w:rsidR="00352C83" w:rsidRPr="00352C83" w:rsidRDefault="00352C83" w:rsidP="00352C83">
            <w:pPr>
              <w:shd w:val="clear" w:color="auto" w:fill="EEECE1"/>
              <w:spacing w:after="0" w:line="240" w:lineRule="auto"/>
              <w:contextualSpacing/>
              <w:rPr>
                <w:rFonts w:ascii="Times New Roman" w:eastAsia="Calibri" w:hAnsi="Times New Roman" w:cs="Times New Roman"/>
                <w:sz w:val="24"/>
                <w:szCs w:val="24"/>
              </w:rPr>
            </w:pPr>
            <w:r w:rsidRPr="00352C83">
              <w:rPr>
                <w:rFonts w:ascii="Times New Roman" w:eastAsia="Calibri" w:hAnsi="Times New Roman" w:cs="Times New Roman"/>
                <w:sz w:val="24"/>
                <w:szCs w:val="24"/>
              </w:rPr>
              <w:fldChar w:fldCharType="begin">
                <w:ffData>
                  <w:name w:val="Check3"/>
                  <w:enabled/>
                  <w:calcOnExit w:val="0"/>
                  <w:checkBox>
                    <w:sizeAuto/>
                    <w:default w:val="0"/>
                  </w:checkBox>
                </w:ffData>
              </w:fldChar>
            </w:r>
            <w:r w:rsidRPr="00352C83">
              <w:rPr>
                <w:rFonts w:ascii="Times New Roman" w:eastAsia="Calibri" w:hAnsi="Times New Roman" w:cs="Times New Roman"/>
                <w:sz w:val="24"/>
                <w:szCs w:val="24"/>
              </w:rPr>
              <w:instrText xml:space="preserve"> FORMCHECKBOX </w:instrText>
            </w:r>
            <w:r w:rsidR="007119CE">
              <w:rPr>
                <w:rFonts w:ascii="Times New Roman" w:eastAsia="Calibri" w:hAnsi="Times New Roman" w:cs="Times New Roman"/>
                <w:sz w:val="24"/>
                <w:szCs w:val="24"/>
              </w:rPr>
            </w:r>
            <w:r w:rsidR="007119CE">
              <w:rPr>
                <w:rFonts w:ascii="Times New Roman" w:eastAsia="Calibri" w:hAnsi="Times New Roman" w:cs="Times New Roman"/>
                <w:sz w:val="24"/>
                <w:szCs w:val="24"/>
              </w:rPr>
              <w:fldChar w:fldCharType="separate"/>
            </w:r>
            <w:r w:rsidRPr="00352C83">
              <w:rPr>
                <w:rFonts w:ascii="Times New Roman" w:eastAsia="Calibri" w:hAnsi="Times New Roman" w:cs="Times New Roman"/>
                <w:sz w:val="24"/>
                <w:szCs w:val="24"/>
              </w:rPr>
              <w:fldChar w:fldCharType="end"/>
            </w:r>
            <w:r w:rsidRPr="00352C83">
              <w:rPr>
                <w:rFonts w:ascii="Times New Roman" w:eastAsia="Calibri" w:hAnsi="Times New Roman" w:cs="Times New Roman"/>
                <w:sz w:val="24"/>
                <w:szCs w:val="24"/>
              </w:rPr>
              <w:t xml:space="preserve"> </w:t>
            </w:r>
            <w:r w:rsidRPr="00352C83">
              <w:rPr>
                <w:rFonts w:ascii="Times New Roman" w:eastAsia="Calibri" w:hAnsi="Times New Roman" w:cs="Times New Roman"/>
                <w:b/>
                <w:sz w:val="20"/>
                <w:szCs w:val="20"/>
              </w:rPr>
              <w:t xml:space="preserve">NA-Written consent and HIPAA Authorization will be obtained. </w:t>
            </w:r>
          </w:p>
          <w:p w:rsidR="00352C83" w:rsidRPr="00352C83" w:rsidRDefault="00352C83" w:rsidP="00352C83">
            <w:pPr>
              <w:spacing w:after="0" w:line="240" w:lineRule="auto"/>
              <w:rPr>
                <w:rFonts w:ascii="Times New Roman" w:eastAsia="Times New Roman" w:hAnsi="Times New Roman" w:cs="Times New Roman"/>
                <w:sz w:val="24"/>
                <w:szCs w:val="24"/>
                <w:u w:val="single"/>
                <w:lang w:eastAsia="x-none"/>
              </w:rPr>
            </w:pPr>
          </w:p>
          <w:p w:rsidR="00352C83" w:rsidRPr="00352C83" w:rsidRDefault="00352C83" w:rsidP="00352C83">
            <w:pPr>
              <w:spacing w:after="0" w:line="240" w:lineRule="auto"/>
              <w:rPr>
                <w:rFonts w:ascii="Times New Roman" w:eastAsia="Times New Roman" w:hAnsi="Times New Roman" w:cs="Times New Roman"/>
                <w:sz w:val="24"/>
                <w:szCs w:val="24"/>
                <w:u w:val="single"/>
                <w:lang w:eastAsia="x-none"/>
              </w:rPr>
            </w:pPr>
            <w:r w:rsidRPr="00352C83">
              <w:rPr>
                <w:rFonts w:ascii="Times New Roman" w:eastAsia="Times New Roman" w:hAnsi="Times New Roman" w:cs="Times New Roman"/>
                <w:sz w:val="24"/>
                <w:szCs w:val="24"/>
                <w:u w:val="single"/>
                <w:lang w:eastAsia="x-none"/>
              </w:rPr>
              <w:t>Regulations and Guidance</w:t>
            </w:r>
          </w:p>
          <w:p w:rsidR="00352C83" w:rsidRPr="00352C83" w:rsidRDefault="00352C83" w:rsidP="00BC1DF5">
            <w:pPr>
              <w:widowControl w:val="0"/>
              <w:numPr>
                <w:ilvl w:val="0"/>
                <w:numId w:val="20"/>
              </w:numPr>
              <w:kinsoku w:val="0"/>
              <w:overflowPunct w:val="0"/>
              <w:autoSpaceDE w:val="0"/>
              <w:autoSpaceDN w:val="0"/>
              <w:adjustRightInd w:val="0"/>
              <w:spacing w:before="58" w:after="0" w:line="240" w:lineRule="auto"/>
              <w:ind w:right="17"/>
              <w:rPr>
                <w:rFonts w:ascii="Times New Roman" w:eastAsia="Times New Roman" w:hAnsi="Times New Roman" w:cs="Times New Roman"/>
                <w:sz w:val="20"/>
                <w:szCs w:val="20"/>
              </w:rPr>
            </w:pPr>
            <w:r w:rsidRPr="00352C83">
              <w:rPr>
                <w:rFonts w:ascii="Times New Roman" w:eastAsia="Times New Roman" w:hAnsi="Times New Roman" w:cs="Times New Roman"/>
                <w:spacing w:val="-2"/>
                <w:sz w:val="20"/>
                <w:szCs w:val="20"/>
              </w:rPr>
              <w:t>DHHS:</w:t>
            </w:r>
            <w:r w:rsidRPr="00352C83">
              <w:rPr>
                <w:rFonts w:ascii="Times New Roman" w:eastAsia="Times New Roman" w:hAnsi="Times New Roman" w:cs="Times New Roman"/>
                <w:sz w:val="20"/>
                <w:szCs w:val="20"/>
              </w:rPr>
              <w:t xml:space="preserve"> 45 CFR</w:t>
            </w:r>
            <w:r w:rsidRPr="00352C83">
              <w:rPr>
                <w:rFonts w:ascii="Times New Roman" w:eastAsia="Times New Roman" w:hAnsi="Times New Roman" w:cs="Times New Roman"/>
                <w:spacing w:val="-2"/>
                <w:sz w:val="20"/>
                <w:szCs w:val="20"/>
              </w:rPr>
              <w:t xml:space="preserve"> </w:t>
            </w:r>
            <w:r w:rsidRPr="00352C83">
              <w:rPr>
                <w:rFonts w:ascii="Times New Roman" w:eastAsia="Times New Roman" w:hAnsi="Times New Roman" w:cs="Times New Roman"/>
                <w:spacing w:val="-1"/>
                <w:sz w:val="20"/>
                <w:szCs w:val="20"/>
              </w:rPr>
              <w:t>46.116I,</w:t>
            </w:r>
            <w:r w:rsidRPr="00352C83">
              <w:rPr>
                <w:rFonts w:ascii="Times New Roman" w:eastAsia="Times New Roman" w:hAnsi="Times New Roman" w:cs="Times New Roman"/>
                <w:spacing w:val="-5"/>
                <w:sz w:val="20"/>
                <w:szCs w:val="20"/>
              </w:rPr>
              <w:t xml:space="preserve"> </w:t>
            </w:r>
            <w:r w:rsidRPr="00352C83">
              <w:rPr>
                <w:rFonts w:ascii="Times New Roman" w:eastAsia="Times New Roman" w:hAnsi="Times New Roman" w:cs="Times New Roman"/>
                <w:sz w:val="20"/>
                <w:szCs w:val="20"/>
              </w:rPr>
              <w:t xml:space="preserve">45 </w:t>
            </w:r>
            <w:r w:rsidRPr="00352C83">
              <w:rPr>
                <w:rFonts w:ascii="Times New Roman" w:eastAsia="Times New Roman" w:hAnsi="Times New Roman" w:cs="Times New Roman"/>
                <w:spacing w:val="-1"/>
                <w:sz w:val="20"/>
                <w:szCs w:val="20"/>
              </w:rPr>
              <w:t>CFR</w:t>
            </w:r>
            <w:r w:rsidRPr="00352C83">
              <w:rPr>
                <w:rFonts w:ascii="Times New Roman" w:eastAsia="Times New Roman" w:hAnsi="Times New Roman" w:cs="Times New Roman"/>
                <w:spacing w:val="-2"/>
                <w:sz w:val="20"/>
                <w:szCs w:val="20"/>
              </w:rPr>
              <w:t xml:space="preserve"> </w:t>
            </w:r>
            <w:r w:rsidRPr="00352C83">
              <w:rPr>
                <w:rFonts w:ascii="Times New Roman" w:eastAsia="Times New Roman" w:hAnsi="Times New Roman" w:cs="Times New Roman"/>
                <w:spacing w:val="-1"/>
                <w:sz w:val="20"/>
                <w:szCs w:val="20"/>
              </w:rPr>
              <w:t>46.116(d),45CFR46.117I</w:t>
            </w:r>
          </w:p>
          <w:p w:rsidR="00352C83" w:rsidRPr="00352C83" w:rsidRDefault="00352C83" w:rsidP="00BC1DF5">
            <w:pPr>
              <w:widowControl w:val="0"/>
              <w:numPr>
                <w:ilvl w:val="1"/>
                <w:numId w:val="20"/>
              </w:numPr>
              <w:kinsoku w:val="0"/>
              <w:overflowPunct w:val="0"/>
              <w:autoSpaceDE w:val="0"/>
              <w:autoSpaceDN w:val="0"/>
              <w:adjustRightInd w:val="0"/>
              <w:spacing w:after="0" w:line="240" w:lineRule="auto"/>
              <w:ind w:right="533"/>
              <w:rPr>
                <w:rFonts w:ascii="Times New Roman" w:eastAsia="Times New Roman" w:hAnsi="Times New Roman" w:cs="Times New Roman"/>
                <w:spacing w:val="-1"/>
                <w:sz w:val="20"/>
                <w:szCs w:val="20"/>
              </w:rPr>
            </w:pPr>
            <w:r w:rsidRPr="00352C83">
              <w:rPr>
                <w:rFonts w:ascii="Times New Roman" w:eastAsia="Times New Roman" w:hAnsi="Times New Roman" w:cs="Times New Roman"/>
                <w:spacing w:val="-2"/>
                <w:sz w:val="20"/>
                <w:szCs w:val="20"/>
              </w:rPr>
              <w:t>OHRP</w:t>
            </w:r>
            <w:r w:rsidRPr="00352C83">
              <w:rPr>
                <w:rFonts w:ascii="Times New Roman" w:eastAsia="Times New Roman" w:hAnsi="Times New Roman" w:cs="Times New Roman"/>
                <w:sz w:val="20"/>
                <w:szCs w:val="20"/>
              </w:rPr>
              <w:t xml:space="preserve"> </w:t>
            </w:r>
            <w:r w:rsidRPr="00352C83">
              <w:rPr>
                <w:rFonts w:ascii="Times New Roman" w:eastAsia="Times New Roman" w:hAnsi="Times New Roman" w:cs="Times New Roman"/>
                <w:spacing w:val="-1"/>
                <w:sz w:val="20"/>
                <w:szCs w:val="20"/>
              </w:rPr>
              <w:t>Guidance</w:t>
            </w:r>
            <w:r w:rsidRPr="00352C83">
              <w:rPr>
                <w:rFonts w:ascii="Times New Roman" w:eastAsia="Times New Roman" w:hAnsi="Times New Roman" w:cs="Times New Roman"/>
                <w:spacing w:val="-2"/>
                <w:sz w:val="20"/>
                <w:szCs w:val="20"/>
              </w:rPr>
              <w:t xml:space="preserve"> </w:t>
            </w:r>
            <w:r w:rsidRPr="00352C83">
              <w:rPr>
                <w:rFonts w:ascii="Times New Roman" w:eastAsia="Times New Roman" w:hAnsi="Times New Roman" w:cs="Times New Roman"/>
                <w:sz w:val="20"/>
                <w:szCs w:val="20"/>
              </w:rPr>
              <w:t xml:space="preserve">on </w:t>
            </w:r>
            <w:r w:rsidRPr="00352C83">
              <w:rPr>
                <w:rFonts w:ascii="Times New Roman" w:eastAsia="Times New Roman" w:hAnsi="Times New Roman" w:cs="Times New Roman"/>
                <w:spacing w:val="-1"/>
                <w:sz w:val="20"/>
                <w:szCs w:val="20"/>
              </w:rPr>
              <w:t>Informed</w:t>
            </w:r>
            <w:r w:rsidRPr="00352C83">
              <w:rPr>
                <w:rFonts w:ascii="Times New Roman" w:eastAsia="Times New Roman" w:hAnsi="Times New Roman" w:cs="Times New Roman"/>
                <w:spacing w:val="37"/>
                <w:sz w:val="20"/>
                <w:szCs w:val="20"/>
              </w:rPr>
              <w:t xml:space="preserve"> </w:t>
            </w:r>
            <w:r w:rsidRPr="00352C83">
              <w:rPr>
                <w:rFonts w:ascii="Times New Roman" w:eastAsia="Times New Roman" w:hAnsi="Times New Roman" w:cs="Times New Roman"/>
                <w:spacing w:val="-1"/>
                <w:sz w:val="20"/>
                <w:szCs w:val="20"/>
              </w:rPr>
              <w:t>Consent-Legally</w:t>
            </w:r>
            <w:r w:rsidRPr="00352C83">
              <w:rPr>
                <w:rFonts w:ascii="Times New Roman" w:eastAsia="Times New Roman" w:hAnsi="Times New Roman" w:cs="Times New Roman"/>
                <w:spacing w:val="-3"/>
                <w:sz w:val="20"/>
                <w:szCs w:val="20"/>
              </w:rPr>
              <w:t xml:space="preserve"> </w:t>
            </w:r>
            <w:r w:rsidRPr="00352C83">
              <w:rPr>
                <w:rFonts w:ascii="Times New Roman" w:eastAsia="Times New Roman" w:hAnsi="Times New Roman" w:cs="Times New Roman"/>
                <w:spacing w:val="-1"/>
                <w:sz w:val="20"/>
                <w:szCs w:val="20"/>
              </w:rPr>
              <w:t>Effective</w:t>
            </w:r>
            <w:r w:rsidRPr="00352C83">
              <w:rPr>
                <w:rFonts w:ascii="Times New Roman" w:eastAsia="Times New Roman" w:hAnsi="Times New Roman" w:cs="Times New Roman"/>
                <w:sz w:val="20"/>
                <w:szCs w:val="20"/>
              </w:rPr>
              <w:t xml:space="preserve"> and </w:t>
            </w:r>
            <w:r w:rsidRPr="00352C83">
              <w:rPr>
                <w:rFonts w:ascii="Times New Roman" w:eastAsia="Times New Roman" w:hAnsi="Times New Roman" w:cs="Times New Roman"/>
                <w:spacing w:val="-1"/>
                <w:sz w:val="20"/>
                <w:szCs w:val="20"/>
              </w:rPr>
              <w:t>Prospectively</w:t>
            </w:r>
            <w:r w:rsidRPr="00352C83">
              <w:rPr>
                <w:rFonts w:ascii="Times New Roman" w:eastAsia="Times New Roman" w:hAnsi="Times New Roman" w:cs="Times New Roman"/>
                <w:spacing w:val="33"/>
                <w:sz w:val="20"/>
                <w:szCs w:val="20"/>
              </w:rPr>
              <w:t xml:space="preserve"> </w:t>
            </w:r>
            <w:r w:rsidRPr="00352C83">
              <w:rPr>
                <w:rFonts w:ascii="Times New Roman" w:eastAsia="Times New Roman" w:hAnsi="Times New Roman" w:cs="Times New Roman"/>
                <w:spacing w:val="-1"/>
                <w:sz w:val="20"/>
                <w:szCs w:val="20"/>
              </w:rPr>
              <w:t>Obtained</w:t>
            </w:r>
          </w:p>
          <w:p w:rsidR="00352C83" w:rsidRPr="00352C83" w:rsidRDefault="00352C83" w:rsidP="00BC1DF5">
            <w:pPr>
              <w:widowControl w:val="0"/>
              <w:numPr>
                <w:ilvl w:val="0"/>
                <w:numId w:val="20"/>
              </w:numPr>
              <w:kinsoku w:val="0"/>
              <w:overflowPunct w:val="0"/>
              <w:autoSpaceDE w:val="0"/>
              <w:autoSpaceDN w:val="0"/>
              <w:adjustRightInd w:val="0"/>
              <w:spacing w:before="57" w:after="0" w:line="240" w:lineRule="auto"/>
              <w:ind w:right="17"/>
              <w:rPr>
                <w:rFonts w:ascii="Times New Roman" w:eastAsia="Times New Roman" w:hAnsi="Times New Roman" w:cs="Times New Roman"/>
                <w:spacing w:val="-1"/>
                <w:sz w:val="20"/>
                <w:szCs w:val="20"/>
              </w:rPr>
            </w:pPr>
            <w:r w:rsidRPr="00352C83">
              <w:rPr>
                <w:rFonts w:ascii="Times New Roman" w:eastAsia="Times New Roman" w:hAnsi="Times New Roman" w:cs="Times New Roman"/>
                <w:spacing w:val="-1"/>
                <w:sz w:val="20"/>
                <w:szCs w:val="20"/>
              </w:rPr>
              <w:t>FDA:</w:t>
            </w:r>
            <w:r w:rsidRPr="00352C83">
              <w:rPr>
                <w:rFonts w:ascii="Times New Roman" w:eastAsia="Times New Roman" w:hAnsi="Times New Roman" w:cs="Times New Roman"/>
                <w:spacing w:val="1"/>
                <w:sz w:val="20"/>
                <w:szCs w:val="20"/>
              </w:rPr>
              <w:t xml:space="preserve"> </w:t>
            </w:r>
            <w:r w:rsidRPr="00352C83">
              <w:rPr>
                <w:rFonts w:ascii="Times New Roman" w:eastAsia="Times New Roman" w:hAnsi="Times New Roman" w:cs="Times New Roman"/>
                <w:sz w:val="20"/>
                <w:szCs w:val="20"/>
              </w:rPr>
              <w:t xml:space="preserve">21 </w:t>
            </w:r>
            <w:r w:rsidRPr="00352C83">
              <w:rPr>
                <w:rFonts w:ascii="Times New Roman" w:eastAsia="Times New Roman" w:hAnsi="Times New Roman" w:cs="Times New Roman"/>
                <w:spacing w:val="-1"/>
                <w:sz w:val="20"/>
                <w:szCs w:val="20"/>
              </w:rPr>
              <w:t>CFR</w:t>
            </w:r>
            <w:r w:rsidRPr="00352C83">
              <w:rPr>
                <w:rFonts w:ascii="Times New Roman" w:eastAsia="Times New Roman" w:hAnsi="Times New Roman" w:cs="Times New Roman"/>
                <w:spacing w:val="-2"/>
                <w:sz w:val="20"/>
                <w:szCs w:val="20"/>
              </w:rPr>
              <w:t xml:space="preserve"> </w:t>
            </w:r>
            <w:r w:rsidRPr="00352C83">
              <w:rPr>
                <w:rFonts w:ascii="Times New Roman" w:eastAsia="Times New Roman" w:hAnsi="Times New Roman" w:cs="Times New Roman"/>
                <w:spacing w:val="-1"/>
                <w:sz w:val="20"/>
                <w:szCs w:val="20"/>
              </w:rPr>
              <w:t>56.109I(1),</w:t>
            </w:r>
            <w:r w:rsidRPr="00352C83">
              <w:rPr>
                <w:rFonts w:ascii="Times New Roman" w:eastAsia="Times New Roman" w:hAnsi="Times New Roman" w:cs="Times New Roman"/>
                <w:sz w:val="20"/>
                <w:szCs w:val="20"/>
              </w:rPr>
              <w:t xml:space="preserve"> 21 </w:t>
            </w:r>
            <w:r w:rsidRPr="00352C83">
              <w:rPr>
                <w:rFonts w:ascii="Times New Roman" w:eastAsia="Times New Roman" w:hAnsi="Times New Roman" w:cs="Times New Roman"/>
                <w:spacing w:val="-1"/>
                <w:sz w:val="20"/>
                <w:szCs w:val="20"/>
              </w:rPr>
              <w:t>CFR</w:t>
            </w:r>
            <w:r w:rsidRPr="00352C83">
              <w:rPr>
                <w:rFonts w:ascii="Times New Roman" w:eastAsia="Times New Roman" w:hAnsi="Times New Roman" w:cs="Times New Roman"/>
                <w:spacing w:val="-2"/>
                <w:sz w:val="20"/>
                <w:szCs w:val="20"/>
              </w:rPr>
              <w:t xml:space="preserve"> </w:t>
            </w:r>
            <w:r w:rsidRPr="00352C83">
              <w:rPr>
                <w:rFonts w:ascii="Times New Roman" w:eastAsia="Times New Roman" w:hAnsi="Times New Roman" w:cs="Times New Roman"/>
                <w:spacing w:val="-1"/>
                <w:sz w:val="20"/>
                <w:szCs w:val="20"/>
              </w:rPr>
              <w:t>56.109(d)</w:t>
            </w:r>
          </w:p>
          <w:p w:rsidR="00352C83" w:rsidRPr="00352C83" w:rsidRDefault="00352C83" w:rsidP="00BC1DF5">
            <w:pPr>
              <w:widowControl w:val="0"/>
              <w:numPr>
                <w:ilvl w:val="0"/>
                <w:numId w:val="20"/>
              </w:numPr>
              <w:kinsoku w:val="0"/>
              <w:overflowPunct w:val="0"/>
              <w:autoSpaceDE w:val="0"/>
              <w:autoSpaceDN w:val="0"/>
              <w:adjustRightInd w:val="0"/>
              <w:spacing w:before="57" w:after="0" w:line="240" w:lineRule="auto"/>
              <w:ind w:right="17"/>
              <w:rPr>
                <w:rFonts w:ascii="Times New Roman" w:eastAsia="Times New Roman" w:hAnsi="Times New Roman" w:cs="Times New Roman"/>
                <w:spacing w:val="-1"/>
                <w:sz w:val="20"/>
                <w:szCs w:val="20"/>
              </w:rPr>
            </w:pPr>
            <w:r w:rsidRPr="00352C83">
              <w:rPr>
                <w:rFonts w:ascii="Times New Roman" w:eastAsia="Times New Roman" w:hAnsi="Times New Roman" w:cs="Times New Roman"/>
                <w:spacing w:val="-1"/>
                <w:sz w:val="20"/>
                <w:szCs w:val="20"/>
              </w:rPr>
              <w:t>HIPAA: 45CFR164.512(i)(2)</w:t>
            </w:r>
          </w:p>
          <w:p w:rsidR="00352C83" w:rsidRPr="00352C83" w:rsidRDefault="00352C83" w:rsidP="00BC1DF5">
            <w:pPr>
              <w:numPr>
                <w:ilvl w:val="0"/>
                <w:numId w:val="20"/>
              </w:numPr>
              <w:spacing w:after="0" w:line="240" w:lineRule="auto"/>
              <w:rPr>
                <w:rFonts w:ascii="Times New Roman" w:eastAsia="Calibri" w:hAnsi="Times New Roman" w:cs="Times New Roman"/>
                <w:b/>
                <w:sz w:val="24"/>
                <w:szCs w:val="24"/>
              </w:rPr>
            </w:pPr>
            <w:proofErr w:type="gramStart"/>
            <w:r w:rsidRPr="00352C83">
              <w:rPr>
                <w:rFonts w:ascii="Times New Roman" w:eastAsia="Calibri" w:hAnsi="Times New Roman" w:cs="Times New Roman"/>
                <w:spacing w:val="-1"/>
              </w:rPr>
              <w:t>DoD</w:t>
            </w:r>
            <w:proofErr w:type="gramEnd"/>
            <w:r w:rsidRPr="00352C83">
              <w:rPr>
                <w:rFonts w:ascii="Times New Roman" w:eastAsia="Calibri" w:hAnsi="Times New Roman" w:cs="Times New Roman"/>
                <w:spacing w:val="-1"/>
              </w:rPr>
              <w:t>:</w:t>
            </w:r>
            <w:r w:rsidRPr="00352C83">
              <w:rPr>
                <w:rFonts w:ascii="Times New Roman" w:eastAsia="Calibri" w:hAnsi="Times New Roman" w:cs="Times New Roman"/>
                <w:spacing w:val="1"/>
              </w:rPr>
              <w:t xml:space="preserve"> </w:t>
            </w:r>
            <w:r w:rsidRPr="00352C83">
              <w:rPr>
                <w:rFonts w:ascii="Times New Roman" w:eastAsia="Calibri" w:hAnsi="Times New Roman" w:cs="Times New Roman"/>
                <w:spacing w:val="-1"/>
              </w:rPr>
              <w:t>Instruction</w:t>
            </w:r>
            <w:r w:rsidRPr="00352C83">
              <w:rPr>
                <w:rFonts w:ascii="Times New Roman" w:eastAsia="Calibri" w:hAnsi="Times New Roman" w:cs="Times New Roman"/>
              </w:rPr>
              <w:t xml:space="preserve"> </w:t>
            </w:r>
            <w:r w:rsidRPr="00352C83">
              <w:rPr>
                <w:rFonts w:ascii="Times New Roman" w:eastAsia="Calibri" w:hAnsi="Times New Roman" w:cs="Times New Roman"/>
                <w:spacing w:val="-1"/>
              </w:rPr>
              <w:t>3216.02</w:t>
            </w:r>
            <w:r w:rsidRPr="00352C83">
              <w:rPr>
                <w:rFonts w:ascii="Times New Roman" w:eastAsia="Calibri" w:hAnsi="Times New Roman" w:cs="Times New Roman"/>
                <w:spacing w:val="53"/>
              </w:rPr>
              <w:t xml:space="preserve"> </w:t>
            </w:r>
            <w:r w:rsidRPr="00352C83">
              <w:rPr>
                <w:rFonts w:ascii="Times New Roman" w:eastAsia="Calibri" w:hAnsi="Times New Roman" w:cs="Times New Roman"/>
              </w:rPr>
              <w:t xml:space="preserve">9. </w:t>
            </w:r>
            <w:r w:rsidRPr="00352C83">
              <w:rPr>
                <w:rFonts w:ascii="Times New Roman" w:eastAsia="Calibri" w:hAnsi="Times New Roman" w:cs="Times New Roman"/>
                <w:spacing w:val="-1"/>
              </w:rPr>
              <w:t>(2.1.1);</w:t>
            </w:r>
            <w:r w:rsidRPr="00352C83">
              <w:rPr>
                <w:rFonts w:ascii="Times New Roman" w:eastAsia="Calibri" w:hAnsi="Times New Roman" w:cs="Times New Roman"/>
                <w:spacing w:val="-2"/>
              </w:rPr>
              <w:t xml:space="preserve"> </w:t>
            </w:r>
            <w:r w:rsidRPr="00352C83">
              <w:rPr>
                <w:rFonts w:ascii="Times New Roman" w:eastAsia="Calibri" w:hAnsi="Times New Roman" w:cs="Times New Roman"/>
              </w:rPr>
              <w:t xml:space="preserve">10 </w:t>
            </w:r>
            <w:r w:rsidRPr="00352C83">
              <w:rPr>
                <w:rFonts w:ascii="Times New Roman" w:eastAsia="Calibri" w:hAnsi="Times New Roman" w:cs="Times New Roman"/>
                <w:spacing w:val="-1"/>
              </w:rPr>
              <w:t>USC</w:t>
            </w:r>
            <w:r w:rsidRPr="00352C83">
              <w:rPr>
                <w:rFonts w:ascii="Times New Roman" w:eastAsia="Calibri" w:hAnsi="Times New Roman" w:cs="Times New Roman"/>
                <w:spacing w:val="37"/>
              </w:rPr>
              <w:t xml:space="preserve"> </w:t>
            </w:r>
            <w:r w:rsidRPr="00352C83">
              <w:rPr>
                <w:rFonts w:ascii="Times New Roman" w:eastAsia="Calibri" w:hAnsi="Times New Roman" w:cs="Times New Roman"/>
                <w:spacing w:val="-1"/>
              </w:rPr>
              <w:t>980(a,b)</w:t>
            </w:r>
          </w:p>
          <w:p w:rsidR="00352C83" w:rsidRPr="00352C83" w:rsidRDefault="00352C83" w:rsidP="00BC1DF5">
            <w:pPr>
              <w:numPr>
                <w:ilvl w:val="0"/>
                <w:numId w:val="20"/>
              </w:numPr>
              <w:spacing w:after="0" w:line="240" w:lineRule="auto"/>
              <w:rPr>
                <w:rFonts w:ascii="Times New Roman" w:eastAsia="Calibri" w:hAnsi="Times New Roman" w:cs="Times New Roman"/>
                <w:b/>
                <w:sz w:val="24"/>
                <w:szCs w:val="24"/>
              </w:rPr>
            </w:pPr>
            <w:r>
              <w:rPr>
                <w:rFonts w:ascii="Times New Roman" w:eastAsia="Calibri" w:hAnsi="Times New Roman" w:cs="Times New Roman"/>
                <w:noProof/>
              </w:rPr>
              <mc:AlternateContent>
                <mc:Choice Requires="wps">
                  <w:drawing>
                    <wp:anchor distT="0" distB="0" distL="114300" distR="114300" simplePos="0" relativeHeight="251660288" behindDoc="1" locked="0" layoutInCell="0" allowOverlap="1" wp14:anchorId="594ECAF3" wp14:editId="3ECCA5AB">
                      <wp:simplePos x="0" y="0"/>
                      <wp:positionH relativeFrom="page">
                        <wp:posOffset>640080</wp:posOffset>
                      </wp:positionH>
                      <wp:positionV relativeFrom="paragraph">
                        <wp:posOffset>185420</wp:posOffset>
                      </wp:positionV>
                      <wp:extent cx="1501775" cy="12700"/>
                      <wp:effectExtent l="0" t="0" r="22225" b="6350"/>
                      <wp:wrapNone/>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01775" cy="12700"/>
                              </a:xfrm>
                              <a:custGeom>
                                <a:avLst/>
                                <a:gdLst>
                                  <a:gd name="T0" fmla="*/ 0 w 2365"/>
                                  <a:gd name="T1" fmla="*/ 0 h 20"/>
                                  <a:gd name="T2" fmla="*/ 2364 w 2365"/>
                                  <a:gd name="T3" fmla="*/ 0 h 20"/>
                                </a:gdLst>
                                <a:ahLst/>
                                <a:cxnLst>
                                  <a:cxn ang="0">
                                    <a:pos x="T0" y="T1"/>
                                  </a:cxn>
                                  <a:cxn ang="0">
                                    <a:pos x="T2" y="T3"/>
                                  </a:cxn>
                                </a:cxnLst>
                                <a:rect l="0" t="0" r="r" b="b"/>
                                <a:pathLst>
                                  <a:path w="2365" h="20">
                                    <a:moveTo>
                                      <a:pt x="0" y="0"/>
                                    </a:moveTo>
                                    <a:lnTo>
                                      <a:pt x="2364" y="0"/>
                                    </a:lnTo>
                                  </a:path>
                                </a:pathLst>
                              </a:custGeom>
                              <a:noFill/>
                              <a:ln w="7365">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5"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0.4pt,14.6pt,168.6pt,14.6pt" coordsize="236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fAI+gIAAIwGAAAOAAAAZHJzL2Uyb0RvYy54bWysVW1v2jAQ/j5p/8Hyx0k0CYTSooaqAjJN&#10;6rZKZT/A2A6JltiZbQjdtP++OyehoVWlaVo+hHPufPfccy/c3B6rkhyksYVWCY0uQkqk4loUapfQ&#10;b5t0dEWJdUwJVmolE/okLb1dvH9309RzOda5LoU0BJwoO2/qhObO1fMgsDyXFbMXupYKlJk2FXNw&#10;NLtAGNaA96oMxmF4GTTaiNpoLq2Fr6tWSRfef5ZJ7r5mmZWOlAkFbM6/jX9v8R0sbth8Z1idF7yD&#10;wf4BRcUKBUFPrlbMMbI3xStXVcGNtjpzF1xXgc6ygkufA2QThS+yecxZLX0uQI6tTzTZ/+eWfzk8&#10;GFKIhE4pUayCEqVGSiScTJGdprZzMHqsHwzmZ+t7zb9bUARnGjxYsCHb5rMW4IXtnfaMHDNT4U3I&#10;lRw98U8n4uXREQ4fo2kYzWaAgIMuGs9CX5iAzfvLfG/dR6m9I3a4t66tmwDJsy467BuocVaVUMIP&#10;AQlJQ8aTS58GVOZkE53Z5GTct8HJYjywAA/xG44mA7OQ9I4A9q4HxvIeKz+qDixIhOF4hJ6fWlvk&#10;BZFD8psISQcXYIWZvWEMANF4MjRuL3VBDHT+y543lEDPb9uer5lDbBgDRdIk1HNFchBaZJU+yI32&#10;Fu5F6SDWs7ZUQyvky6Pra9iq4QbG8bmdYiPkQWWVTouy9KUtFSKaYfUQgNVlIVDpD2a3XZaGHBgO&#10;NTxp2vFwZmb0XgnvLJdMrDvZsaJsZQheeo6hCzsmsB/91P66Dq/XV+ureBSPL9ejOFytRnfpMh5d&#10;ptFsupqslstV9BuhRfE8L4SQCtH1GySK/25Cu13Wzv5ph5xlYYfJpv55nWxwDsOTDLn0vz47P684&#10;ou1Mb7V4gnE1ul2JsMJByLX5SUkD6zCh9seeGUlJ+UnBvrmO4hj3pz/E0xm0CDFDzXaoYYqDq4Q6&#10;Cp2O4tK1O3dfm2KXQ6TIl1XpO1gTWYHj7PG1qLoDrDyfQbeecacOz97q+U9k8QcAAP//AwBQSwME&#10;FAAGAAgAAAAhAF9qZPjcAAAACQEAAA8AAABkcnMvZG93bnJldi54bWxMj0tPwzAQhO9I/AdrkbhR&#10;O454NI1TISQ4cKNFnJ3EeZR4HcXb1v33LCe4zWhGs9+W2+QncXJLHAMayFYKhMMmtCP2Bj73r3dP&#10;ICJZbO0U0Bm4uAjb6vqqtEUbzvjhTjvqBY9gLKyBgWgupIzN4LyNqzA75KwLi7fEdullu9gzj/tJ&#10;aqUepLcj8oXBzu5lcM337ugNjKgTpTea3i/14avrhozu15kxtzfpeQOCXKK/MvziMzpUzFSHI7ZR&#10;TOyVYnQyoNcaBBfy/DEHUbPINMiqlP8/qH4AAAD//wMAUEsBAi0AFAAGAAgAAAAhALaDOJL+AAAA&#10;4QEAABMAAAAAAAAAAAAAAAAAAAAAAFtDb250ZW50X1R5cGVzXS54bWxQSwECLQAUAAYACAAAACEA&#10;OP0h/9YAAACUAQAACwAAAAAAAAAAAAAAAAAvAQAAX3JlbHMvLnJlbHNQSwECLQAUAAYACAAAACEA&#10;RxnwCPoCAACMBgAADgAAAAAAAAAAAAAAAAAuAgAAZHJzL2Uyb0RvYy54bWxQSwECLQAUAAYACAAA&#10;ACEAX2pk+NwAAAAJAQAADwAAAAAAAAAAAAAAAABUBQAAZHJzL2Rvd25yZXYueG1sUEsFBgAAAAAE&#10;AAQA8wAAAF0GAAAAAA==&#10;" o:allowincell="f" filled="f" strokecolor="blue" strokeweight=".20458mm">
                      <v:path arrowok="t" o:connecttype="custom" o:connectlocs="0,0;1501140,0" o:connectangles="0,0"/>
                      <w10:wrap anchorx="page"/>
                    </v:polyline>
                  </w:pict>
                </mc:Fallback>
              </mc:AlternateContent>
            </w:r>
            <w:r>
              <w:rPr>
                <w:rFonts w:ascii="Times New Roman" w:eastAsia="Calibri" w:hAnsi="Times New Roman" w:cs="Times New Roman"/>
                <w:noProof/>
              </w:rPr>
              <mc:AlternateContent>
                <mc:Choice Requires="wps">
                  <w:drawing>
                    <wp:anchor distT="0" distB="0" distL="114300" distR="114300" simplePos="0" relativeHeight="251661312" behindDoc="1" locked="0" layoutInCell="0" allowOverlap="1" wp14:anchorId="4BFC5F59" wp14:editId="2BE2A516">
                      <wp:simplePos x="0" y="0"/>
                      <wp:positionH relativeFrom="page">
                        <wp:posOffset>640080</wp:posOffset>
                      </wp:positionH>
                      <wp:positionV relativeFrom="paragraph">
                        <wp:posOffset>383540</wp:posOffset>
                      </wp:positionV>
                      <wp:extent cx="1571625" cy="12700"/>
                      <wp:effectExtent l="0" t="0" r="28575" b="6350"/>
                      <wp:wrapNone/>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71625" cy="12700"/>
                              </a:xfrm>
                              <a:custGeom>
                                <a:avLst/>
                                <a:gdLst>
                                  <a:gd name="T0" fmla="*/ 0 w 2475"/>
                                  <a:gd name="T1" fmla="*/ 0 h 20"/>
                                  <a:gd name="T2" fmla="*/ 2474 w 2475"/>
                                  <a:gd name="T3" fmla="*/ 0 h 20"/>
                                </a:gdLst>
                                <a:ahLst/>
                                <a:cxnLst>
                                  <a:cxn ang="0">
                                    <a:pos x="T0" y="T1"/>
                                  </a:cxn>
                                  <a:cxn ang="0">
                                    <a:pos x="T2" y="T3"/>
                                  </a:cxn>
                                </a:cxnLst>
                                <a:rect l="0" t="0" r="r" b="b"/>
                                <a:pathLst>
                                  <a:path w="2475" h="20">
                                    <a:moveTo>
                                      <a:pt x="0" y="0"/>
                                    </a:moveTo>
                                    <a:lnTo>
                                      <a:pt x="2474" y="0"/>
                                    </a:lnTo>
                                  </a:path>
                                </a:pathLst>
                              </a:custGeom>
                              <a:noFill/>
                              <a:ln w="7365">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0.4pt,30.2pt,174.1pt,30.2pt" coordsize="247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75o+gIAAIwGAAAOAAAAZHJzL2Uyb0RvYy54bWysVW1r2zAQ/j7YfxD6OEj9EueloU4pSTwG&#10;3VZo9gMUSY7NZMmTlDjd2H/fSbZTp6UwxvzBOflOd88995Kb21Ml0JFrUyqZ4ugqxIhLqlgp9yn+&#10;ts1Gc4yMJZIRoSRP8RM3+Hb5/t1NUy94rAolGNcInEizaOoUF9bWiyAwtOAVMVeq5hKUudIVsXDU&#10;+4Bp0oD3SgRxGE6DRmlWa0W5MfB13Srx0vvPc07t1zw33CKRYsBm/Vv79869g+UNWew1qYuSdjDI&#10;P6CoSCkh6NnVmliCDrp85aoqqVZG5faKqipQeV5S7nOAbKLwRTaPBam5zwXIMfWZJvP/3NIvxweN&#10;SpbiBCNJKihRpjl3hKPEsdPUZgFGj/WDdvmZ+l7R7wYUwYXGHQzYoF3zWTHwQg5WeUZOua7cTcgV&#10;nTzxT2fi+ckiCh+jySyaxhOMKOiieBb6wgRk0V+mB2M/cuUdkeO9sW3dGEieddZh30KN80pACT8E&#10;KEQNipPZpCvy2Sa6sClQ3LfB2SIeWICH5A1H44FZiHpHAHvfAyNFj5WeZAcWJETceISen1oZx4tD&#10;DslvI4cWXICVy+wNYwDojMdD4/ZSF0RD57/seY0R9PyupaMm1mFzMZyImhR7rlABQousUke+Vd7C&#10;vigdxHrWCjm0cnx5dH0NWzXccHF8bufYDvKgslJlpRC+tEI6RLPxdOJJMkqUzCkdGqP3u5XQ6Ejc&#10;UMOTZR0PF2ZaHSTzzgpO2KaTLSlFK0Nw4TmGLuyYcP3op/bXdXi9mW/mySiJp5tREq7Xo7tslYym&#10;WTSbrMfr1Wod/XbQomRRlIxx6dD1GyRK/m5Cu13Wzv55h1xkcZFs5p/XyQaXMDzJkEv/67Pz8+pG&#10;tJ3pnWJPMK5atSsRVjgIhdI/MWpgHabY/DgQzTESnyTsm+soSdz+9IdkMoMWQXqo2Q01RFJwlWKL&#10;odOduLLtzj3UutwXECnyZZXqDtZEXrpx9vhaVN0BVp7PoFvPbqcOz97q+U9k+QcAAP//AwBQSwME&#10;FAAGAAgAAAAhABIhKtTcAAAACQEAAA8AAABkcnMvZG93bnJldi54bWxMj8FOwzAQRO9I/IO1SFwq&#10;atNGVRXiVKgSJ06UXnpz48WJsNeR7aaBr2c5wXF2RjNvm90cvJgw5SGShselAoHURTuQ03B8f3nY&#10;gsjFkDU+Emr4wgy79vamMbWNV3rD6VCc4BLKtdHQlzLWUuaux2DyMo5I7H3EFExhmZy0yVy5PHi5&#10;UmojgxmIF3oz4r7H7vNwCRoWp8p/p306uYmyC69FycVRaX1/Nz8/gSg4l78w/OIzOrTMdI4Xsll4&#10;1koxetGwURUIDqyr7RrEmQ+rCmTbyP8ftD8AAAD//wMAUEsBAi0AFAAGAAgAAAAhALaDOJL+AAAA&#10;4QEAABMAAAAAAAAAAAAAAAAAAAAAAFtDb250ZW50X1R5cGVzXS54bWxQSwECLQAUAAYACAAAACEA&#10;OP0h/9YAAACUAQAACwAAAAAAAAAAAAAAAAAvAQAAX3JlbHMvLnJlbHNQSwECLQAUAAYACAAAACEA&#10;spe+aPoCAACMBgAADgAAAAAAAAAAAAAAAAAuAgAAZHJzL2Uyb0RvYy54bWxQSwECLQAUAAYACAAA&#10;ACEAEiEq1NwAAAAJAQAADwAAAAAAAAAAAAAAAABUBQAAZHJzL2Rvd25yZXYueG1sUEsFBgAAAAAE&#10;AAQA8wAAAF0GAAAAAA==&#10;" o:allowincell="f" filled="f" strokecolor="blue" strokeweight=".20458mm">
                      <v:path arrowok="t" o:connecttype="custom" o:connectlocs="0,0;1570990,0" o:connectangles="0,0"/>
                      <w10:wrap anchorx="page"/>
                    </v:polyline>
                  </w:pict>
                </mc:Fallback>
              </mc:AlternateContent>
            </w:r>
            <w:hyperlink r:id="rId13" w:history="1">
              <w:r w:rsidRPr="00352C83">
                <w:rPr>
                  <w:rFonts w:ascii="Times New Roman" w:eastAsia="Calibri" w:hAnsi="Times New Roman" w:cs="Times New Roman"/>
                  <w:color w:val="0000FF"/>
                  <w:spacing w:val="-1"/>
                  <w:u w:val="single"/>
                </w:rPr>
                <w:t xml:space="preserve">AAHRPP </w:t>
              </w:r>
              <w:r w:rsidRPr="00352C83">
                <w:rPr>
                  <w:rFonts w:ascii="Times New Roman" w:eastAsia="Calibri" w:hAnsi="Times New Roman" w:cs="Times New Roman"/>
                  <w:color w:val="0000FF"/>
                  <w:u w:val="single"/>
                </w:rPr>
                <w:t xml:space="preserve">Tip </w:t>
              </w:r>
              <w:r w:rsidRPr="00352C83">
                <w:rPr>
                  <w:rFonts w:ascii="Times New Roman" w:eastAsia="Calibri" w:hAnsi="Times New Roman" w:cs="Times New Roman"/>
                  <w:color w:val="0000FF"/>
                  <w:spacing w:val="-1"/>
                  <w:u w:val="single"/>
                </w:rPr>
                <w:t>Sheet</w:t>
              </w:r>
              <w:r w:rsidRPr="00352C83">
                <w:rPr>
                  <w:rFonts w:ascii="Times New Roman" w:eastAsia="Calibri" w:hAnsi="Times New Roman" w:cs="Times New Roman"/>
                  <w:color w:val="0000FF"/>
                  <w:spacing w:val="1"/>
                  <w:u w:val="single"/>
                </w:rPr>
                <w:t xml:space="preserve"> </w:t>
              </w:r>
              <w:r w:rsidRPr="00352C83">
                <w:rPr>
                  <w:rFonts w:ascii="Times New Roman" w:eastAsia="Calibri" w:hAnsi="Times New Roman" w:cs="Times New Roman"/>
                  <w:color w:val="0000FF"/>
                  <w:spacing w:val="-2"/>
                  <w:u w:val="single"/>
                </w:rPr>
                <w:t>1.</w:t>
              </w:r>
            </w:hyperlink>
          </w:p>
          <w:p w:rsidR="00352C83" w:rsidRPr="00352C83" w:rsidRDefault="007119CE" w:rsidP="00BC1DF5">
            <w:pPr>
              <w:numPr>
                <w:ilvl w:val="0"/>
                <w:numId w:val="20"/>
              </w:numPr>
              <w:spacing w:after="0" w:line="240" w:lineRule="auto"/>
              <w:rPr>
                <w:rFonts w:ascii="Times New Roman" w:eastAsia="Calibri" w:hAnsi="Times New Roman" w:cs="Times New Roman"/>
                <w:b/>
                <w:sz w:val="24"/>
                <w:szCs w:val="24"/>
              </w:rPr>
            </w:pPr>
            <w:hyperlink r:id="rId14" w:history="1">
              <w:r w:rsidR="00352C83" w:rsidRPr="00352C83">
                <w:rPr>
                  <w:rFonts w:ascii="Times New Roman" w:eastAsia="Calibri" w:hAnsi="Times New Roman" w:cs="Times New Roman"/>
                  <w:color w:val="0000FF"/>
                  <w:spacing w:val="-1"/>
                  <w:u w:val="single"/>
                </w:rPr>
                <w:t xml:space="preserve">AAHRPP </w:t>
              </w:r>
              <w:r w:rsidR="00352C83" w:rsidRPr="00352C83">
                <w:rPr>
                  <w:rFonts w:ascii="Times New Roman" w:eastAsia="Calibri" w:hAnsi="Times New Roman" w:cs="Times New Roman"/>
                  <w:color w:val="0000FF"/>
                  <w:u w:val="single"/>
                </w:rPr>
                <w:t xml:space="preserve">Tip </w:t>
              </w:r>
              <w:r w:rsidR="00352C83" w:rsidRPr="00352C83">
                <w:rPr>
                  <w:rFonts w:ascii="Times New Roman" w:eastAsia="Calibri" w:hAnsi="Times New Roman" w:cs="Times New Roman"/>
                  <w:color w:val="0000FF"/>
                  <w:spacing w:val="-1"/>
                  <w:u w:val="single"/>
                </w:rPr>
                <w:t>Sheet</w:t>
              </w:r>
              <w:r w:rsidR="00352C83" w:rsidRPr="00352C83">
                <w:rPr>
                  <w:rFonts w:ascii="Times New Roman" w:eastAsia="Calibri" w:hAnsi="Times New Roman" w:cs="Times New Roman"/>
                  <w:color w:val="0000FF"/>
                  <w:spacing w:val="1"/>
                  <w:u w:val="single"/>
                </w:rPr>
                <w:t xml:space="preserve"> </w:t>
              </w:r>
              <w:r w:rsidR="00352C83" w:rsidRPr="00352C83">
                <w:rPr>
                  <w:rFonts w:ascii="Times New Roman" w:eastAsia="Calibri" w:hAnsi="Times New Roman" w:cs="Times New Roman"/>
                  <w:color w:val="0000FF"/>
                  <w:spacing w:val="-2"/>
                  <w:u w:val="single"/>
                </w:rPr>
                <w:t>20.</w:t>
              </w:r>
            </w:hyperlink>
          </w:p>
          <w:p w:rsidR="00352C83" w:rsidRPr="00352C83" w:rsidRDefault="00352C83" w:rsidP="00352C83">
            <w:pPr>
              <w:spacing w:after="0" w:line="240" w:lineRule="auto"/>
              <w:rPr>
                <w:rFonts w:ascii="Times New Roman" w:eastAsia="Times New Roman" w:hAnsi="Times New Roman" w:cs="Times New Roman"/>
                <w:sz w:val="28"/>
                <w:szCs w:val="28"/>
                <w:u w:val="single"/>
                <w:lang w:eastAsia="x-none"/>
              </w:rPr>
            </w:pPr>
          </w:p>
          <w:p w:rsidR="00352C83" w:rsidRPr="00352C83" w:rsidRDefault="00352C83" w:rsidP="00352C83">
            <w:pPr>
              <w:shd w:val="clear" w:color="auto" w:fill="F2F2F2"/>
              <w:spacing w:after="0" w:line="240" w:lineRule="auto"/>
              <w:rPr>
                <w:rFonts w:ascii="Times New Roman" w:eastAsia="Times New Roman" w:hAnsi="Times New Roman" w:cs="Times New Roman"/>
                <w:sz w:val="24"/>
                <w:szCs w:val="24"/>
                <w:u w:val="single"/>
                <w:lang w:eastAsia="x-none"/>
              </w:rPr>
            </w:pPr>
            <w:r w:rsidRPr="00352C83">
              <w:rPr>
                <w:rFonts w:ascii="Times New Roman" w:eastAsia="Times New Roman" w:hAnsi="Times New Roman" w:cs="Times New Roman"/>
                <w:sz w:val="24"/>
                <w:szCs w:val="24"/>
                <w:u w:val="single"/>
                <w:lang w:eastAsia="x-none"/>
              </w:rPr>
              <w:t xml:space="preserve">Waiver of Consent/Parental Permission- DHHS Criteria: </w:t>
            </w:r>
          </w:p>
          <w:p w:rsidR="00352C83" w:rsidRPr="00352C83" w:rsidRDefault="00352C83" w:rsidP="00352C83">
            <w:pPr>
              <w:spacing w:after="0" w:line="240" w:lineRule="auto"/>
              <w:rPr>
                <w:rFonts w:ascii="Times New Roman" w:eastAsia="Times New Roman" w:hAnsi="Times New Roman" w:cs="Times New Roman"/>
                <w:i/>
                <w:sz w:val="24"/>
                <w:szCs w:val="24"/>
                <w:lang w:eastAsia="x-none"/>
              </w:rPr>
            </w:pPr>
            <w:r w:rsidRPr="00352C83">
              <w:rPr>
                <w:rFonts w:ascii="Times New Roman" w:eastAsia="Times New Roman" w:hAnsi="Times New Roman" w:cs="Times New Roman"/>
                <w:i/>
                <w:sz w:val="24"/>
                <w:szCs w:val="24"/>
              </w:rPr>
              <w:t>Must meet the criteria below</w:t>
            </w:r>
            <w:r w:rsidRPr="00352C83">
              <w:rPr>
                <w:rFonts w:ascii="Times New Roman" w:eastAsia="Times New Roman" w:hAnsi="Times New Roman" w:cs="Times New Roman"/>
                <w:i/>
                <w:sz w:val="24"/>
                <w:szCs w:val="24"/>
                <w:lang w:eastAsia="x-none"/>
              </w:rPr>
              <w:t xml:space="preserve"> if no consent to be obtained unless study is regulated by the Department of Defense.</w:t>
            </w:r>
          </w:p>
          <w:p w:rsidR="00352C83" w:rsidRPr="00352C83" w:rsidRDefault="00352C83" w:rsidP="00352C83">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rPr>
                <w:rFonts w:ascii="Times New Roman" w:eastAsia="Times New Roman" w:hAnsi="Times New Roman" w:cs="Times New Roman"/>
                <w:b/>
                <w:snapToGrid w:val="0"/>
                <w:sz w:val="20"/>
                <w:szCs w:val="20"/>
              </w:rPr>
            </w:pPr>
            <w:r w:rsidRPr="00352C83">
              <w:rPr>
                <w:rFonts w:ascii="Times New Roman" w:eastAsia="Times New Roman" w:hAnsi="Times New Roman" w:cs="Times New Roman"/>
                <w:b/>
                <w:snapToGrid w:val="0"/>
                <w:spacing w:val="-2"/>
                <w:sz w:val="20"/>
                <w:szCs w:val="20"/>
              </w:rPr>
              <w:t>DHHS:</w:t>
            </w:r>
            <w:r w:rsidRPr="00352C83">
              <w:rPr>
                <w:rFonts w:ascii="Times New Roman" w:eastAsia="Times New Roman" w:hAnsi="Times New Roman" w:cs="Times New Roman"/>
                <w:b/>
                <w:snapToGrid w:val="0"/>
                <w:sz w:val="20"/>
                <w:szCs w:val="20"/>
              </w:rPr>
              <w:t xml:space="preserve"> 45 CFR</w:t>
            </w:r>
            <w:r w:rsidRPr="00352C83">
              <w:rPr>
                <w:rFonts w:ascii="Times New Roman" w:eastAsia="Times New Roman" w:hAnsi="Times New Roman" w:cs="Times New Roman"/>
                <w:b/>
                <w:snapToGrid w:val="0"/>
                <w:spacing w:val="-2"/>
                <w:sz w:val="20"/>
                <w:szCs w:val="20"/>
              </w:rPr>
              <w:t xml:space="preserve"> </w:t>
            </w:r>
            <w:r w:rsidRPr="00352C83">
              <w:rPr>
                <w:rFonts w:ascii="Times New Roman" w:eastAsia="Times New Roman" w:hAnsi="Times New Roman" w:cs="Times New Roman"/>
                <w:b/>
                <w:snapToGrid w:val="0"/>
                <w:spacing w:val="-1"/>
                <w:sz w:val="20"/>
                <w:szCs w:val="20"/>
              </w:rPr>
              <w:t>46.116</w:t>
            </w:r>
          </w:p>
          <w:p w:rsidR="00352C83" w:rsidRPr="00352C83" w:rsidRDefault="00352C83" w:rsidP="00352C83">
            <w:pPr>
              <w:spacing w:after="0" w:line="240" w:lineRule="auto"/>
              <w:rPr>
                <w:rFonts w:ascii="Times New Roman" w:eastAsia="Times New Roman" w:hAnsi="Times New Roman" w:cs="Times New Roman"/>
                <w:i/>
                <w:sz w:val="24"/>
                <w:szCs w:val="24"/>
                <w:lang w:eastAsia="x-none"/>
              </w:rPr>
            </w:pPr>
          </w:p>
          <w:p w:rsidR="00352C83" w:rsidRPr="00352C83" w:rsidRDefault="00352C83" w:rsidP="00352C83">
            <w:pPr>
              <w:spacing w:after="0" w:line="240" w:lineRule="auto"/>
              <w:rPr>
                <w:rFonts w:ascii="Times New Roman" w:eastAsia="Times New Roman" w:hAnsi="Times New Roman" w:cs="Times New Roman"/>
                <w:sz w:val="20"/>
                <w:szCs w:val="20"/>
              </w:rPr>
            </w:pPr>
            <w:r w:rsidRPr="00352C83">
              <w:rPr>
                <w:rFonts w:ascii="Times New Roman" w:eastAsia="Times New Roman" w:hAnsi="Times New Roman" w:cs="Times New Roman"/>
                <w:sz w:val="20"/>
                <w:szCs w:val="20"/>
              </w:rPr>
              <w:t>(d) An IRB may approve a consent procedure which does not include, or which alters, some or all of the elements of informed consent set forth in this section, or waive the requirements to obtain informed consent provided the IRB finds and documents that:</w:t>
            </w:r>
          </w:p>
          <w:p w:rsidR="00352C83" w:rsidRPr="00352C83" w:rsidRDefault="00352C83" w:rsidP="00BC1DF5">
            <w:pPr>
              <w:numPr>
                <w:ilvl w:val="0"/>
                <w:numId w:val="8"/>
              </w:numPr>
              <w:spacing w:after="0" w:line="240" w:lineRule="auto"/>
              <w:rPr>
                <w:rFonts w:ascii="Times New Roman" w:eastAsia="Times New Roman" w:hAnsi="Times New Roman" w:cs="Times New Roman"/>
                <w:sz w:val="20"/>
                <w:szCs w:val="20"/>
              </w:rPr>
            </w:pPr>
            <w:r w:rsidRPr="00352C83">
              <w:rPr>
                <w:rFonts w:ascii="Times New Roman" w:eastAsia="Times New Roman" w:hAnsi="Times New Roman" w:cs="Times New Roman"/>
                <w:sz w:val="20"/>
                <w:szCs w:val="20"/>
              </w:rPr>
              <w:t>The research involves no more than minimal risk to the subjects;</w:t>
            </w:r>
          </w:p>
          <w:p w:rsidR="00352C83" w:rsidRPr="00352C83" w:rsidRDefault="00352C83" w:rsidP="00BC1DF5">
            <w:pPr>
              <w:numPr>
                <w:ilvl w:val="0"/>
                <w:numId w:val="8"/>
              </w:numPr>
              <w:spacing w:after="0" w:line="240" w:lineRule="auto"/>
              <w:rPr>
                <w:rFonts w:ascii="Times New Roman" w:eastAsia="Times New Roman" w:hAnsi="Times New Roman" w:cs="Times New Roman"/>
                <w:sz w:val="20"/>
                <w:szCs w:val="20"/>
              </w:rPr>
            </w:pPr>
            <w:r w:rsidRPr="00352C83">
              <w:rPr>
                <w:rFonts w:ascii="Times New Roman" w:eastAsia="Times New Roman" w:hAnsi="Times New Roman" w:cs="Times New Roman"/>
                <w:sz w:val="20"/>
                <w:szCs w:val="20"/>
              </w:rPr>
              <w:t>The waiver or alterations will not adversely affect the rights and welfare of the subjects;</w:t>
            </w:r>
          </w:p>
          <w:p w:rsidR="00352C83" w:rsidRPr="00352C83" w:rsidRDefault="00352C83" w:rsidP="00BC1DF5">
            <w:pPr>
              <w:numPr>
                <w:ilvl w:val="0"/>
                <w:numId w:val="8"/>
              </w:numPr>
              <w:spacing w:after="0" w:line="240" w:lineRule="auto"/>
              <w:rPr>
                <w:rFonts w:ascii="Times New Roman" w:eastAsia="Times New Roman" w:hAnsi="Times New Roman" w:cs="Times New Roman"/>
                <w:sz w:val="20"/>
                <w:szCs w:val="20"/>
              </w:rPr>
            </w:pPr>
            <w:r w:rsidRPr="00352C83">
              <w:rPr>
                <w:rFonts w:ascii="Times New Roman" w:eastAsia="Times New Roman" w:hAnsi="Times New Roman" w:cs="Times New Roman"/>
                <w:sz w:val="20"/>
                <w:szCs w:val="20"/>
              </w:rPr>
              <w:t>The research could not practicably be carried out without the waiver or alteration; and</w:t>
            </w:r>
          </w:p>
          <w:p w:rsidR="00352C83" w:rsidRPr="00352C83" w:rsidRDefault="00352C83" w:rsidP="00BC1DF5">
            <w:pPr>
              <w:numPr>
                <w:ilvl w:val="0"/>
                <w:numId w:val="8"/>
              </w:numPr>
              <w:spacing w:after="0" w:line="240" w:lineRule="auto"/>
              <w:rPr>
                <w:rFonts w:ascii="Times New Roman" w:eastAsia="Times New Roman" w:hAnsi="Times New Roman" w:cs="Times New Roman"/>
                <w:sz w:val="20"/>
                <w:szCs w:val="20"/>
                <w:lang w:val="x-none"/>
              </w:rPr>
            </w:pPr>
            <w:r w:rsidRPr="00352C83">
              <w:rPr>
                <w:rFonts w:ascii="Times New Roman" w:eastAsia="Times New Roman" w:hAnsi="Times New Roman" w:cs="Times New Roman"/>
                <w:sz w:val="20"/>
                <w:szCs w:val="20"/>
              </w:rPr>
              <w:t>Whenever appropriate, the subjects will be provided with additional pertinent information after participation.</w:t>
            </w:r>
          </w:p>
          <w:p w:rsidR="00352C83" w:rsidRPr="00352C83" w:rsidRDefault="00352C83" w:rsidP="00352C83">
            <w:pPr>
              <w:spacing w:after="0" w:line="240" w:lineRule="auto"/>
              <w:rPr>
                <w:rFonts w:ascii="Times New Roman" w:eastAsia="Times New Roman" w:hAnsi="Times New Roman" w:cs="Times New Roman"/>
                <w:sz w:val="20"/>
                <w:szCs w:val="20"/>
              </w:rPr>
            </w:pPr>
          </w:p>
          <w:p w:rsidR="00352C83" w:rsidRPr="00352C83" w:rsidRDefault="00352C83" w:rsidP="00352C83">
            <w:pPr>
              <w:spacing w:after="0" w:line="240" w:lineRule="auto"/>
              <w:rPr>
                <w:rFonts w:ascii="Times New Roman" w:eastAsia="Times New Roman" w:hAnsi="Times New Roman" w:cs="Times New Roman"/>
                <w:sz w:val="20"/>
                <w:szCs w:val="20"/>
              </w:rPr>
            </w:pPr>
          </w:p>
          <w:p w:rsidR="00352C83" w:rsidRPr="00352C83" w:rsidRDefault="00352C83" w:rsidP="00352C83">
            <w:pPr>
              <w:shd w:val="clear" w:color="auto" w:fill="D9D9D9"/>
              <w:spacing w:after="0" w:line="240" w:lineRule="auto"/>
              <w:rPr>
                <w:rFonts w:ascii="Times New Roman" w:eastAsia="Times New Roman" w:hAnsi="Times New Roman" w:cs="Times New Roman"/>
                <w:i/>
                <w:sz w:val="24"/>
                <w:szCs w:val="24"/>
                <w:u w:val="single"/>
                <w:lang w:eastAsia="x-none"/>
              </w:rPr>
            </w:pPr>
            <w:r w:rsidRPr="00352C83">
              <w:rPr>
                <w:rFonts w:ascii="Times New Roman" w:eastAsia="Times New Roman" w:hAnsi="Times New Roman" w:cs="Times New Roman"/>
                <w:sz w:val="24"/>
                <w:szCs w:val="24"/>
                <w:u w:val="single"/>
                <w:lang w:eastAsia="x-none"/>
              </w:rPr>
              <w:t xml:space="preserve">Waiver of Consent/Parental Permission- Department of Defense Criteria: </w:t>
            </w:r>
          </w:p>
          <w:p w:rsidR="00352C83" w:rsidRPr="00352C83" w:rsidRDefault="00352C83" w:rsidP="00352C83">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rPr>
                <w:rFonts w:ascii="Times New Roman" w:eastAsia="Times New Roman" w:hAnsi="Times New Roman" w:cs="Times New Roman"/>
                <w:i/>
                <w:snapToGrid w:val="0"/>
                <w:sz w:val="24"/>
                <w:szCs w:val="24"/>
                <w:lang w:eastAsia="x-none"/>
              </w:rPr>
            </w:pPr>
            <w:r w:rsidRPr="00352C83">
              <w:rPr>
                <w:rFonts w:ascii="Times New Roman" w:eastAsia="Times New Roman" w:hAnsi="Times New Roman" w:cs="Times New Roman"/>
                <w:i/>
                <w:snapToGrid w:val="0"/>
                <w:sz w:val="24"/>
                <w:szCs w:val="24"/>
                <w:lang w:eastAsia="x-none"/>
              </w:rPr>
              <w:t>Must meet the criteria below if no consent to be obtained and study is regulated by the Department of Defense.</w:t>
            </w:r>
          </w:p>
          <w:p w:rsidR="00352C83" w:rsidRPr="00352C83" w:rsidRDefault="00352C83" w:rsidP="00352C83">
            <w:pPr>
              <w:spacing w:after="0" w:line="240" w:lineRule="auto"/>
              <w:rPr>
                <w:rFonts w:ascii="Times New Roman" w:eastAsia="Calibri" w:hAnsi="Times New Roman" w:cs="Times New Roman"/>
                <w:b/>
                <w:sz w:val="24"/>
                <w:szCs w:val="24"/>
              </w:rPr>
            </w:pPr>
            <w:r w:rsidRPr="00352C83">
              <w:rPr>
                <w:rFonts w:ascii="Times New Roman" w:eastAsia="Calibri" w:hAnsi="Times New Roman" w:cs="Times New Roman"/>
                <w:b/>
                <w:spacing w:val="-1"/>
              </w:rPr>
              <w:t>DoD:</w:t>
            </w:r>
            <w:r w:rsidRPr="00352C83">
              <w:rPr>
                <w:rFonts w:ascii="Times New Roman" w:eastAsia="Calibri" w:hAnsi="Times New Roman" w:cs="Times New Roman"/>
                <w:b/>
                <w:spacing w:val="1"/>
              </w:rPr>
              <w:t xml:space="preserve"> </w:t>
            </w:r>
            <w:r w:rsidRPr="00352C83">
              <w:rPr>
                <w:rFonts w:ascii="Times New Roman" w:eastAsia="Calibri" w:hAnsi="Times New Roman" w:cs="Times New Roman"/>
                <w:b/>
                <w:spacing w:val="-1"/>
              </w:rPr>
              <w:t>Instruction</w:t>
            </w:r>
            <w:r w:rsidRPr="00352C83">
              <w:rPr>
                <w:rFonts w:ascii="Times New Roman" w:eastAsia="Calibri" w:hAnsi="Times New Roman" w:cs="Times New Roman"/>
                <w:b/>
              </w:rPr>
              <w:t xml:space="preserve"> </w:t>
            </w:r>
            <w:r w:rsidRPr="00352C83">
              <w:rPr>
                <w:rFonts w:ascii="Times New Roman" w:eastAsia="Calibri" w:hAnsi="Times New Roman" w:cs="Times New Roman"/>
                <w:b/>
                <w:spacing w:val="-1"/>
              </w:rPr>
              <w:t>3216.02</w:t>
            </w:r>
            <w:r w:rsidRPr="00352C83">
              <w:rPr>
                <w:rFonts w:ascii="Times New Roman" w:eastAsia="Calibri" w:hAnsi="Times New Roman" w:cs="Times New Roman"/>
                <w:b/>
                <w:spacing w:val="53"/>
              </w:rPr>
              <w:t xml:space="preserve"> </w:t>
            </w:r>
            <w:r w:rsidRPr="00352C83">
              <w:rPr>
                <w:rFonts w:ascii="Times New Roman" w:eastAsia="Calibri" w:hAnsi="Times New Roman" w:cs="Times New Roman"/>
                <w:b/>
              </w:rPr>
              <w:t xml:space="preserve">9. </w:t>
            </w:r>
            <w:r w:rsidRPr="00352C83">
              <w:rPr>
                <w:rFonts w:ascii="Times New Roman" w:eastAsia="Calibri" w:hAnsi="Times New Roman" w:cs="Times New Roman"/>
                <w:b/>
                <w:spacing w:val="-1"/>
              </w:rPr>
              <w:t>(2.1.1);</w:t>
            </w:r>
            <w:r w:rsidRPr="00352C83">
              <w:rPr>
                <w:rFonts w:ascii="Times New Roman" w:eastAsia="Calibri" w:hAnsi="Times New Roman" w:cs="Times New Roman"/>
                <w:b/>
                <w:spacing w:val="-2"/>
              </w:rPr>
              <w:t xml:space="preserve"> </w:t>
            </w:r>
            <w:r w:rsidRPr="00352C83">
              <w:rPr>
                <w:rFonts w:ascii="Times New Roman" w:eastAsia="Calibri" w:hAnsi="Times New Roman" w:cs="Times New Roman"/>
                <w:b/>
              </w:rPr>
              <w:t xml:space="preserve">10 </w:t>
            </w:r>
            <w:r w:rsidRPr="00352C83">
              <w:rPr>
                <w:rFonts w:ascii="Times New Roman" w:eastAsia="Calibri" w:hAnsi="Times New Roman" w:cs="Times New Roman"/>
                <w:b/>
                <w:spacing w:val="-1"/>
              </w:rPr>
              <w:t>USC</w:t>
            </w:r>
            <w:r w:rsidRPr="00352C83">
              <w:rPr>
                <w:rFonts w:ascii="Times New Roman" w:eastAsia="Calibri" w:hAnsi="Times New Roman" w:cs="Times New Roman"/>
                <w:b/>
                <w:spacing w:val="37"/>
              </w:rPr>
              <w:t xml:space="preserve"> </w:t>
            </w:r>
            <w:r w:rsidRPr="00352C83">
              <w:rPr>
                <w:rFonts w:ascii="Times New Roman" w:eastAsia="Calibri" w:hAnsi="Times New Roman" w:cs="Times New Roman"/>
                <w:b/>
                <w:spacing w:val="-1"/>
              </w:rPr>
              <w:t>980(a,b)</w:t>
            </w:r>
          </w:p>
          <w:p w:rsidR="00352C83" w:rsidRPr="00352C83" w:rsidRDefault="00352C83" w:rsidP="00352C83">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rPr>
                <w:rFonts w:ascii="Times New Roman" w:eastAsia="Times New Roman" w:hAnsi="Times New Roman" w:cs="Times New Roman"/>
                <w:b/>
                <w:snapToGrid w:val="0"/>
                <w:sz w:val="20"/>
                <w:szCs w:val="20"/>
              </w:rPr>
            </w:pPr>
          </w:p>
          <w:p w:rsidR="00352C83" w:rsidRPr="00352C83" w:rsidRDefault="00352C83" w:rsidP="00352C83">
            <w:pPr>
              <w:autoSpaceDE w:val="0"/>
              <w:autoSpaceDN w:val="0"/>
              <w:adjustRightInd w:val="0"/>
              <w:spacing w:after="0" w:line="240" w:lineRule="auto"/>
              <w:rPr>
                <w:rFonts w:ascii="Times New Roman" w:eastAsia="Times New Roman" w:hAnsi="Times New Roman" w:cs="Times New Roman"/>
                <w:sz w:val="20"/>
                <w:szCs w:val="20"/>
              </w:rPr>
            </w:pPr>
            <w:r w:rsidRPr="00352C83">
              <w:rPr>
                <w:rFonts w:ascii="Times New Roman" w:eastAsia="Times New Roman" w:hAnsi="Times New Roman" w:cs="Times New Roman"/>
                <w:sz w:val="20"/>
                <w:szCs w:val="20"/>
              </w:rPr>
              <w:t>(d) An IRB may approve a consent procedure which does not include, or which alters, some or all of the</w:t>
            </w:r>
          </w:p>
          <w:p w:rsidR="00352C83" w:rsidRPr="00352C83" w:rsidRDefault="00352C83" w:rsidP="00352C83">
            <w:pPr>
              <w:autoSpaceDE w:val="0"/>
              <w:autoSpaceDN w:val="0"/>
              <w:adjustRightInd w:val="0"/>
              <w:spacing w:after="0" w:line="240" w:lineRule="auto"/>
              <w:rPr>
                <w:rFonts w:ascii="Times New Roman" w:eastAsia="Times New Roman" w:hAnsi="Times New Roman" w:cs="Times New Roman"/>
                <w:sz w:val="20"/>
                <w:szCs w:val="20"/>
              </w:rPr>
            </w:pPr>
            <w:r w:rsidRPr="00352C83">
              <w:rPr>
                <w:rFonts w:ascii="Times New Roman" w:eastAsia="Times New Roman" w:hAnsi="Times New Roman" w:cs="Times New Roman"/>
                <w:sz w:val="20"/>
                <w:szCs w:val="20"/>
              </w:rPr>
              <w:t>elements of informed consent set forth in this section, or waive the requirements to obtain informed</w:t>
            </w:r>
          </w:p>
          <w:p w:rsidR="00352C83" w:rsidRPr="00352C83" w:rsidRDefault="00352C83" w:rsidP="00352C83">
            <w:pPr>
              <w:autoSpaceDE w:val="0"/>
              <w:autoSpaceDN w:val="0"/>
              <w:adjustRightInd w:val="0"/>
              <w:spacing w:after="0" w:line="240" w:lineRule="auto"/>
              <w:rPr>
                <w:rFonts w:ascii="Times New Roman" w:eastAsia="Times New Roman" w:hAnsi="Times New Roman" w:cs="Times New Roman"/>
                <w:sz w:val="20"/>
                <w:szCs w:val="20"/>
              </w:rPr>
            </w:pPr>
            <w:r w:rsidRPr="00352C83">
              <w:rPr>
                <w:rFonts w:ascii="Times New Roman" w:eastAsia="Times New Roman" w:hAnsi="Times New Roman" w:cs="Times New Roman"/>
                <w:sz w:val="20"/>
                <w:szCs w:val="20"/>
              </w:rPr>
              <w:t>consent provided the IRB finds and documents that:</w:t>
            </w:r>
          </w:p>
          <w:p w:rsidR="00352C83" w:rsidRPr="00352C83" w:rsidRDefault="00352C83" w:rsidP="00352C83">
            <w:pPr>
              <w:autoSpaceDE w:val="0"/>
              <w:autoSpaceDN w:val="0"/>
              <w:adjustRightInd w:val="0"/>
              <w:spacing w:after="0" w:line="240" w:lineRule="auto"/>
              <w:ind w:left="720"/>
              <w:rPr>
                <w:rFonts w:ascii="Times New Roman" w:eastAsia="Times New Roman" w:hAnsi="Times New Roman" w:cs="Times New Roman"/>
                <w:sz w:val="20"/>
                <w:szCs w:val="20"/>
              </w:rPr>
            </w:pPr>
            <w:r w:rsidRPr="00352C83">
              <w:rPr>
                <w:rFonts w:ascii="Times New Roman" w:eastAsia="Times New Roman" w:hAnsi="Times New Roman" w:cs="Times New Roman"/>
                <w:sz w:val="20"/>
                <w:szCs w:val="20"/>
              </w:rPr>
              <w:t>(1) The research involves no more than minimal risk to the subjects;</w:t>
            </w:r>
          </w:p>
          <w:p w:rsidR="00352C83" w:rsidRPr="00352C83" w:rsidRDefault="00352C83" w:rsidP="00352C83">
            <w:pPr>
              <w:autoSpaceDE w:val="0"/>
              <w:autoSpaceDN w:val="0"/>
              <w:adjustRightInd w:val="0"/>
              <w:spacing w:after="0" w:line="240" w:lineRule="auto"/>
              <w:ind w:left="720"/>
              <w:rPr>
                <w:rFonts w:ascii="Times New Roman" w:eastAsia="Times New Roman" w:hAnsi="Times New Roman" w:cs="Times New Roman"/>
                <w:sz w:val="20"/>
                <w:szCs w:val="20"/>
              </w:rPr>
            </w:pPr>
            <w:r w:rsidRPr="00352C83">
              <w:rPr>
                <w:rFonts w:ascii="Times New Roman" w:eastAsia="Times New Roman" w:hAnsi="Times New Roman" w:cs="Times New Roman"/>
                <w:sz w:val="20"/>
                <w:szCs w:val="20"/>
              </w:rPr>
              <w:t>(2) The waiver or alteration will not adversely affect the rights and welfare of the subjects;</w:t>
            </w:r>
          </w:p>
          <w:p w:rsidR="00352C83" w:rsidRPr="00352C83" w:rsidRDefault="00352C83" w:rsidP="00352C83">
            <w:pPr>
              <w:autoSpaceDE w:val="0"/>
              <w:autoSpaceDN w:val="0"/>
              <w:adjustRightInd w:val="0"/>
              <w:spacing w:after="0" w:line="240" w:lineRule="auto"/>
              <w:ind w:left="720"/>
              <w:rPr>
                <w:rFonts w:ascii="Times New Roman" w:eastAsia="Times New Roman" w:hAnsi="Times New Roman" w:cs="Times New Roman"/>
                <w:sz w:val="20"/>
                <w:szCs w:val="20"/>
              </w:rPr>
            </w:pPr>
            <w:r w:rsidRPr="00352C83">
              <w:rPr>
                <w:rFonts w:ascii="Times New Roman" w:eastAsia="Times New Roman" w:hAnsi="Times New Roman" w:cs="Times New Roman"/>
                <w:sz w:val="20"/>
                <w:szCs w:val="20"/>
              </w:rPr>
              <w:t>(3) The research could not practicably be carried out without the waiver or alteration; and</w:t>
            </w:r>
          </w:p>
          <w:p w:rsidR="00352C83" w:rsidRPr="00352C83" w:rsidRDefault="00352C83" w:rsidP="00352C83">
            <w:pPr>
              <w:autoSpaceDE w:val="0"/>
              <w:autoSpaceDN w:val="0"/>
              <w:adjustRightInd w:val="0"/>
              <w:spacing w:after="0" w:line="240" w:lineRule="auto"/>
              <w:ind w:left="720"/>
              <w:rPr>
                <w:rFonts w:ascii="Times New Roman" w:eastAsia="Times New Roman" w:hAnsi="Times New Roman" w:cs="Times New Roman"/>
                <w:sz w:val="20"/>
                <w:szCs w:val="20"/>
              </w:rPr>
            </w:pPr>
            <w:r w:rsidRPr="00352C83">
              <w:rPr>
                <w:rFonts w:ascii="Times New Roman" w:eastAsia="Times New Roman" w:hAnsi="Times New Roman" w:cs="Times New Roman"/>
                <w:sz w:val="20"/>
                <w:szCs w:val="20"/>
              </w:rPr>
              <w:t>(4) Whenever appropriate, the subjects will be provided with additional pertinent information after participation.</w:t>
            </w:r>
          </w:p>
          <w:p w:rsidR="00352C83" w:rsidRPr="00352C83" w:rsidRDefault="00352C83" w:rsidP="00352C83">
            <w:pPr>
              <w:spacing w:after="0" w:line="240" w:lineRule="auto"/>
              <w:rPr>
                <w:rFonts w:ascii="Times New Roman" w:eastAsia="Times New Roman" w:hAnsi="Times New Roman" w:cs="Times New Roman"/>
                <w:sz w:val="20"/>
                <w:szCs w:val="20"/>
              </w:rPr>
            </w:pPr>
          </w:p>
          <w:p w:rsidR="00352C83" w:rsidRPr="00352C83" w:rsidRDefault="00352C83" w:rsidP="00352C83">
            <w:pPr>
              <w:spacing w:after="0" w:line="240" w:lineRule="auto"/>
              <w:rPr>
                <w:rFonts w:ascii="Times New Roman" w:eastAsia="Times New Roman" w:hAnsi="Times New Roman" w:cs="Times New Roman"/>
                <w:b/>
                <w:i/>
                <w:sz w:val="20"/>
                <w:szCs w:val="20"/>
              </w:rPr>
            </w:pPr>
          </w:p>
          <w:p w:rsidR="00352C83" w:rsidRPr="00352C83" w:rsidRDefault="00352C83" w:rsidP="00352C83">
            <w:pPr>
              <w:shd w:val="clear" w:color="auto" w:fill="D9D9D9"/>
              <w:spacing w:after="0" w:line="240" w:lineRule="auto"/>
              <w:rPr>
                <w:rFonts w:ascii="Times New Roman" w:eastAsia="Times New Roman" w:hAnsi="Times New Roman" w:cs="Times New Roman"/>
                <w:sz w:val="24"/>
                <w:szCs w:val="24"/>
                <w:u w:val="single"/>
                <w:lang w:eastAsia="x-none"/>
              </w:rPr>
            </w:pPr>
            <w:r w:rsidRPr="00352C83">
              <w:rPr>
                <w:rFonts w:ascii="Times New Roman" w:eastAsia="Times New Roman" w:hAnsi="Times New Roman" w:cs="Times New Roman"/>
                <w:sz w:val="24"/>
                <w:szCs w:val="24"/>
                <w:u w:val="single"/>
                <w:lang w:eastAsia="x-none"/>
              </w:rPr>
              <w:t>Waiver of HIPAA Authorization Criteria:</w:t>
            </w:r>
          </w:p>
          <w:p w:rsidR="00352C83" w:rsidRPr="00352C83" w:rsidRDefault="00352C83" w:rsidP="00352C83">
            <w:pPr>
              <w:spacing w:after="0" w:line="240" w:lineRule="auto"/>
              <w:rPr>
                <w:rFonts w:ascii="Times New Roman" w:eastAsia="Times New Roman" w:hAnsi="Times New Roman" w:cs="Times New Roman"/>
                <w:i/>
                <w:sz w:val="24"/>
                <w:szCs w:val="24"/>
                <w:lang w:eastAsia="x-none"/>
              </w:rPr>
            </w:pPr>
            <w:r w:rsidRPr="00352C83">
              <w:rPr>
                <w:rFonts w:ascii="Times New Roman" w:eastAsia="Times New Roman" w:hAnsi="Times New Roman" w:cs="Times New Roman"/>
                <w:i/>
                <w:sz w:val="24"/>
                <w:szCs w:val="24"/>
                <w:lang w:eastAsia="x-none"/>
              </w:rPr>
              <w:t>Must meet the criteria below if no HIPAA Authorization to be obtained and study involves collection of identifiable health information.</w:t>
            </w:r>
          </w:p>
          <w:p w:rsidR="00352C83" w:rsidRPr="00352C83" w:rsidRDefault="00352C83" w:rsidP="00352C83">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rPr>
                <w:rFonts w:ascii="Times New Roman" w:eastAsia="Times New Roman" w:hAnsi="Times New Roman" w:cs="Times New Roman"/>
                <w:b/>
                <w:snapToGrid w:val="0"/>
                <w:sz w:val="20"/>
                <w:szCs w:val="20"/>
              </w:rPr>
            </w:pPr>
          </w:p>
          <w:p w:rsidR="00352C83" w:rsidRPr="00352C83" w:rsidRDefault="00352C83" w:rsidP="00352C83">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rPr>
                <w:rFonts w:ascii="Times New Roman" w:eastAsia="Times New Roman" w:hAnsi="Times New Roman" w:cs="Times New Roman"/>
                <w:b/>
                <w:snapToGrid w:val="0"/>
                <w:sz w:val="20"/>
                <w:szCs w:val="20"/>
              </w:rPr>
            </w:pPr>
            <w:r w:rsidRPr="00352C83">
              <w:rPr>
                <w:rFonts w:ascii="Times New Roman" w:eastAsia="Times New Roman" w:hAnsi="Times New Roman" w:cs="Times New Roman"/>
                <w:b/>
                <w:snapToGrid w:val="0"/>
                <w:sz w:val="20"/>
                <w:szCs w:val="20"/>
              </w:rPr>
              <w:t>HIPAA 45CFR164.512(i)(2)</w:t>
            </w:r>
          </w:p>
          <w:p w:rsidR="00352C83" w:rsidRPr="00352C83" w:rsidRDefault="00352C83" w:rsidP="00352C83">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rPr>
                <w:rFonts w:ascii="Times New Roman" w:eastAsia="Times New Roman" w:hAnsi="Times New Roman" w:cs="Times New Roman"/>
                <w:snapToGrid w:val="0"/>
                <w:sz w:val="20"/>
                <w:szCs w:val="20"/>
              </w:rPr>
            </w:pPr>
            <w:r w:rsidRPr="00352C83" w:rsidDel="00E570AD">
              <w:rPr>
                <w:rFonts w:ascii="Times New Roman" w:eastAsia="Times New Roman" w:hAnsi="Times New Roman" w:cs="Times New Roman"/>
                <w:b/>
                <w:snapToGrid w:val="0"/>
                <w:sz w:val="20"/>
                <w:szCs w:val="20"/>
              </w:rPr>
              <w:t xml:space="preserve"> </w:t>
            </w:r>
            <w:r w:rsidRPr="00352C83">
              <w:rPr>
                <w:rFonts w:ascii="Times New Roman" w:eastAsia="Times New Roman" w:hAnsi="Times New Roman" w:cs="Times New Roman"/>
                <w:snapToGrid w:val="0"/>
                <w:sz w:val="20"/>
                <w:szCs w:val="20"/>
              </w:rPr>
              <w:t xml:space="preserve">(ii) </w:t>
            </w:r>
            <w:r w:rsidRPr="00352C83">
              <w:rPr>
                <w:rFonts w:ascii="Times New Roman" w:eastAsia="Times New Roman" w:hAnsi="Times New Roman" w:cs="Times New Roman"/>
                <w:snapToGrid w:val="0"/>
                <w:sz w:val="20"/>
                <w:szCs w:val="20"/>
                <w:u w:val="single"/>
              </w:rPr>
              <w:t>Waiver criteria</w:t>
            </w:r>
            <w:r w:rsidRPr="00352C83">
              <w:rPr>
                <w:rFonts w:ascii="Times New Roman" w:eastAsia="Times New Roman" w:hAnsi="Times New Roman" w:cs="Times New Roman"/>
                <w:snapToGrid w:val="0"/>
                <w:sz w:val="20"/>
                <w:szCs w:val="20"/>
              </w:rPr>
              <w:t xml:space="preserve">  A statement that the IRB or privacy board has determined that the alteration or waiver, in whole or in part, of authorization satisfies the following criteria:</w:t>
            </w:r>
          </w:p>
          <w:p w:rsidR="00352C83" w:rsidRPr="00352C83" w:rsidRDefault="00352C83" w:rsidP="00BC1DF5">
            <w:pPr>
              <w:numPr>
                <w:ilvl w:val="0"/>
                <w:numId w:val="9"/>
              </w:num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rPr>
                <w:rFonts w:ascii="Times New Roman" w:eastAsia="Times New Roman" w:hAnsi="Times New Roman" w:cs="Times New Roman"/>
                <w:snapToGrid w:val="0"/>
                <w:sz w:val="20"/>
                <w:szCs w:val="20"/>
              </w:rPr>
            </w:pPr>
            <w:r w:rsidRPr="00352C83">
              <w:rPr>
                <w:rFonts w:ascii="Times New Roman" w:eastAsia="Times New Roman" w:hAnsi="Times New Roman" w:cs="Times New Roman"/>
                <w:snapToGrid w:val="0"/>
                <w:sz w:val="20"/>
                <w:szCs w:val="20"/>
              </w:rPr>
              <w:t>The use or disclosure of protected health information involves no more than minimal risk to the privacy of individuals, based in, at least, the presence of the following elements;</w:t>
            </w:r>
          </w:p>
          <w:p w:rsidR="00352C83" w:rsidRPr="00352C83" w:rsidRDefault="00352C83" w:rsidP="00BC1DF5">
            <w:pPr>
              <w:numPr>
                <w:ilvl w:val="0"/>
                <w:numId w:val="10"/>
              </w:num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rPr>
                <w:rFonts w:ascii="Times New Roman" w:eastAsia="Times New Roman" w:hAnsi="Times New Roman" w:cs="Times New Roman"/>
                <w:snapToGrid w:val="0"/>
                <w:sz w:val="20"/>
                <w:szCs w:val="20"/>
              </w:rPr>
            </w:pPr>
            <w:r w:rsidRPr="00352C83">
              <w:rPr>
                <w:rFonts w:ascii="Times New Roman" w:eastAsia="Times New Roman" w:hAnsi="Times New Roman" w:cs="Times New Roman"/>
                <w:snapToGrid w:val="0"/>
                <w:sz w:val="20"/>
                <w:szCs w:val="20"/>
              </w:rPr>
              <w:t>An adequate plan to protect the identifiers from improper use and disclosure;</w:t>
            </w:r>
          </w:p>
          <w:p w:rsidR="00352C83" w:rsidRPr="00352C83" w:rsidRDefault="00352C83" w:rsidP="00BC1DF5">
            <w:pPr>
              <w:numPr>
                <w:ilvl w:val="0"/>
                <w:numId w:val="10"/>
              </w:num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rPr>
                <w:rFonts w:ascii="Times New Roman" w:eastAsia="Times New Roman" w:hAnsi="Times New Roman" w:cs="Times New Roman"/>
                <w:snapToGrid w:val="0"/>
                <w:sz w:val="20"/>
                <w:szCs w:val="20"/>
              </w:rPr>
            </w:pPr>
            <w:r w:rsidRPr="00352C83">
              <w:rPr>
                <w:rFonts w:ascii="Times New Roman" w:eastAsia="Times New Roman" w:hAnsi="Times New Roman" w:cs="Times New Roman"/>
                <w:snapToGrid w:val="0"/>
                <w:sz w:val="20"/>
                <w:szCs w:val="20"/>
              </w:rPr>
              <w:t>An adequate plan to destroy the identifiers at the earliest opportunity consistent with conduct of the research, unless there is a health or research justification for retaining the identifiers or such retention is otherwise required by law; and</w:t>
            </w:r>
          </w:p>
          <w:p w:rsidR="00352C83" w:rsidRPr="00352C83" w:rsidRDefault="00352C83" w:rsidP="00BC1DF5">
            <w:pPr>
              <w:numPr>
                <w:ilvl w:val="0"/>
                <w:numId w:val="10"/>
              </w:num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rPr>
                <w:rFonts w:ascii="Times New Roman" w:eastAsia="Times New Roman" w:hAnsi="Times New Roman" w:cs="Times New Roman"/>
                <w:snapToGrid w:val="0"/>
                <w:sz w:val="20"/>
                <w:szCs w:val="20"/>
              </w:rPr>
            </w:pPr>
            <w:r w:rsidRPr="00352C83">
              <w:rPr>
                <w:rFonts w:ascii="Times New Roman" w:eastAsia="Times New Roman" w:hAnsi="Times New Roman" w:cs="Times New Roman"/>
                <w:snapToGrid w:val="0"/>
                <w:sz w:val="20"/>
                <w:szCs w:val="20"/>
              </w:rPr>
              <w:t xml:space="preserve">Adequate written assurances that the protected health information will not be reused or disclosed to any other person or entity, except as required by law, for authorized oversight of the research study, or for other research for which the use or disclosure of protected health information would be permitted by this subpart. </w:t>
            </w:r>
          </w:p>
          <w:p w:rsidR="00352C83" w:rsidRPr="00352C83" w:rsidRDefault="00352C83" w:rsidP="00BC1DF5">
            <w:pPr>
              <w:numPr>
                <w:ilvl w:val="0"/>
                <w:numId w:val="9"/>
              </w:num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rPr>
                <w:rFonts w:ascii="Times New Roman" w:eastAsia="Times New Roman" w:hAnsi="Times New Roman" w:cs="Times New Roman"/>
                <w:snapToGrid w:val="0"/>
                <w:sz w:val="20"/>
                <w:szCs w:val="20"/>
              </w:rPr>
            </w:pPr>
            <w:r w:rsidRPr="00352C83">
              <w:rPr>
                <w:rFonts w:ascii="Times New Roman" w:eastAsia="Times New Roman" w:hAnsi="Times New Roman" w:cs="Times New Roman"/>
                <w:snapToGrid w:val="0"/>
                <w:sz w:val="20"/>
                <w:szCs w:val="20"/>
              </w:rPr>
              <w:t>The research could not practicably be conducted without the waiver or alteration and</w:t>
            </w:r>
          </w:p>
          <w:p w:rsidR="00352C83" w:rsidRPr="00352C83" w:rsidRDefault="00352C83" w:rsidP="00BC1DF5">
            <w:pPr>
              <w:numPr>
                <w:ilvl w:val="0"/>
                <w:numId w:val="9"/>
              </w:num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rPr>
                <w:rFonts w:ascii="Times New Roman" w:eastAsia="Times New Roman" w:hAnsi="Times New Roman" w:cs="Times New Roman"/>
                <w:snapToGrid w:val="0"/>
                <w:sz w:val="20"/>
                <w:szCs w:val="20"/>
              </w:rPr>
            </w:pPr>
            <w:r w:rsidRPr="00352C83">
              <w:rPr>
                <w:rFonts w:ascii="Times New Roman" w:eastAsia="Times New Roman" w:hAnsi="Times New Roman" w:cs="Times New Roman"/>
                <w:snapToGrid w:val="0"/>
                <w:sz w:val="20"/>
                <w:szCs w:val="20"/>
              </w:rPr>
              <w:t>The research could not practicably be conducted without access to and use of the protected health information.</w:t>
            </w:r>
          </w:p>
          <w:p w:rsidR="00352C83" w:rsidRPr="00352C83" w:rsidRDefault="00352C83" w:rsidP="00352C83">
            <w:pPr>
              <w:spacing w:after="0" w:line="240" w:lineRule="auto"/>
              <w:rPr>
                <w:rFonts w:ascii="Times New Roman" w:eastAsia="Times New Roman" w:hAnsi="Times New Roman" w:cs="Times New Roman"/>
                <w:sz w:val="16"/>
                <w:szCs w:val="16"/>
                <w:u w:val="single"/>
              </w:rPr>
            </w:pPr>
          </w:p>
          <w:p w:rsidR="00352C83" w:rsidRPr="00352C83" w:rsidRDefault="00352C83" w:rsidP="00352C83">
            <w:pPr>
              <w:spacing w:after="0" w:line="240" w:lineRule="auto"/>
              <w:rPr>
                <w:rFonts w:ascii="Times New Roman" w:eastAsia="Times New Roman" w:hAnsi="Times New Roman" w:cs="Times New Roman"/>
                <w:sz w:val="24"/>
                <w:szCs w:val="24"/>
                <w:u w:val="single"/>
              </w:rPr>
            </w:pPr>
            <w:r w:rsidRPr="00352C83">
              <w:rPr>
                <w:rFonts w:ascii="Times New Roman" w:eastAsia="Times New Roman" w:hAnsi="Times New Roman" w:cs="Times New Roman"/>
                <w:sz w:val="24"/>
                <w:szCs w:val="24"/>
                <w:u w:val="single"/>
              </w:rPr>
              <w:t>Points to Consider:</w:t>
            </w:r>
          </w:p>
          <w:p w:rsidR="00352C83" w:rsidRPr="00352C83" w:rsidRDefault="00352C83" w:rsidP="00352C83">
            <w:pPr>
              <w:autoSpaceDE w:val="0"/>
              <w:autoSpaceDN w:val="0"/>
              <w:adjustRightInd w:val="0"/>
              <w:spacing w:after="0" w:line="240" w:lineRule="auto"/>
              <w:rPr>
                <w:rFonts w:ascii="Times New Roman" w:eastAsia="Times New Roman" w:hAnsi="Times New Roman" w:cs="Times New Roman"/>
                <w:sz w:val="20"/>
                <w:szCs w:val="20"/>
              </w:rPr>
            </w:pPr>
            <w:r w:rsidRPr="00352C83">
              <w:rPr>
                <w:rFonts w:ascii="Times New Roman" w:eastAsia="Times New Roman" w:hAnsi="Times New Roman" w:cs="Times New Roman"/>
                <w:sz w:val="20"/>
                <w:szCs w:val="20"/>
              </w:rPr>
              <w:t>• Will the participant or the participant’s legally authorized representative sign and date the consent document?</w:t>
            </w:r>
          </w:p>
          <w:p w:rsidR="00352C83" w:rsidRPr="00352C83" w:rsidRDefault="00352C83" w:rsidP="00352C83">
            <w:pPr>
              <w:autoSpaceDE w:val="0"/>
              <w:autoSpaceDN w:val="0"/>
              <w:adjustRightInd w:val="0"/>
              <w:spacing w:after="0" w:line="240" w:lineRule="auto"/>
              <w:rPr>
                <w:rFonts w:ascii="Times New Roman" w:eastAsia="Times New Roman" w:hAnsi="Times New Roman" w:cs="Times New Roman"/>
                <w:sz w:val="20"/>
                <w:szCs w:val="20"/>
              </w:rPr>
            </w:pPr>
            <w:r w:rsidRPr="00352C83">
              <w:rPr>
                <w:rFonts w:ascii="Times New Roman" w:eastAsia="Times New Roman" w:hAnsi="Times New Roman" w:cs="Times New Roman"/>
                <w:sz w:val="20"/>
                <w:szCs w:val="20"/>
              </w:rPr>
              <w:t>• Will a copy of the consent document be given to the person signing the consent document?</w:t>
            </w:r>
          </w:p>
          <w:p w:rsidR="00352C83" w:rsidRPr="00352C83" w:rsidRDefault="00352C83" w:rsidP="00352C83">
            <w:pPr>
              <w:autoSpaceDE w:val="0"/>
              <w:autoSpaceDN w:val="0"/>
              <w:adjustRightInd w:val="0"/>
              <w:spacing w:after="0" w:line="240" w:lineRule="auto"/>
              <w:rPr>
                <w:rFonts w:ascii="Times New Roman" w:eastAsia="Times New Roman" w:hAnsi="Times New Roman" w:cs="Times New Roman"/>
                <w:sz w:val="20"/>
                <w:szCs w:val="20"/>
              </w:rPr>
            </w:pPr>
          </w:p>
          <w:p w:rsidR="00352C83" w:rsidRPr="00352C83" w:rsidRDefault="00352C83" w:rsidP="00352C83">
            <w:pPr>
              <w:shd w:val="clear" w:color="auto" w:fill="D9D9D9"/>
              <w:spacing w:after="0" w:line="240" w:lineRule="auto"/>
              <w:rPr>
                <w:rFonts w:ascii="Times New Roman" w:eastAsia="Times New Roman" w:hAnsi="Times New Roman" w:cs="Times New Roman"/>
                <w:i/>
                <w:sz w:val="24"/>
                <w:szCs w:val="24"/>
                <w:lang w:eastAsia="x-none"/>
              </w:rPr>
            </w:pPr>
            <w:r w:rsidRPr="00352C83">
              <w:rPr>
                <w:rFonts w:ascii="Times New Roman" w:eastAsia="Times New Roman" w:hAnsi="Times New Roman" w:cs="Times New Roman"/>
                <w:sz w:val="24"/>
                <w:szCs w:val="24"/>
                <w:u w:val="single"/>
                <w:lang w:eastAsia="x-none"/>
              </w:rPr>
              <w:t>Waiver of Consent/Parental Permission:  FDA Criteria</w:t>
            </w:r>
          </w:p>
          <w:p w:rsidR="00352C83" w:rsidRPr="00352C83" w:rsidRDefault="00352C83" w:rsidP="00352C83">
            <w:pPr>
              <w:spacing w:after="0" w:line="240" w:lineRule="auto"/>
              <w:rPr>
                <w:rFonts w:ascii="Times New Roman" w:eastAsia="Times New Roman" w:hAnsi="Times New Roman" w:cs="Times New Roman"/>
                <w:i/>
                <w:sz w:val="24"/>
                <w:szCs w:val="24"/>
                <w:lang w:eastAsia="x-none"/>
              </w:rPr>
            </w:pPr>
            <w:r w:rsidRPr="00352C83">
              <w:rPr>
                <w:rFonts w:ascii="Times New Roman" w:eastAsia="Times New Roman" w:hAnsi="Times New Roman" w:cs="Times New Roman"/>
                <w:i/>
                <w:sz w:val="24"/>
                <w:szCs w:val="24"/>
                <w:lang w:eastAsia="x-none"/>
              </w:rPr>
              <w:t>Must meet the criteria below if no consent to be obtained on an individual subject basis and study is regulated by the FDA (requires and IND or IDE).</w:t>
            </w:r>
          </w:p>
          <w:p w:rsidR="00352C83" w:rsidRPr="00352C83" w:rsidRDefault="00352C83" w:rsidP="00352C83">
            <w:pPr>
              <w:keepNext/>
              <w:spacing w:after="60" w:line="240" w:lineRule="auto"/>
              <w:outlineLvl w:val="0"/>
              <w:rPr>
                <w:rFonts w:ascii="Times New Roman" w:eastAsia="Times New Roman" w:hAnsi="Times New Roman" w:cs="Times New Roman"/>
                <w:b/>
                <w:bCs/>
                <w:kern w:val="32"/>
                <w:sz w:val="20"/>
                <w:szCs w:val="20"/>
              </w:rPr>
            </w:pPr>
            <w:r w:rsidRPr="00352C83">
              <w:rPr>
                <w:rFonts w:ascii="Times New Roman" w:eastAsia="Times New Roman" w:hAnsi="Times New Roman" w:cs="Times New Roman"/>
                <w:b/>
                <w:bCs/>
                <w:kern w:val="32"/>
                <w:sz w:val="20"/>
                <w:szCs w:val="20"/>
              </w:rPr>
              <w:t>21CFR50.23 (FDA)</w:t>
            </w:r>
          </w:p>
          <w:p w:rsidR="00352C83" w:rsidRPr="00352C83" w:rsidRDefault="00352C83" w:rsidP="00352C83">
            <w:pPr>
              <w:numPr>
                <w:ilvl w:val="3"/>
                <w:numId w:val="1"/>
              </w:numPr>
              <w:spacing w:after="120" w:line="240" w:lineRule="auto"/>
              <w:ind w:left="0" w:hanging="828"/>
              <w:rPr>
                <w:rFonts w:ascii="Times New Roman" w:eastAsia="Times New Roman" w:hAnsi="Times New Roman" w:cs="Times New Roman"/>
                <w:sz w:val="20"/>
                <w:szCs w:val="20"/>
              </w:rPr>
            </w:pPr>
            <w:r w:rsidRPr="00352C83">
              <w:rPr>
                <w:rFonts w:ascii="Times New Roman" w:eastAsia="Times New Roman" w:hAnsi="Times New Roman" w:cs="Times New Roman"/>
                <w:sz w:val="20"/>
                <w:szCs w:val="20"/>
              </w:rPr>
              <w:t>The obtaining of informed consent shall be deemed feasible unless, before use of the test article (except as provided in paragraph (b) of this section), both the investigator and a physician who is not otherwise participating in the clinical investigation certify in writing all of the following:</w:t>
            </w:r>
          </w:p>
          <w:p w:rsidR="00352C83" w:rsidRPr="00352C83" w:rsidRDefault="00352C83" w:rsidP="00BC1DF5">
            <w:pPr>
              <w:numPr>
                <w:ilvl w:val="0"/>
                <w:numId w:val="12"/>
              </w:numPr>
              <w:spacing w:after="0" w:line="240" w:lineRule="auto"/>
              <w:rPr>
                <w:rFonts w:ascii="Times New Roman" w:eastAsia="Times New Roman" w:hAnsi="Times New Roman" w:cs="Times New Roman"/>
                <w:sz w:val="20"/>
                <w:szCs w:val="20"/>
              </w:rPr>
            </w:pPr>
            <w:r w:rsidRPr="00352C83">
              <w:rPr>
                <w:rFonts w:ascii="Times New Roman" w:eastAsia="Times New Roman" w:hAnsi="Times New Roman" w:cs="Times New Roman"/>
                <w:sz w:val="20"/>
                <w:szCs w:val="20"/>
              </w:rPr>
              <w:t>The human subject is confronted by a life-threatening situation necessitating the use of the test article.</w:t>
            </w:r>
          </w:p>
          <w:p w:rsidR="00352C83" w:rsidRPr="00352C83" w:rsidRDefault="00352C83" w:rsidP="00BC1DF5">
            <w:pPr>
              <w:numPr>
                <w:ilvl w:val="0"/>
                <w:numId w:val="12"/>
              </w:numPr>
              <w:spacing w:after="0" w:line="240" w:lineRule="auto"/>
              <w:rPr>
                <w:rFonts w:ascii="Times New Roman" w:eastAsia="Times New Roman" w:hAnsi="Times New Roman" w:cs="Times New Roman"/>
                <w:sz w:val="20"/>
                <w:szCs w:val="20"/>
              </w:rPr>
            </w:pPr>
            <w:r w:rsidRPr="00352C83">
              <w:rPr>
                <w:rFonts w:ascii="Times New Roman" w:eastAsia="Times New Roman" w:hAnsi="Times New Roman" w:cs="Times New Roman"/>
                <w:sz w:val="20"/>
                <w:szCs w:val="20"/>
              </w:rPr>
              <w:t>Informed consent cannot be obtained from the subject because of an inability to communicate with, or obtain legally effective consent from the subject.</w:t>
            </w:r>
          </w:p>
          <w:p w:rsidR="00352C83" w:rsidRPr="00352C83" w:rsidRDefault="00352C83" w:rsidP="00BC1DF5">
            <w:pPr>
              <w:numPr>
                <w:ilvl w:val="0"/>
                <w:numId w:val="12"/>
              </w:numPr>
              <w:spacing w:after="0" w:line="240" w:lineRule="auto"/>
              <w:rPr>
                <w:rFonts w:ascii="Times New Roman" w:eastAsia="Times New Roman" w:hAnsi="Times New Roman" w:cs="Times New Roman"/>
                <w:sz w:val="20"/>
                <w:szCs w:val="20"/>
              </w:rPr>
            </w:pPr>
            <w:r w:rsidRPr="00352C83">
              <w:rPr>
                <w:rFonts w:ascii="Times New Roman" w:eastAsia="Times New Roman" w:hAnsi="Times New Roman" w:cs="Times New Roman"/>
                <w:sz w:val="20"/>
                <w:szCs w:val="20"/>
              </w:rPr>
              <w:t>Time is not sufficient to obtain consent from the subject’s legal representative.</w:t>
            </w:r>
          </w:p>
          <w:p w:rsidR="00352C83" w:rsidRPr="00352C83" w:rsidRDefault="00352C83" w:rsidP="00BC1DF5">
            <w:pPr>
              <w:numPr>
                <w:ilvl w:val="0"/>
                <w:numId w:val="12"/>
              </w:numPr>
              <w:spacing w:after="0" w:line="240" w:lineRule="auto"/>
              <w:rPr>
                <w:rFonts w:ascii="Times New Roman" w:eastAsia="Times New Roman" w:hAnsi="Times New Roman" w:cs="Times New Roman"/>
                <w:sz w:val="20"/>
                <w:szCs w:val="20"/>
              </w:rPr>
            </w:pPr>
            <w:r w:rsidRPr="00352C83">
              <w:rPr>
                <w:rFonts w:ascii="Times New Roman" w:eastAsia="Times New Roman" w:hAnsi="Times New Roman" w:cs="Times New Roman"/>
                <w:sz w:val="20"/>
                <w:szCs w:val="20"/>
              </w:rPr>
              <w:t xml:space="preserve">There is available no alternative method of approved or generally recognized therapy that provides an equal or greater likelihood of saving the life of the subject. </w:t>
            </w:r>
          </w:p>
          <w:p w:rsidR="00352C83" w:rsidRPr="00352C83" w:rsidRDefault="00352C83" w:rsidP="00BC1DF5">
            <w:pPr>
              <w:numPr>
                <w:ilvl w:val="0"/>
                <w:numId w:val="11"/>
              </w:numPr>
              <w:spacing w:after="0" w:line="240" w:lineRule="auto"/>
              <w:rPr>
                <w:rFonts w:ascii="Times New Roman" w:eastAsia="Times New Roman" w:hAnsi="Times New Roman" w:cs="Times New Roman"/>
                <w:sz w:val="20"/>
                <w:szCs w:val="20"/>
              </w:rPr>
            </w:pPr>
            <w:r w:rsidRPr="00352C83">
              <w:rPr>
                <w:rFonts w:ascii="Times New Roman" w:eastAsia="Times New Roman" w:hAnsi="Times New Roman" w:cs="Times New Roman"/>
                <w:sz w:val="20"/>
                <w:szCs w:val="20"/>
              </w:rPr>
              <w:t>If immediate use of the test article is, in the investigator’s opinion, required to preserve the life of the subject, and time is not sufficient to obtain the independent determination required in paragraph (a) of this section in advance of using the test article, the determinations of the clinical investigator shall be made and within 5 working days after the use of the article, be reviewed and evaluated in writing by a physician who is not participating in the clinical investigation.</w:t>
            </w:r>
          </w:p>
          <w:p w:rsidR="00352C83" w:rsidRPr="00352C83" w:rsidRDefault="00352C83" w:rsidP="00BC1DF5">
            <w:pPr>
              <w:numPr>
                <w:ilvl w:val="0"/>
                <w:numId w:val="11"/>
              </w:numPr>
              <w:spacing w:after="0" w:line="240" w:lineRule="auto"/>
              <w:rPr>
                <w:rFonts w:ascii="Times New Roman" w:eastAsia="Times New Roman" w:hAnsi="Times New Roman" w:cs="Times New Roman"/>
                <w:sz w:val="20"/>
                <w:szCs w:val="20"/>
              </w:rPr>
            </w:pPr>
            <w:r w:rsidRPr="00352C83">
              <w:rPr>
                <w:rFonts w:ascii="Times New Roman" w:eastAsia="Times New Roman" w:hAnsi="Times New Roman" w:cs="Times New Roman"/>
                <w:sz w:val="20"/>
                <w:szCs w:val="20"/>
              </w:rPr>
              <w:t>The documentation required in paragraph (a) or (b) of this section shall be submitted to the IRB within 5 working days after the use of the test article.</w:t>
            </w:r>
          </w:p>
          <w:p w:rsidR="00352C83" w:rsidRPr="00352C83" w:rsidRDefault="00352C83" w:rsidP="00352C83">
            <w:pPr>
              <w:spacing w:after="0" w:line="240" w:lineRule="auto"/>
              <w:rPr>
                <w:rFonts w:ascii="Times New Roman" w:eastAsia="Times New Roman" w:hAnsi="Times New Roman" w:cs="Times New Roman"/>
                <w:b/>
                <w:sz w:val="20"/>
                <w:szCs w:val="20"/>
              </w:rPr>
            </w:pPr>
            <w:r w:rsidRPr="00352C83">
              <w:rPr>
                <w:rFonts w:ascii="Times New Roman" w:eastAsia="Times New Roman" w:hAnsi="Times New Roman" w:cs="Times New Roman"/>
                <w:b/>
                <w:sz w:val="20"/>
                <w:szCs w:val="20"/>
              </w:rPr>
              <w:t>OR</w:t>
            </w:r>
          </w:p>
          <w:p w:rsidR="00352C83" w:rsidRPr="00352C83" w:rsidRDefault="00352C83" w:rsidP="00352C83">
            <w:pPr>
              <w:spacing w:after="0" w:line="240" w:lineRule="auto"/>
              <w:rPr>
                <w:rFonts w:ascii="Times New Roman" w:eastAsia="Times New Roman" w:hAnsi="Times New Roman" w:cs="Times New Roman"/>
                <w:i/>
                <w:sz w:val="24"/>
                <w:szCs w:val="24"/>
              </w:rPr>
            </w:pPr>
            <w:r w:rsidRPr="00352C83">
              <w:rPr>
                <w:rFonts w:ascii="Times New Roman" w:eastAsia="Times New Roman" w:hAnsi="Times New Roman" w:cs="Times New Roman"/>
                <w:i/>
                <w:sz w:val="24"/>
                <w:szCs w:val="24"/>
                <w:lang w:eastAsia="x-none"/>
              </w:rPr>
              <w:t xml:space="preserve">Must meet the criteria below if the study is regulated by the FDA (requires and IND or IDE) and </w:t>
            </w:r>
            <w:r w:rsidRPr="00352C83">
              <w:rPr>
                <w:rFonts w:ascii="Times New Roman" w:eastAsia="Times New Roman" w:hAnsi="Times New Roman" w:cs="Times New Roman"/>
                <w:i/>
                <w:sz w:val="24"/>
                <w:szCs w:val="24"/>
              </w:rPr>
              <w:t xml:space="preserve">if more than 1 subject will need to be enrolled with no consent. (e.g. EFIC study) </w:t>
            </w:r>
          </w:p>
          <w:p w:rsidR="00352C83" w:rsidRPr="00352C83" w:rsidRDefault="00352C83" w:rsidP="00352C83">
            <w:pPr>
              <w:spacing w:after="0" w:line="240" w:lineRule="auto"/>
              <w:rPr>
                <w:rFonts w:ascii="Times New Roman" w:eastAsia="Times New Roman" w:hAnsi="Times New Roman" w:cs="Times New Roman"/>
                <w:b/>
                <w:i/>
                <w:sz w:val="24"/>
                <w:szCs w:val="24"/>
                <w:lang w:eastAsia="x-none"/>
              </w:rPr>
            </w:pPr>
            <w:r w:rsidRPr="00352C83">
              <w:rPr>
                <w:rFonts w:ascii="Times New Roman" w:eastAsia="Times New Roman" w:hAnsi="Times New Roman" w:cs="Times New Roman"/>
                <w:b/>
                <w:sz w:val="20"/>
                <w:szCs w:val="20"/>
              </w:rPr>
              <w:t>21CFR50.24 (FDA)</w:t>
            </w:r>
            <w:r w:rsidRPr="00352C83">
              <w:rPr>
                <w:rFonts w:ascii="Times New Roman" w:eastAsia="Times New Roman" w:hAnsi="Times New Roman" w:cs="Times New Roman"/>
                <w:b/>
                <w:i/>
                <w:sz w:val="24"/>
                <w:szCs w:val="24"/>
                <w:lang w:eastAsia="x-none"/>
              </w:rPr>
              <w:t xml:space="preserve"> </w:t>
            </w:r>
          </w:p>
          <w:p w:rsidR="00352C83" w:rsidRPr="00352C83" w:rsidRDefault="00352C83" w:rsidP="00352C83">
            <w:pPr>
              <w:tabs>
                <w:tab w:val="left" w:pos="0"/>
                <w:tab w:val="left" w:pos="360"/>
                <w:tab w:val="left" w:pos="1918"/>
                <w:tab w:val="left" w:pos="2877"/>
                <w:tab w:val="left" w:pos="3836"/>
                <w:tab w:val="left" w:pos="4795"/>
                <w:tab w:val="left" w:pos="5754"/>
                <w:tab w:val="left" w:pos="6713"/>
                <w:tab w:val="left" w:pos="7672"/>
                <w:tab w:val="left" w:pos="8631"/>
              </w:tabs>
              <w:spacing w:after="0" w:line="240" w:lineRule="auto"/>
              <w:ind w:left="360" w:hanging="360"/>
              <w:rPr>
                <w:rFonts w:ascii="Times New Roman" w:eastAsia="Times New Roman" w:hAnsi="Times New Roman" w:cs="Times New Roman"/>
                <w:snapToGrid w:val="0"/>
                <w:sz w:val="20"/>
                <w:szCs w:val="20"/>
              </w:rPr>
            </w:pPr>
            <w:r w:rsidRPr="00352C83">
              <w:rPr>
                <w:rFonts w:ascii="Times New Roman" w:eastAsia="Times New Roman" w:hAnsi="Times New Roman" w:cs="Times New Roman"/>
                <w:snapToGrid w:val="0"/>
                <w:sz w:val="20"/>
                <w:szCs w:val="20"/>
              </w:rPr>
              <w:t>(a)</w:t>
            </w:r>
            <w:r w:rsidRPr="00352C83">
              <w:rPr>
                <w:rFonts w:ascii="Times New Roman" w:eastAsia="Times New Roman" w:hAnsi="Times New Roman" w:cs="Times New Roman"/>
                <w:snapToGrid w:val="0"/>
                <w:sz w:val="20"/>
                <w:szCs w:val="20"/>
              </w:rPr>
              <w:tab/>
              <w:t>The IRB responsible for the review, approval, and continuing approve that investigation without requiring that informed consent of all research subjects be obtained if the IRB (with the concurrence of a licensed physician who is a member of or consultant to the IRB and who is not otherwise participating in the clinical investigation) finds and documents each of the following:</w:t>
            </w:r>
          </w:p>
          <w:p w:rsidR="00352C83" w:rsidRPr="00352C83" w:rsidRDefault="00352C83" w:rsidP="00352C83">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rPr>
                <w:rFonts w:ascii="Times New Roman" w:eastAsia="Times New Roman" w:hAnsi="Times New Roman" w:cs="Times New Roman"/>
                <w:snapToGrid w:val="0"/>
                <w:sz w:val="20"/>
                <w:szCs w:val="20"/>
              </w:rPr>
            </w:pPr>
            <w:r w:rsidRPr="00352C83">
              <w:rPr>
                <w:rFonts w:ascii="Times New Roman" w:eastAsia="Times New Roman" w:hAnsi="Times New Roman" w:cs="Times New Roman"/>
                <w:snapToGrid w:val="0"/>
                <w:sz w:val="20"/>
                <w:szCs w:val="20"/>
              </w:rPr>
              <w:t xml:space="preserve">    (1) The human subjects are in a life-threatening situation, available treatments are unproven or unsatisfactory, and the collection of valid scientific evidence, which may include evidence obtained through randomized placebo-controlled investigations, is necessary to determine the safety and effectiveness of particular interventions.</w:t>
            </w:r>
          </w:p>
          <w:p w:rsidR="00352C83" w:rsidRPr="00352C83" w:rsidRDefault="00352C83" w:rsidP="00352C83">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rPr>
                <w:rFonts w:ascii="Times New Roman" w:eastAsia="Times New Roman" w:hAnsi="Times New Roman" w:cs="Times New Roman"/>
                <w:snapToGrid w:val="0"/>
                <w:sz w:val="20"/>
                <w:szCs w:val="20"/>
              </w:rPr>
            </w:pPr>
            <w:r w:rsidRPr="00352C83">
              <w:rPr>
                <w:rFonts w:ascii="Times New Roman" w:eastAsia="Times New Roman" w:hAnsi="Times New Roman" w:cs="Times New Roman"/>
                <w:snapToGrid w:val="0"/>
                <w:sz w:val="20"/>
                <w:szCs w:val="20"/>
              </w:rPr>
              <w:t xml:space="preserve">    (2) Obtaining informed consent is not feasible because:</w:t>
            </w:r>
          </w:p>
          <w:p w:rsidR="00352C83" w:rsidRPr="00352C83" w:rsidRDefault="00352C83" w:rsidP="00352C83">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ind w:left="720"/>
              <w:rPr>
                <w:rFonts w:ascii="Times New Roman" w:eastAsia="Times New Roman" w:hAnsi="Times New Roman" w:cs="Times New Roman"/>
                <w:snapToGrid w:val="0"/>
                <w:sz w:val="20"/>
                <w:szCs w:val="20"/>
              </w:rPr>
            </w:pPr>
            <w:r w:rsidRPr="00352C83">
              <w:rPr>
                <w:rFonts w:ascii="Times New Roman" w:eastAsia="Times New Roman" w:hAnsi="Times New Roman" w:cs="Times New Roman"/>
                <w:snapToGrid w:val="0"/>
                <w:sz w:val="20"/>
                <w:szCs w:val="20"/>
              </w:rPr>
              <w:t xml:space="preserve">    (i) The subjects will not be able to give their informed consent as a result of their medical condition;</w:t>
            </w:r>
          </w:p>
          <w:p w:rsidR="00352C83" w:rsidRPr="00352C83" w:rsidRDefault="00352C83" w:rsidP="00352C83">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ind w:left="720"/>
              <w:rPr>
                <w:rFonts w:ascii="Times New Roman" w:eastAsia="Times New Roman" w:hAnsi="Times New Roman" w:cs="Times New Roman"/>
                <w:snapToGrid w:val="0"/>
                <w:sz w:val="20"/>
                <w:szCs w:val="20"/>
              </w:rPr>
            </w:pPr>
            <w:r w:rsidRPr="00352C83">
              <w:rPr>
                <w:rFonts w:ascii="Times New Roman" w:eastAsia="Times New Roman" w:hAnsi="Times New Roman" w:cs="Times New Roman"/>
                <w:snapToGrid w:val="0"/>
                <w:sz w:val="20"/>
                <w:szCs w:val="20"/>
              </w:rPr>
              <w:t xml:space="preserve">    (ii) The intervention under investigation must be administered before consent from the subjects’ legally authorized representatives is feasible; and</w:t>
            </w:r>
          </w:p>
          <w:p w:rsidR="00352C83" w:rsidRPr="00352C83" w:rsidRDefault="00352C83" w:rsidP="00352C83">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ind w:left="720"/>
              <w:rPr>
                <w:rFonts w:ascii="Times New Roman" w:eastAsia="Times New Roman" w:hAnsi="Times New Roman" w:cs="Times New Roman"/>
                <w:snapToGrid w:val="0"/>
                <w:sz w:val="20"/>
                <w:szCs w:val="20"/>
              </w:rPr>
            </w:pPr>
            <w:r w:rsidRPr="00352C83">
              <w:rPr>
                <w:rFonts w:ascii="Times New Roman" w:eastAsia="Times New Roman" w:hAnsi="Times New Roman" w:cs="Times New Roman"/>
                <w:snapToGrid w:val="0"/>
                <w:sz w:val="20"/>
                <w:szCs w:val="20"/>
              </w:rPr>
              <w:t xml:space="preserve">    (iii) There is no reasonable way to identify prospectively the individuals likely to become eligible for participation in the clinical investigation.</w:t>
            </w:r>
          </w:p>
          <w:p w:rsidR="00352C83" w:rsidRPr="00352C83" w:rsidRDefault="00352C83" w:rsidP="00352C83">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rPr>
                <w:rFonts w:ascii="Times New Roman" w:eastAsia="Times New Roman" w:hAnsi="Times New Roman" w:cs="Times New Roman"/>
                <w:snapToGrid w:val="0"/>
                <w:sz w:val="20"/>
                <w:szCs w:val="20"/>
              </w:rPr>
            </w:pPr>
            <w:r w:rsidRPr="00352C83">
              <w:rPr>
                <w:rFonts w:ascii="Times New Roman" w:eastAsia="Times New Roman" w:hAnsi="Times New Roman" w:cs="Times New Roman"/>
                <w:snapToGrid w:val="0"/>
                <w:sz w:val="20"/>
                <w:szCs w:val="20"/>
              </w:rPr>
              <w:t xml:space="preserve">    (3) Participation in the research holds out the prospect of direct benefit to the subjects because:</w:t>
            </w:r>
          </w:p>
          <w:p w:rsidR="00352C83" w:rsidRPr="00352C83" w:rsidRDefault="00352C83" w:rsidP="00352C83">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ind w:left="720"/>
              <w:rPr>
                <w:rFonts w:ascii="Times New Roman" w:eastAsia="Times New Roman" w:hAnsi="Times New Roman" w:cs="Times New Roman"/>
                <w:snapToGrid w:val="0"/>
                <w:sz w:val="20"/>
                <w:szCs w:val="20"/>
              </w:rPr>
            </w:pPr>
            <w:r w:rsidRPr="00352C83">
              <w:rPr>
                <w:rFonts w:ascii="Times New Roman" w:eastAsia="Times New Roman" w:hAnsi="Times New Roman" w:cs="Times New Roman"/>
                <w:snapToGrid w:val="0"/>
                <w:sz w:val="20"/>
                <w:szCs w:val="20"/>
              </w:rPr>
              <w:t xml:space="preserve">    (i) Subjects are facing a life-threatening situation that necessitates intervention;</w:t>
            </w:r>
          </w:p>
          <w:p w:rsidR="00352C83" w:rsidRPr="00352C83" w:rsidRDefault="00352C83" w:rsidP="00352C83">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ind w:left="720"/>
              <w:rPr>
                <w:rFonts w:ascii="Times New Roman" w:eastAsia="Times New Roman" w:hAnsi="Times New Roman" w:cs="Times New Roman"/>
                <w:snapToGrid w:val="0"/>
                <w:sz w:val="20"/>
                <w:szCs w:val="20"/>
              </w:rPr>
            </w:pPr>
            <w:r w:rsidRPr="00352C83">
              <w:rPr>
                <w:rFonts w:ascii="Times New Roman" w:eastAsia="Times New Roman" w:hAnsi="Times New Roman" w:cs="Times New Roman"/>
                <w:snapToGrid w:val="0"/>
                <w:sz w:val="20"/>
                <w:szCs w:val="20"/>
              </w:rPr>
              <w:t xml:space="preserve">    (ii) Appropriate animal and other pre clinical studies have been conducted, and the information derived from those studies and related evidence support the potential for the intervention to provide a direct benefit to the individual subjects; and</w:t>
            </w:r>
          </w:p>
          <w:p w:rsidR="00352C83" w:rsidRPr="00352C83" w:rsidRDefault="00352C83" w:rsidP="00352C83">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ind w:left="720"/>
              <w:rPr>
                <w:rFonts w:ascii="Times New Roman" w:eastAsia="Times New Roman" w:hAnsi="Times New Roman" w:cs="Times New Roman"/>
                <w:snapToGrid w:val="0"/>
                <w:sz w:val="20"/>
                <w:szCs w:val="20"/>
              </w:rPr>
            </w:pPr>
            <w:r w:rsidRPr="00352C83">
              <w:rPr>
                <w:rFonts w:ascii="Times New Roman" w:eastAsia="Times New Roman" w:hAnsi="Times New Roman" w:cs="Times New Roman"/>
                <w:snapToGrid w:val="0"/>
                <w:sz w:val="20"/>
                <w:szCs w:val="20"/>
              </w:rPr>
              <w:t xml:space="preserve">    (iii) Risks associated with the investigation are reasonable in relation to what is known about the medical condition of the potential class of subjects, the risks and benefits of standard therapy, if any, and what is known about the risks and benefits of the proposed intervention or activity.</w:t>
            </w:r>
          </w:p>
          <w:p w:rsidR="00352C83" w:rsidRPr="00352C83" w:rsidRDefault="00352C83" w:rsidP="00352C83">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rPr>
                <w:rFonts w:ascii="Times New Roman" w:eastAsia="Times New Roman" w:hAnsi="Times New Roman" w:cs="Times New Roman"/>
                <w:snapToGrid w:val="0"/>
                <w:sz w:val="20"/>
                <w:szCs w:val="20"/>
              </w:rPr>
            </w:pPr>
            <w:r w:rsidRPr="00352C83">
              <w:rPr>
                <w:rFonts w:ascii="Times New Roman" w:eastAsia="Times New Roman" w:hAnsi="Times New Roman" w:cs="Times New Roman"/>
                <w:snapToGrid w:val="0"/>
                <w:sz w:val="20"/>
                <w:szCs w:val="20"/>
              </w:rPr>
              <w:t xml:space="preserve">    (4) The clinical investigation could not practicably be carried out without the waiver.</w:t>
            </w:r>
          </w:p>
          <w:p w:rsidR="00352C83" w:rsidRPr="00352C83" w:rsidRDefault="00352C83" w:rsidP="00352C83">
            <w:pPr>
              <w:tabs>
                <w:tab w:val="left" w:pos="720"/>
                <w:tab w:val="left" w:pos="959"/>
                <w:tab w:val="left" w:pos="1918"/>
                <w:tab w:val="left" w:pos="2877"/>
                <w:tab w:val="left" w:pos="3836"/>
                <w:tab w:val="left" w:pos="4795"/>
                <w:tab w:val="left" w:pos="5754"/>
                <w:tab w:val="left" w:pos="6713"/>
                <w:tab w:val="left" w:pos="7672"/>
                <w:tab w:val="left" w:pos="8631"/>
              </w:tabs>
              <w:spacing w:after="0" w:line="240" w:lineRule="auto"/>
              <w:ind w:left="720" w:hanging="720"/>
              <w:rPr>
                <w:rFonts w:ascii="Times New Roman" w:eastAsia="Times New Roman" w:hAnsi="Times New Roman" w:cs="Times New Roman"/>
                <w:snapToGrid w:val="0"/>
                <w:sz w:val="20"/>
                <w:szCs w:val="20"/>
              </w:rPr>
            </w:pPr>
            <w:r w:rsidRPr="00352C83">
              <w:rPr>
                <w:rFonts w:ascii="Times New Roman" w:eastAsia="Times New Roman" w:hAnsi="Times New Roman" w:cs="Times New Roman"/>
                <w:snapToGrid w:val="0"/>
                <w:sz w:val="20"/>
                <w:szCs w:val="20"/>
              </w:rPr>
              <w:t xml:space="preserve">    (5) The proposed investigational plan defines the length of the potential therapeutic window based on scientific evidence, and the investigator has committed to attempting to contact a legally authorized representative for each subject within that window of time and, if feasible, to asking the legally authorized representative contacted for consent within that window rather than proceeding without consent. The investigator will summarize efforts made to contact legally authorized representatives and make this information available to the IRB at the time of continuing review.</w:t>
            </w:r>
          </w:p>
          <w:p w:rsidR="00352C83" w:rsidRPr="00352C83" w:rsidRDefault="00352C83" w:rsidP="00352C83">
            <w:pPr>
              <w:tabs>
                <w:tab w:val="left" w:pos="720"/>
                <w:tab w:val="left" w:pos="959"/>
                <w:tab w:val="left" w:pos="1918"/>
                <w:tab w:val="left" w:pos="2877"/>
                <w:tab w:val="left" w:pos="3836"/>
                <w:tab w:val="left" w:pos="4795"/>
                <w:tab w:val="left" w:pos="5754"/>
                <w:tab w:val="left" w:pos="6713"/>
                <w:tab w:val="left" w:pos="7672"/>
                <w:tab w:val="left" w:pos="8631"/>
              </w:tabs>
              <w:spacing w:after="0" w:line="240" w:lineRule="auto"/>
              <w:ind w:left="720" w:hanging="720"/>
              <w:rPr>
                <w:rFonts w:ascii="Times New Roman" w:eastAsia="Times New Roman" w:hAnsi="Times New Roman" w:cs="Times New Roman"/>
                <w:snapToGrid w:val="0"/>
                <w:sz w:val="20"/>
                <w:szCs w:val="20"/>
              </w:rPr>
            </w:pPr>
            <w:r w:rsidRPr="00352C83">
              <w:rPr>
                <w:rFonts w:ascii="Times New Roman" w:eastAsia="Times New Roman" w:hAnsi="Times New Roman" w:cs="Times New Roman"/>
                <w:snapToGrid w:val="0"/>
                <w:sz w:val="20"/>
                <w:szCs w:val="20"/>
              </w:rPr>
              <w:t xml:space="preserve">    (6) The IRB has reviewed and approved informed consent procedures and an informed consent document consistent with Sec. 50.25. These procedures and the informed consent document are to be used with subjects or their legally authorized representatives in situations where use of such procedures and documents is feasible. The IRB has reviewed and approved procedures and information to be used when providing an opportunity for a family member to object to a subject’s participation in the clinical investigation consistent with paragraph (a)(7)(v) of this section.</w:t>
            </w:r>
          </w:p>
          <w:p w:rsidR="00352C83" w:rsidRPr="00352C83" w:rsidRDefault="00352C83" w:rsidP="00352C83">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rPr>
                <w:rFonts w:ascii="Times New Roman" w:eastAsia="Times New Roman" w:hAnsi="Times New Roman" w:cs="Times New Roman"/>
                <w:snapToGrid w:val="0"/>
                <w:sz w:val="20"/>
                <w:szCs w:val="20"/>
              </w:rPr>
            </w:pPr>
            <w:r w:rsidRPr="00352C83">
              <w:rPr>
                <w:rFonts w:ascii="Times New Roman" w:eastAsia="Times New Roman" w:hAnsi="Times New Roman" w:cs="Times New Roman"/>
                <w:snapToGrid w:val="0"/>
                <w:sz w:val="20"/>
                <w:szCs w:val="20"/>
              </w:rPr>
              <w:t xml:space="preserve">    (7) Additional protections of the rights and welfare of the subjects will be provided, including, at least:</w:t>
            </w:r>
          </w:p>
          <w:p w:rsidR="00352C83" w:rsidRPr="00352C83" w:rsidRDefault="00352C83" w:rsidP="00352C83">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ind w:left="720"/>
              <w:rPr>
                <w:rFonts w:ascii="Times New Roman" w:eastAsia="Times New Roman" w:hAnsi="Times New Roman" w:cs="Times New Roman"/>
                <w:snapToGrid w:val="0"/>
                <w:sz w:val="20"/>
                <w:szCs w:val="20"/>
              </w:rPr>
            </w:pPr>
            <w:r w:rsidRPr="00352C83">
              <w:rPr>
                <w:rFonts w:ascii="Times New Roman" w:eastAsia="Times New Roman" w:hAnsi="Times New Roman" w:cs="Times New Roman"/>
                <w:snapToGrid w:val="0"/>
                <w:sz w:val="20"/>
                <w:szCs w:val="20"/>
              </w:rPr>
              <w:t xml:space="preserve">    (i) Consultation (including, where appropriate, consultation carried out by the IRB) with representatives of the communities in which the clinical investigation will be conducted and from which the subjects will be drawn;</w:t>
            </w:r>
          </w:p>
          <w:p w:rsidR="00352C83" w:rsidRPr="00352C83" w:rsidRDefault="00352C83" w:rsidP="00352C83">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ind w:left="720"/>
              <w:rPr>
                <w:rFonts w:ascii="Times New Roman" w:eastAsia="Times New Roman" w:hAnsi="Times New Roman" w:cs="Times New Roman"/>
                <w:snapToGrid w:val="0"/>
                <w:sz w:val="20"/>
                <w:szCs w:val="20"/>
              </w:rPr>
            </w:pPr>
            <w:r w:rsidRPr="00352C83">
              <w:rPr>
                <w:rFonts w:ascii="Times New Roman" w:eastAsia="Times New Roman" w:hAnsi="Times New Roman" w:cs="Times New Roman"/>
                <w:snapToGrid w:val="0"/>
                <w:sz w:val="20"/>
                <w:szCs w:val="20"/>
              </w:rPr>
              <w:t xml:space="preserve">    (ii) Public disclosure to the communities in which the clinical investigation will be conducted and from which the subjects will be drawn, prior to initiation of the clinical investigation, of plans for the investigation and its risks and expected benefits;</w:t>
            </w:r>
          </w:p>
          <w:p w:rsidR="00352C83" w:rsidRPr="00352C83" w:rsidRDefault="00352C83" w:rsidP="00352C83">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ind w:left="720"/>
              <w:rPr>
                <w:rFonts w:ascii="Times New Roman" w:eastAsia="Times New Roman" w:hAnsi="Times New Roman" w:cs="Times New Roman"/>
                <w:snapToGrid w:val="0"/>
                <w:sz w:val="20"/>
                <w:szCs w:val="20"/>
              </w:rPr>
            </w:pPr>
            <w:r w:rsidRPr="00352C83">
              <w:rPr>
                <w:rFonts w:ascii="Times New Roman" w:eastAsia="Times New Roman" w:hAnsi="Times New Roman" w:cs="Times New Roman"/>
                <w:snapToGrid w:val="0"/>
                <w:sz w:val="20"/>
                <w:szCs w:val="20"/>
              </w:rPr>
              <w:t xml:space="preserve">    (iii) Public disclosure of sufficient information following completion of the clinical investigation to apprise the community and researchers of the study, including the demographic characteristics of the research population, and its results;</w:t>
            </w:r>
          </w:p>
          <w:p w:rsidR="00352C83" w:rsidRPr="00352C83" w:rsidRDefault="00352C83" w:rsidP="00352C83">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ind w:left="720"/>
              <w:rPr>
                <w:rFonts w:ascii="Times New Roman" w:eastAsia="Times New Roman" w:hAnsi="Times New Roman" w:cs="Times New Roman"/>
                <w:snapToGrid w:val="0"/>
                <w:sz w:val="20"/>
                <w:szCs w:val="20"/>
              </w:rPr>
            </w:pPr>
            <w:r w:rsidRPr="00352C83">
              <w:rPr>
                <w:rFonts w:ascii="Times New Roman" w:eastAsia="Times New Roman" w:hAnsi="Times New Roman" w:cs="Times New Roman"/>
                <w:snapToGrid w:val="0"/>
                <w:sz w:val="20"/>
                <w:szCs w:val="20"/>
              </w:rPr>
              <w:t xml:space="preserve">    (iv) Establishment of an independent data monitoring committee to exercise oversight of the clinical investigation; and</w:t>
            </w:r>
          </w:p>
          <w:p w:rsidR="00352C83" w:rsidRPr="00352C83" w:rsidRDefault="00352C83" w:rsidP="00352C83">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ind w:left="720"/>
              <w:rPr>
                <w:rFonts w:ascii="Times New Roman" w:eastAsia="Times New Roman" w:hAnsi="Times New Roman" w:cs="Times New Roman"/>
                <w:snapToGrid w:val="0"/>
                <w:sz w:val="20"/>
                <w:szCs w:val="20"/>
              </w:rPr>
            </w:pPr>
            <w:r w:rsidRPr="00352C83">
              <w:rPr>
                <w:rFonts w:ascii="Times New Roman" w:eastAsia="Times New Roman" w:hAnsi="Times New Roman" w:cs="Times New Roman"/>
                <w:snapToGrid w:val="0"/>
                <w:sz w:val="20"/>
                <w:szCs w:val="20"/>
              </w:rPr>
              <w:t xml:space="preserve">    (v) If obtaining informed consent is not feasible and a legally authorized representative is not reasonably available, the investigator has committed, if feasible, to attempting to contact within the therapeutic window the subject’s family member who is not a legally authorized representative, and asking whether he or she objects to the subject’s participation in the clinical investigation. The investigator will summarize efforts made to contact family members and make this information available to the IRB at the time of continuing review.</w:t>
            </w:r>
          </w:p>
          <w:p w:rsidR="00352C83" w:rsidRPr="00352C83" w:rsidRDefault="00352C83" w:rsidP="00352C83">
            <w:pPr>
              <w:tabs>
                <w:tab w:val="left" w:pos="0"/>
                <w:tab w:val="left" w:pos="1918"/>
                <w:tab w:val="left" w:pos="2877"/>
                <w:tab w:val="left" w:pos="3836"/>
                <w:tab w:val="left" w:pos="4795"/>
                <w:tab w:val="left" w:pos="5754"/>
                <w:tab w:val="left" w:pos="6713"/>
                <w:tab w:val="left" w:pos="7672"/>
                <w:tab w:val="left" w:pos="8631"/>
              </w:tabs>
              <w:spacing w:after="0" w:line="240" w:lineRule="auto"/>
              <w:ind w:left="540" w:hanging="540"/>
              <w:rPr>
                <w:rFonts w:ascii="Times New Roman" w:eastAsia="Times New Roman" w:hAnsi="Times New Roman" w:cs="Times New Roman"/>
                <w:snapToGrid w:val="0"/>
                <w:sz w:val="20"/>
                <w:szCs w:val="20"/>
              </w:rPr>
            </w:pPr>
            <w:r w:rsidRPr="00352C83">
              <w:rPr>
                <w:rFonts w:ascii="Times New Roman" w:eastAsia="Times New Roman" w:hAnsi="Times New Roman" w:cs="Times New Roman"/>
                <w:snapToGrid w:val="0"/>
                <w:sz w:val="20"/>
                <w:szCs w:val="20"/>
              </w:rPr>
              <w:t>(b)</w:t>
            </w:r>
            <w:r w:rsidRPr="00352C83">
              <w:rPr>
                <w:rFonts w:ascii="Times New Roman" w:eastAsia="Times New Roman" w:hAnsi="Times New Roman" w:cs="Times New Roman"/>
                <w:snapToGrid w:val="0"/>
                <w:sz w:val="20"/>
                <w:szCs w:val="20"/>
              </w:rPr>
              <w:tab/>
              <w:t>The IRB is responsible for ensuring that procedures are in place to inform, at the earliest feasible opportunity, each subject, or if the subject remains incapacitated, a legally authorized representative of the subject, or if such a representative is not reasonably available, a family member, of the subject’s inclusion in the clinical investigation, the details of the investigation and other information contained in the informed consent document. The IRB shall also ensure that there is a procedure to inform the subject, or if the subject remains incapacitated, a legally authorized representative of the subject, or if such a representative is not reasonably available, a family member, that he or she may discontinue the subject’s participation at any time without penalty or loss of benefits to which the subject is otherwise entitled. If a legally authorized representative or family member is told about the clinical investigation and the subject’s condition improves, the subject is also to be informed as soon as feasible. If a subject is entered into a clinical investigation with waived consent and the subject dies before a legally authorized representative or family member can be contacted, information about the clinical investigation is to be provided to the subject’s legally authorized representative or family member, if feasible.</w:t>
            </w:r>
          </w:p>
          <w:p w:rsidR="00352C83" w:rsidRPr="00352C83" w:rsidRDefault="00352C83" w:rsidP="00352C83">
            <w:pPr>
              <w:tabs>
                <w:tab w:val="left" w:pos="0"/>
                <w:tab w:val="left" w:pos="540"/>
                <w:tab w:val="left" w:pos="1918"/>
                <w:tab w:val="left" w:pos="2877"/>
                <w:tab w:val="left" w:pos="3836"/>
                <w:tab w:val="left" w:pos="4795"/>
                <w:tab w:val="left" w:pos="5754"/>
                <w:tab w:val="left" w:pos="6713"/>
                <w:tab w:val="left" w:pos="7672"/>
                <w:tab w:val="left" w:pos="8631"/>
              </w:tabs>
              <w:spacing w:after="0" w:line="240" w:lineRule="auto"/>
              <w:ind w:left="540" w:hanging="965"/>
              <w:rPr>
                <w:rFonts w:ascii="Times New Roman" w:eastAsia="Times New Roman" w:hAnsi="Times New Roman" w:cs="Times New Roman"/>
                <w:snapToGrid w:val="0"/>
                <w:sz w:val="20"/>
                <w:szCs w:val="20"/>
              </w:rPr>
            </w:pPr>
            <w:r w:rsidRPr="00352C83" w:rsidDel="008D717A">
              <w:rPr>
                <w:rFonts w:ascii="Times New Roman" w:eastAsia="Times New Roman" w:hAnsi="Times New Roman" w:cs="Times New Roman"/>
                <w:snapToGrid w:val="0"/>
                <w:sz w:val="20"/>
                <w:szCs w:val="20"/>
              </w:rPr>
              <w:t xml:space="preserve"> </w:t>
            </w:r>
            <w:r w:rsidRPr="00352C83">
              <w:rPr>
                <w:rFonts w:ascii="Times New Roman" w:eastAsia="Times New Roman" w:hAnsi="Times New Roman" w:cs="Times New Roman"/>
                <w:snapToGrid w:val="0"/>
                <w:sz w:val="20"/>
                <w:szCs w:val="20"/>
              </w:rPr>
              <w:t>I</w:t>
            </w:r>
            <w:r w:rsidRPr="00352C83">
              <w:rPr>
                <w:rFonts w:ascii="Times New Roman" w:eastAsia="Times New Roman" w:hAnsi="Times New Roman" w:cs="Times New Roman"/>
                <w:snapToGrid w:val="0"/>
                <w:sz w:val="20"/>
                <w:szCs w:val="20"/>
              </w:rPr>
              <w:tab/>
            </w:r>
            <w:r w:rsidRPr="00352C83">
              <w:rPr>
                <w:rFonts w:ascii="Times New Roman" w:eastAsia="Times New Roman" w:hAnsi="Times New Roman" w:cs="Times New Roman"/>
                <w:snapToGrid w:val="0"/>
                <w:sz w:val="20"/>
                <w:szCs w:val="20"/>
              </w:rPr>
              <w:tab/>
              <w:t>The IRB determinations required by paragraph (a) of this section and the documentation required by paragraph I of this section are to be retained by the IRB for at least 3 years after completion of the clinical investigation, and the records shall be accessible for inspection and copying by FDA in accordance with Sec. 56.115(b) of this chapter.</w:t>
            </w:r>
          </w:p>
          <w:p w:rsidR="00352C83" w:rsidRPr="00352C83" w:rsidRDefault="00352C83" w:rsidP="00352C83">
            <w:pPr>
              <w:tabs>
                <w:tab w:val="left" w:pos="0"/>
                <w:tab w:val="left" w:pos="540"/>
                <w:tab w:val="left" w:pos="1918"/>
                <w:tab w:val="left" w:pos="2877"/>
                <w:tab w:val="left" w:pos="3836"/>
                <w:tab w:val="left" w:pos="4795"/>
                <w:tab w:val="left" w:pos="5754"/>
                <w:tab w:val="left" w:pos="6713"/>
                <w:tab w:val="left" w:pos="7672"/>
                <w:tab w:val="left" w:pos="8631"/>
              </w:tabs>
              <w:spacing w:after="0" w:line="240" w:lineRule="auto"/>
              <w:ind w:left="540" w:hanging="965"/>
              <w:rPr>
                <w:rFonts w:ascii="Times New Roman" w:eastAsia="Times New Roman" w:hAnsi="Times New Roman" w:cs="Times New Roman"/>
                <w:snapToGrid w:val="0"/>
                <w:sz w:val="20"/>
                <w:szCs w:val="20"/>
              </w:rPr>
            </w:pPr>
            <w:r w:rsidRPr="00352C83">
              <w:rPr>
                <w:rFonts w:ascii="Times New Roman" w:eastAsia="Times New Roman" w:hAnsi="Times New Roman" w:cs="Times New Roman"/>
                <w:snapToGrid w:val="0"/>
                <w:sz w:val="20"/>
                <w:szCs w:val="20"/>
              </w:rPr>
              <w:t>(d)</w:t>
            </w:r>
            <w:r w:rsidRPr="00352C83">
              <w:rPr>
                <w:rFonts w:ascii="Times New Roman" w:eastAsia="Times New Roman" w:hAnsi="Times New Roman" w:cs="Times New Roman"/>
                <w:snapToGrid w:val="0"/>
                <w:sz w:val="20"/>
                <w:szCs w:val="20"/>
              </w:rPr>
              <w:tab/>
            </w:r>
            <w:r w:rsidRPr="00352C83">
              <w:rPr>
                <w:rFonts w:ascii="Times New Roman" w:eastAsia="Times New Roman" w:hAnsi="Times New Roman" w:cs="Times New Roman"/>
                <w:snapToGrid w:val="0"/>
                <w:sz w:val="20"/>
                <w:szCs w:val="20"/>
              </w:rPr>
              <w:tab/>
              <w:t>Protocols involving an exception to the informed consent requirement under this section must be performed under a separate investigational new drug application (</w:t>
            </w:r>
            <w:smartTag w:uri="urn:schemas-microsoft-com:office:smarttags" w:element="place">
              <w:smartTag w:uri="urn:schemas-microsoft-com:office:smarttags" w:element="State">
                <w:r w:rsidRPr="00352C83">
                  <w:rPr>
                    <w:rFonts w:ascii="Times New Roman" w:eastAsia="Times New Roman" w:hAnsi="Times New Roman" w:cs="Times New Roman"/>
                    <w:snapToGrid w:val="0"/>
                    <w:sz w:val="20"/>
                    <w:szCs w:val="20"/>
                  </w:rPr>
                  <w:t>IND</w:t>
                </w:r>
              </w:smartTag>
            </w:smartTag>
            <w:r w:rsidRPr="00352C83">
              <w:rPr>
                <w:rFonts w:ascii="Times New Roman" w:eastAsia="Times New Roman" w:hAnsi="Times New Roman" w:cs="Times New Roman"/>
                <w:snapToGrid w:val="0"/>
                <w:sz w:val="20"/>
                <w:szCs w:val="20"/>
              </w:rPr>
              <w:t xml:space="preserve">) or investigational device exemption (IDE) that clearly identifies such protocols as protocols that may include subjects who are unable to consent. The submission of those protocols in a separate IND/IDE is required even if an </w:t>
            </w:r>
            <w:smartTag w:uri="urn:schemas-microsoft-com:office:smarttags" w:element="place">
              <w:smartTag w:uri="urn:schemas-microsoft-com:office:smarttags" w:element="State">
                <w:r w:rsidRPr="00352C83">
                  <w:rPr>
                    <w:rFonts w:ascii="Times New Roman" w:eastAsia="Times New Roman" w:hAnsi="Times New Roman" w:cs="Times New Roman"/>
                    <w:snapToGrid w:val="0"/>
                    <w:sz w:val="20"/>
                    <w:szCs w:val="20"/>
                  </w:rPr>
                  <w:t>IND</w:t>
                </w:r>
              </w:smartTag>
            </w:smartTag>
            <w:r w:rsidRPr="00352C83">
              <w:rPr>
                <w:rFonts w:ascii="Times New Roman" w:eastAsia="Times New Roman" w:hAnsi="Times New Roman" w:cs="Times New Roman"/>
                <w:snapToGrid w:val="0"/>
                <w:sz w:val="20"/>
                <w:szCs w:val="20"/>
              </w:rPr>
              <w:t xml:space="preserve"> for the same drug product or an IDE for the same device already exists. Applications for investigations under this section may not be submitted as amendments under Secs. 312.30 </w:t>
            </w:r>
            <w:proofErr w:type="gramStart"/>
            <w:r w:rsidRPr="00352C83">
              <w:rPr>
                <w:rFonts w:ascii="Times New Roman" w:eastAsia="Times New Roman" w:hAnsi="Times New Roman" w:cs="Times New Roman"/>
                <w:snapToGrid w:val="0"/>
                <w:sz w:val="20"/>
                <w:szCs w:val="20"/>
              </w:rPr>
              <w:t>or</w:t>
            </w:r>
            <w:proofErr w:type="gramEnd"/>
            <w:r w:rsidRPr="00352C83">
              <w:rPr>
                <w:rFonts w:ascii="Times New Roman" w:eastAsia="Times New Roman" w:hAnsi="Times New Roman" w:cs="Times New Roman"/>
                <w:snapToGrid w:val="0"/>
                <w:sz w:val="20"/>
                <w:szCs w:val="20"/>
              </w:rPr>
              <w:t xml:space="preserve"> 812.35 of this chapter.</w:t>
            </w:r>
          </w:p>
          <w:p w:rsidR="00352C83" w:rsidRPr="00352C83" w:rsidRDefault="00352C83" w:rsidP="00352C83">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rPr>
                <w:rFonts w:ascii="Times New Roman" w:eastAsia="Times New Roman" w:hAnsi="Times New Roman" w:cs="Times New Roman"/>
                <w:snapToGrid w:val="0"/>
                <w:sz w:val="20"/>
                <w:szCs w:val="20"/>
              </w:rPr>
            </w:pPr>
            <w:r w:rsidRPr="00352C83">
              <w:rPr>
                <w:rFonts w:ascii="Times New Roman" w:eastAsia="Times New Roman" w:hAnsi="Times New Roman" w:cs="Times New Roman"/>
                <w:snapToGrid w:val="0"/>
                <w:sz w:val="20"/>
                <w:szCs w:val="20"/>
              </w:rPr>
              <w:t>If an IRB determines that it cannot approve a clinical investigation because the investigation does not meet the criteria in the exception provided under paragraph (a) of this section or because of other relevant ethical concerns, the IRB must document its findings and provide these findings promptly in writing to the clinical investigator and to the sponsor of the clinical investigation. The sponsor of the clinical investigation must promptly disclose this information to FDA and to the sponsor’s clinical investigators who are participating or are asked to participate in this or a substantially equivalent clinical investigation of the sponsor, and to other IRBs that have been, or are, asked to review this or a substantially equivalent investigation by that sponsor.</w:t>
            </w:r>
          </w:p>
        </w:tc>
      </w:tr>
    </w:tbl>
    <w:p w:rsidR="00352C83" w:rsidRPr="00352C83" w:rsidRDefault="00352C83" w:rsidP="00352C83">
      <w:pPr>
        <w:spacing w:after="0" w:line="240" w:lineRule="auto"/>
        <w:rPr>
          <w:rFonts w:ascii="Times New Roman" w:eastAsia="Times New Roman" w:hAnsi="Times New Roman" w:cs="Times New Roman"/>
          <w:sz w:val="20"/>
          <w:szCs w:val="20"/>
        </w:rPr>
      </w:pPr>
    </w:p>
    <w:p w:rsidR="00352C83" w:rsidRPr="00352C83" w:rsidRDefault="00352C83" w:rsidP="00352C83">
      <w:pPr>
        <w:spacing w:after="0" w:line="240" w:lineRule="auto"/>
        <w:rPr>
          <w:rFonts w:ascii="Times New Roman" w:eastAsia="Times New Roman" w:hAnsi="Times New Roman" w:cs="Times New Roman"/>
          <w:sz w:val="20"/>
          <w:szCs w:val="20"/>
        </w:rPr>
      </w:pPr>
    </w:p>
    <w:tbl>
      <w:tblPr>
        <w:tblW w:w="108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0"/>
      </w:tblGrid>
      <w:tr w:rsidR="00352C83" w:rsidRPr="00352C83" w:rsidTr="004A3ADF">
        <w:trPr>
          <w:trHeight w:val="1727"/>
        </w:trPr>
        <w:tc>
          <w:tcPr>
            <w:tcW w:w="10800" w:type="dxa"/>
            <w:shd w:val="clear" w:color="auto" w:fill="FFFFFF"/>
          </w:tcPr>
          <w:p w:rsidR="00352C83" w:rsidRPr="00352C83" w:rsidRDefault="00352C83" w:rsidP="00352C83">
            <w:pPr>
              <w:shd w:val="clear" w:color="auto" w:fill="EEECE1"/>
              <w:tabs>
                <w:tab w:val="left" w:pos="4884"/>
              </w:tabs>
              <w:spacing w:after="0" w:line="240" w:lineRule="auto"/>
              <w:ind w:left="-18"/>
              <w:contextualSpacing/>
              <w:rPr>
                <w:rFonts w:ascii="Times New Roman" w:eastAsia="Calibri" w:hAnsi="Times New Roman" w:cs="Times New Roman"/>
                <w:sz w:val="24"/>
                <w:szCs w:val="24"/>
              </w:rPr>
            </w:pPr>
            <w:r w:rsidRPr="00352C83">
              <w:rPr>
                <w:rFonts w:ascii="Times New Roman" w:eastAsia="Calibri" w:hAnsi="Times New Roman" w:cs="Times New Roman"/>
                <w:b/>
                <w:sz w:val="24"/>
                <w:szCs w:val="24"/>
              </w:rPr>
              <w:t>4d. Waiver of Documentation of Consent</w:t>
            </w:r>
            <w:r w:rsidRPr="00352C83">
              <w:rPr>
                <w:rFonts w:ascii="Times New Roman" w:eastAsia="Calibri" w:hAnsi="Times New Roman" w:cs="Times New Roman"/>
                <w:sz w:val="24"/>
                <w:szCs w:val="24"/>
              </w:rPr>
              <w:t xml:space="preserve">  (e.g. verbal consent )</w:t>
            </w:r>
          </w:p>
          <w:p w:rsidR="00352C83" w:rsidRPr="00352C83" w:rsidRDefault="00352C83" w:rsidP="00352C83">
            <w:pPr>
              <w:shd w:val="clear" w:color="auto" w:fill="EEECE1"/>
              <w:spacing w:after="0" w:line="240" w:lineRule="auto"/>
              <w:contextualSpacing/>
              <w:rPr>
                <w:rFonts w:ascii="Times New Roman" w:eastAsia="Calibri" w:hAnsi="Times New Roman" w:cs="Times New Roman"/>
                <w:sz w:val="24"/>
                <w:szCs w:val="24"/>
              </w:rPr>
            </w:pPr>
            <w:r w:rsidRPr="00352C83">
              <w:rPr>
                <w:rFonts w:ascii="Times New Roman" w:eastAsia="Calibri" w:hAnsi="Times New Roman" w:cs="Times New Roman"/>
                <w:sz w:val="24"/>
                <w:szCs w:val="24"/>
              </w:rPr>
              <w:fldChar w:fldCharType="begin">
                <w:ffData>
                  <w:name w:val="Check3"/>
                  <w:enabled/>
                  <w:calcOnExit w:val="0"/>
                  <w:checkBox>
                    <w:sizeAuto/>
                    <w:default w:val="0"/>
                  </w:checkBox>
                </w:ffData>
              </w:fldChar>
            </w:r>
            <w:r w:rsidRPr="00352C83">
              <w:rPr>
                <w:rFonts w:ascii="Times New Roman" w:eastAsia="Calibri" w:hAnsi="Times New Roman" w:cs="Times New Roman"/>
                <w:sz w:val="24"/>
                <w:szCs w:val="24"/>
              </w:rPr>
              <w:instrText xml:space="preserve"> FORMCHECKBOX </w:instrText>
            </w:r>
            <w:r w:rsidR="007119CE">
              <w:rPr>
                <w:rFonts w:ascii="Times New Roman" w:eastAsia="Calibri" w:hAnsi="Times New Roman" w:cs="Times New Roman"/>
                <w:sz w:val="24"/>
                <w:szCs w:val="24"/>
              </w:rPr>
            </w:r>
            <w:r w:rsidR="007119CE">
              <w:rPr>
                <w:rFonts w:ascii="Times New Roman" w:eastAsia="Calibri" w:hAnsi="Times New Roman" w:cs="Times New Roman"/>
                <w:sz w:val="24"/>
                <w:szCs w:val="24"/>
              </w:rPr>
              <w:fldChar w:fldCharType="separate"/>
            </w:r>
            <w:r w:rsidRPr="00352C83">
              <w:rPr>
                <w:rFonts w:ascii="Times New Roman" w:eastAsia="Calibri" w:hAnsi="Times New Roman" w:cs="Times New Roman"/>
                <w:sz w:val="24"/>
                <w:szCs w:val="24"/>
              </w:rPr>
              <w:fldChar w:fldCharType="end"/>
            </w:r>
            <w:r w:rsidRPr="00352C83">
              <w:rPr>
                <w:rFonts w:ascii="Times New Roman" w:eastAsia="Calibri" w:hAnsi="Times New Roman" w:cs="Times New Roman"/>
                <w:sz w:val="24"/>
                <w:szCs w:val="24"/>
              </w:rPr>
              <w:t xml:space="preserve"> </w:t>
            </w:r>
            <w:r w:rsidRPr="00352C83">
              <w:rPr>
                <w:rFonts w:ascii="Times New Roman" w:eastAsia="Calibri" w:hAnsi="Times New Roman" w:cs="Times New Roman"/>
                <w:b/>
                <w:sz w:val="20"/>
                <w:szCs w:val="20"/>
              </w:rPr>
              <w:t xml:space="preserve">NA-Written consent will be obtained. </w:t>
            </w:r>
          </w:p>
          <w:p w:rsidR="00352C83" w:rsidRPr="00352C83" w:rsidRDefault="00352C83" w:rsidP="00352C83">
            <w:pPr>
              <w:keepNext/>
              <w:spacing w:before="240" w:after="0" w:line="240" w:lineRule="auto"/>
              <w:outlineLvl w:val="0"/>
              <w:rPr>
                <w:rFonts w:ascii="Times New Roman" w:eastAsia="Times New Roman" w:hAnsi="Times New Roman" w:cs="Times New Roman"/>
                <w:b/>
                <w:bCs/>
                <w:kern w:val="32"/>
                <w:sz w:val="24"/>
                <w:szCs w:val="24"/>
              </w:rPr>
            </w:pPr>
            <w:r w:rsidRPr="00352C83">
              <w:rPr>
                <w:rFonts w:ascii="Times New Roman" w:eastAsia="Times New Roman" w:hAnsi="Times New Roman" w:cs="Times New Roman"/>
                <w:b/>
                <w:bCs/>
                <w:kern w:val="32"/>
                <w:sz w:val="24"/>
                <w:szCs w:val="24"/>
              </w:rPr>
              <w:t xml:space="preserve">FDA Regulations: </w:t>
            </w:r>
          </w:p>
          <w:p w:rsidR="00352C83" w:rsidRPr="00352C83" w:rsidRDefault="00352C83" w:rsidP="00352C83">
            <w:pPr>
              <w:keepNext/>
              <w:spacing w:after="60" w:line="240" w:lineRule="auto"/>
              <w:outlineLvl w:val="0"/>
              <w:rPr>
                <w:rFonts w:ascii="Times New Roman" w:eastAsia="Times New Roman" w:hAnsi="Times New Roman" w:cs="Times New Roman"/>
                <w:b/>
                <w:bCs/>
                <w:kern w:val="32"/>
                <w:sz w:val="24"/>
                <w:szCs w:val="24"/>
              </w:rPr>
            </w:pPr>
            <w:r w:rsidRPr="00352C83">
              <w:rPr>
                <w:rFonts w:ascii="Times New Roman" w:eastAsia="Times New Roman" w:hAnsi="Times New Roman" w:cs="Times New Roman"/>
                <w:bCs/>
                <w:i/>
                <w:kern w:val="32"/>
                <w:sz w:val="24"/>
                <w:szCs w:val="24"/>
              </w:rPr>
              <w:t>The criteria below must be met if requesting “verbal consent” and study is regulated by the FDA (has an IND/IDE).</w:t>
            </w:r>
            <w:r w:rsidRPr="00352C83">
              <w:rPr>
                <w:rFonts w:ascii="Times New Roman" w:eastAsia="Times New Roman" w:hAnsi="Times New Roman" w:cs="Times New Roman"/>
                <w:b/>
                <w:bCs/>
                <w:kern w:val="32"/>
                <w:sz w:val="24"/>
                <w:szCs w:val="24"/>
              </w:rPr>
              <w:t xml:space="preserve"> </w:t>
            </w:r>
          </w:p>
          <w:p w:rsidR="00352C83" w:rsidRPr="00352C83" w:rsidRDefault="00352C83" w:rsidP="00352C83">
            <w:pPr>
              <w:spacing w:after="0" w:line="240" w:lineRule="auto"/>
              <w:rPr>
                <w:rFonts w:ascii="Times New Roman" w:eastAsia="Times New Roman" w:hAnsi="Times New Roman" w:cs="Times New Roman"/>
                <w:sz w:val="20"/>
                <w:szCs w:val="20"/>
              </w:rPr>
            </w:pPr>
            <w:r w:rsidRPr="00352C83">
              <w:rPr>
                <w:rFonts w:ascii="Times New Roman" w:eastAsia="Times New Roman" w:hAnsi="Times New Roman" w:cs="Times New Roman"/>
                <w:sz w:val="20"/>
                <w:szCs w:val="20"/>
              </w:rPr>
              <w:t>The IRB may, for some or all subjects, waive the requirement that the subject, or the subject’s legally authorized representative, sign a written consent form if it finds:</w:t>
            </w:r>
          </w:p>
          <w:p w:rsidR="00352C83" w:rsidRPr="00352C83" w:rsidRDefault="00352C83" w:rsidP="00352C83">
            <w:pPr>
              <w:spacing w:after="0" w:line="240" w:lineRule="auto"/>
              <w:rPr>
                <w:rFonts w:ascii="Times New Roman" w:eastAsia="Times New Roman" w:hAnsi="Times New Roman" w:cs="Times New Roman"/>
                <w:sz w:val="20"/>
                <w:szCs w:val="20"/>
              </w:rPr>
            </w:pPr>
          </w:p>
          <w:p w:rsidR="00352C83" w:rsidRPr="00352C83" w:rsidRDefault="00352C83" w:rsidP="00BC1DF5">
            <w:pPr>
              <w:numPr>
                <w:ilvl w:val="0"/>
                <w:numId w:val="22"/>
              </w:numPr>
              <w:spacing w:after="0" w:line="240" w:lineRule="auto"/>
              <w:rPr>
                <w:rFonts w:ascii="Times New Roman" w:eastAsia="Times New Roman" w:hAnsi="Times New Roman" w:cs="Times New Roman"/>
                <w:sz w:val="20"/>
                <w:szCs w:val="20"/>
              </w:rPr>
            </w:pPr>
            <w:r w:rsidRPr="00352C83">
              <w:rPr>
                <w:rFonts w:ascii="Times New Roman" w:eastAsia="Times New Roman" w:hAnsi="Times New Roman" w:cs="Times New Roman"/>
                <w:sz w:val="20"/>
                <w:szCs w:val="20"/>
              </w:rPr>
              <w:t xml:space="preserve">That the research presents no more than minimal risk of harm to subjects and involves no procedures for which written consent is normally required outside the research context </w:t>
            </w:r>
          </w:p>
          <w:p w:rsidR="00352C83" w:rsidRPr="00352C83" w:rsidRDefault="00352C83" w:rsidP="00352C83">
            <w:pPr>
              <w:keepNext/>
              <w:spacing w:after="60" w:line="240" w:lineRule="auto"/>
              <w:ind w:left="720"/>
              <w:outlineLvl w:val="2"/>
              <w:rPr>
                <w:rFonts w:ascii="Times New Roman" w:eastAsia="Times New Roman" w:hAnsi="Times New Roman" w:cs="Times New Roman"/>
                <w:b/>
                <w:bCs/>
                <w:sz w:val="26"/>
                <w:szCs w:val="26"/>
              </w:rPr>
            </w:pPr>
            <w:r w:rsidRPr="00352C83">
              <w:rPr>
                <w:rFonts w:ascii="Times New Roman" w:eastAsia="Times New Roman" w:hAnsi="Times New Roman" w:cs="Times New Roman"/>
                <w:b/>
                <w:bCs/>
                <w:sz w:val="26"/>
                <w:szCs w:val="26"/>
              </w:rPr>
              <w:t>OR</w:t>
            </w:r>
          </w:p>
          <w:p w:rsidR="00352C83" w:rsidRPr="00352C83" w:rsidRDefault="00352C83" w:rsidP="00BC1DF5">
            <w:pPr>
              <w:numPr>
                <w:ilvl w:val="0"/>
                <w:numId w:val="22"/>
              </w:numPr>
              <w:spacing w:after="0" w:line="240" w:lineRule="auto"/>
              <w:rPr>
                <w:rFonts w:ascii="Times New Roman" w:eastAsia="Times New Roman" w:hAnsi="Times New Roman" w:cs="Times New Roman"/>
                <w:sz w:val="20"/>
                <w:szCs w:val="20"/>
              </w:rPr>
            </w:pPr>
            <w:r w:rsidRPr="00352C83">
              <w:rPr>
                <w:rFonts w:ascii="Times New Roman" w:eastAsia="Times New Roman" w:hAnsi="Times New Roman" w:cs="Times New Roman"/>
                <w:sz w:val="20"/>
                <w:szCs w:val="20"/>
              </w:rPr>
              <w:t>Find that the requirements in 21CFR50.24 for an exception from informed consent for emergency research are met.</w:t>
            </w:r>
          </w:p>
          <w:p w:rsidR="00352C83" w:rsidRPr="00352C83" w:rsidRDefault="00352C83" w:rsidP="00352C83">
            <w:pPr>
              <w:spacing w:after="0" w:line="240" w:lineRule="auto"/>
              <w:rPr>
                <w:rFonts w:ascii="Times New Roman" w:eastAsia="Times New Roman" w:hAnsi="Times New Roman" w:cs="Times New Roman"/>
                <w:sz w:val="20"/>
                <w:szCs w:val="20"/>
              </w:rPr>
            </w:pPr>
          </w:p>
          <w:p w:rsidR="00352C83" w:rsidRPr="00352C83" w:rsidRDefault="00352C83" w:rsidP="00352C83">
            <w:pPr>
              <w:spacing w:after="0" w:line="240" w:lineRule="auto"/>
              <w:rPr>
                <w:rFonts w:ascii="Times New Roman" w:eastAsia="Times New Roman" w:hAnsi="Times New Roman" w:cs="Times New Roman"/>
                <w:sz w:val="20"/>
                <w:szCs w:val="20"/>
              </w:rPr>
            </w:pPr>
          </w:p>
          <w:p w:rsidR="00352C83" w:rsidRPr="00352C83" w:rsidRDefault="00352C83" w:rsidP="00352C83">
            <w:pPr>
              <w:spacing w:after="0" w:line="240" w:lineRule="auto"/>
              <w:rPr>
                <w:rFonts w:ascii="Times New Roman" w:eastAsia="Times New Roman" w:hAnsi="Times New Roman" w:cs="Times New Roman"/>
                <w:bCs/>
                <w:i/>
                <w:kern w:val="32"/>
                <w:sz w:val="24"/>
                <w:szCs w:val="24"/>
              </w:rPr>
            </w:pPr>
            <w:r w:rsidRPr="00352C83">
              <w:rPr>
                <w:rFonts w:ascii="Times New Roman" w:eastAsia="Times New Roman" w:hAnsi="Times New Roman" w:cs="Times New Roman"/>
                <w:b/>
                <w:sz w:val="24"/>
                <w:szCs w:val="24"/>
              </w:rPr>
              <w:t>DoD Regulations</w:t>
            </w:r>
            <w:r w:rsidRPr="00352C83">
              <w:rPr>
                <w:rFonts w:ascii="Times New Roman" w:eastAsia="Times New Roman" w:hAnsi="Times New Roman" w:cs="Times New Roman"/>
                <w:b/>
                <w:bCs/>
                <w:i/>
                <w:kern w:val="32"/>
                <w:sz w:val="24"/>
                <w:szCs w:val="24"/>
              </w:rPr>
              <w:t>:</w:t>
            </w:r>
          </w:p>
          <w:p w:rsidR="00352C83" w:rsidRPr="00352C83" w:rsidRDefault="00352C83" w:rsidP="00352C83">
            <w:pPr>
              <w:keepNext/>
              <w:spacing w:after="60" w:line="240" w:lineRule="auto"/>
              <w:outlineLvl w:val="0"/>
              <w:rPr>
                <w:rFonts w:ascii="Times New Roman" w:eastAsia="Times New Roman" w:hAnsi="Times New Roman" w:cs="Times New Roman"/>
                <w:b/>
                <w:bCs/>
                <w:kern w:val="32"/>
                <w:sz w:val="24"/>
                <w:szCs w:val="24"/>
              </w:rPr>
            </w:pPr>
            <w:r w:rsidRPr="00352C83">
              <w:rPr>
                <w:rFonts w:ascii="Times New Roman" w:eastAsia="Times New Roman" w:hAnsi="Times New Roman" w:cs="Times New Roman"/>
                <w:bCs/>
                <w:i/>
                <w:kern w:val="32"/>
                <w:sz w:val="24"/>
                <w:szCs w:val="24"/>
              </w:rPr>
              <w:t>The criteria below must be met if requesting “verbal consent”,</w:t>
            </w:r>
          </w:p>
          <w:p w:rsidR="00352C83" w:rsidRPr="00352C83" w:rsidRDefault="00352C83" w:rsidP="00352C83">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rPr>
                <w:rFonts w:ascii="Times New Roman" w:eastAsia="Times New Roman" w:hAnsi="Times New Roman" w:cs="Times New Roman"/>
                <w:b/>
                <w:snapToGrid w:val="0"/>
                <w:sz w:val="20"/>
                <w:szCs w:val="20"/>
              </w:rPr>
            </w:pPr>
            <w:r w:rsidRPr="00352C83">
              <w:rPr>
                <w:rFonts w:ascii="Times New Roman" w:eastAsia="Times New Roman" w:hAnsi="Times New Roman" w:cs="Times New Roman"/>
                <w:b/>
                <w:snapToGrid w:val="0"/>
                <w:sz w:val="20"/>
                <w:szCs w:val="20"/>
              </w:rPr>
              <w:t xml:space="preserve">32CFR219.117I </w:t>
            </w:r>
          </w:p>
          <w:p w:rsidR="00352C83" w:rsidRPr="00352C83" w:rsidRDefault="00352C83" w:rsidP="00352C83">
            <w:pPr>
              <w:autoSpaceDE w:val="0"/>
              <w:autoSpaceDN w:val="0"/>
              <w:adjustRightInd w:val="0"/>
              <w:spacing w:after="0" w:line="240" w:lineRule="auto"/>
              <w:rPr>
                <w:rFonts w:ascii="Times New Roman" w:eastAsia="Times New Roman" w:hAnsi="Times New Roman" w:cs="Times New Roman"/>
                <w:sz w:val="20"/>
                <w:szCs w:val="20"/>
              </w:rPr>
            </w:pPr>
            <w:r w:rsidRPr="00352C83">
              <w:rPr>
                <w:rFonts w:ascii="Times New Roman" w:eastAsia="Times New Roman" w:hAnsi="Times New Roman" w:cs="Times New Roman"/>
                <w:sz w:val="20"/>
                <w:szCs w:val="20"/>
              </w:rPr>
              <w:t>An IRB may waive the requirement for the investigator to obtain a signed consent form for some or</w:t>
            </w:r>
          </w:p>
          <w:p w:rsidR="00352C83" w:rsidRPr="00352C83" w:rsidRDefault="00352C83" w:rsidP="00352C83">
            <w:pPr>
              <w:autoSpaceDE w:val="0"/>
              <w:autoSpaceDN w:val="0"/>
              <w:adjustRightInd w:val="0"/>
              <w:spacing w:after="0" w:line="240" w:lineRule="auto"/>
              <w:rPr>
                <w:rFonts w:ascii="Times New Roman" w:eastAsia="Times New Roman" w:hAnsi="Times New Roman" w:cs="Times New Roman"/>
                <w:sz w:val="20"/>
                <w:szCs w:val="20"/>
              </w:rPr>
            </w:pPr>
            <w:r w:rsidRPr="00352C83">
              <w:rPr>
                <w:rFonts w:ascii="Times New Roman" w:eastAsia="Times New Roman" w:hAnsi="Times New Roman" w:cs="Times New Roman"/>
                <w:sz w:val="20"/>
                <w:szCs w:val="20"/>
              </w:rPr>
              <w:t>all subjects if it finds either:</w:t>
            </w:r>
          </w:p>
          <w:p w:rsidR="00352C83" w:rsidRPr="00352C83" w:rsidRDefault="00352C83" w:rsidP="00352C83">
            <w:pPr>
              <w:autoSpaceDE w:val="0"/>
              <w:autoSpaceDN w:val="0"/>
              <w:adjustRightInd w:val="0"/>
              <w:spacing w:after="0" w:line="240" w:lineRule="auto"/>
              <w:ind w:left="720"/>
              <w:rPr>
                <w:rFonts w:ascii="Times New Roman" w:eastAsia="Times New Roman" w:hAnsi="Times New Roman" w:cs="Times New Roman"/>
                <w:sz w:val="20"/>
                <w:szCs w:val="20"/>
              </w:rPr>
            </w:pPr>
            <w:r w:rsidRPr="00352C83">
              <w:rPr>
                <w:rFonts w:ascii="Times New Roman" w:eastAsia="Times New Roman" w:hAnsi="Times New Roman" w:cs="Times New Roman"/>
                <w:sz w:val="20"/>
                <w:szCs w:val="20"/>
              </w:rPr>
              <w:t>(1)That the only record linking the subject and the research would be the consent document and the</w:t>
            </w:r>
          </w:p>
          <w:p w:rsidR="00352C83" w:rsidRPr="00352C83" w:rsidRDefault="00352C83" w:rsidP="00352C83">
            <w:pPr>
              <w:autoSpaceDE w:val="0"/>
              <w:autoSpaceDN w:val="0"/>
              <w:adjustRightInd w:val="0"/>
              <w:spacing w:after="0" w:line="240" w:lineRule="auto"/>
              <w:ind w:left="720"/>
              <w:rPr>
                <w:rFonts w:ascii="Times New Roman" w:eastAsia="Times New Roman" w:hAnsi="Times New Roman" w:cs="Times New Roman"/>
                <w:sz w:val="20"/>
                <w:szCs w:val="20"/>
              </w:rPr>
            </w:pPr>
            <w:proofErr w:type="gramStart"/>
            <w:r w:rsidRPr="00352C83">
              <w:rPr>
                <w:rFonts w:ascii="Times New Roman" w:eastAsia="Times New Roman" w:hAnsi="Times New Roman" w:cs="Times New Roman"/>
                <w:sz w:val="20"/>
                <w:szCs w:val="20"/>
              </w:rPr>
              <w:t>principal</w:t>
            </w:r>
            <w:proofErr w:type="gramEnd"/>
            <w:r w:rsidRPr="00352C83">
              <w:rPr>
                <w:rFonts w:ascii="Times New Roman" w:eastAsia="Times New Roman" w:hAnsi="Times New Roman" w:cs="Times New Roman"/>
                <w:sz w:val="20"/>
                <w:szCs w:val="20"/>
              </w:rPr>
              <w:t xml:space="preserve"> risk would be potential harm resulting from a breach of confidentiality. Each subject will be</w:t>
            </w:r>
          </w:p>
          <w:p w:rsidR="00352C83" w:rsidRPr="00352C83" w:rsidRDefault="00352C83" w:rsidP="00352C83">
            <w:pPr>
              <w:autoSpaceDE w:val="0"/>
              <w:autoSpaceDN w:val="0"/>
              <w:adjustRightInd w:val="0"/>
              <w:spacing w:after="0" w:line="240" w:lineRule="auto"/>
              <w:ind w:left="720"/>
              <w:rPr>
                <w:rFonts w:ascii="Times New Roman" w:eastAsia="Times New Roman" w:hAnsi="Times New Roman" w:cs="Times New Roman"/>
                <w:sz w:val="20"/>
                <w:szCs w:val="20"/>
              </w:rPr>
            </w:pPr>
            <w:r w:rsidRPr="00352C83">
              <w:rPr>
                <w:rFonts w:ascii="Times New Roman" w:eastAsia="Times New Roman" w:hAnsi="Times New Roman" w:cs="Times New Roman"/>
                <w:sz w:val="20"/>
                <w:szCs w:val="20"/>
              </w:rPr>
              <w:t>asked whether the subject wants documentation linking the subject with the research, and the subject’s</w:t>
            </w:r>
          </w:p>
          <w:p w:rsidR="00352C83" w:rsidRPr="00352C83" w:rsidRDefault="00352C83" w:rsidP="00352C83">
            <w:pPr>
              <w:autoSpaceDE w:val="0"/>
              <w:autoSpaceDN w:val="0"/>
              <w:adjustRightInd w:val="0"/>
              <w:spacing w:after="0" w:line="240" w:lineRule="auto"/>
              <w:ind w:left="720"/>
              <w:rPr>
                <w:rFonts w:ascii="Times New Roman" w:eastAsia="Times New Roman" w:hAnsi="Times New Roman" w:cs="Times New Roman"/>
                <w:sz w:val="20"/>
                <w:szCs w:val="20"/>
              </w:rPr>
            </w:pPr>
            <w:r w:rsidRPr="00352C83">
              <w:rPr>
                <w:rFonts w:ascii="Times New Roman" w:eastAsia="Times New Roman" w:hAnsi="Times New Roman" w:cs="Times New Roman"/>
                <w:sz w:val="20"/>
                <w:szCs w:val="20"/>
              </w:rPr>
              <w:t>wishes will govern; or</w:t>
            </w:r>
          </w:p>
          <w:p w:rsidR="00352C83" w:rsidRPr="00352C83" w:rsidRDefault="00352C83" w:rsidP="00352C83">
            <w:pPr>
              <w:autoSpaceDE w:val="0"/>
              <w:autoSpaceDN w:val="0"/>
              <w:adjustRightInd w:val="0"/>
              <w:spacing w:after="0" w:line="240" w:lineRule="auto"/>
              <w:ind w:left="720"/>
              <w:rPr>
                <w:rFonts w:ascii="Times New Roman" w:eastAsia="Times New Roman" w:hAnsi="Times New Roman" w:cs="Times New Roman"/>
                <w:b/>
                <w:sz w:val="20"/>
                <w:szCs w:val="20"/>
              </w:rPr>
            </w:pPr>
            <w:r w:rsidRPr="00352C83">
              <w:rPr>
                <w:rFonts w:ascii="Times New Roman" w:eastAsia="Times New Roman" w:hAnsi="Times New Roman" w:cs="Times New Roman"/>
                <w:b/>
                <w:sz w:val="20"/>
                <w:szCs w:val="20"/>
              </w:rPr>
              <w:t>OR</w:t>
            </w:r>
          </w:p>
          <w:p w:rsidR="00352C83" w:rsidRPr="00352C83" w:rsidRDefault="00352C83" w:rsidP="00352C83">
            <w:pPr>
              <w:autoSpaceDE w:val="0"/>
              <w:autoSpaceDN w:val="0"/>
              <w:adjustRightInd w:val="0"/>
              <w:spacing w:after="0" w:line="240" w:lineRule="auto"/>
              <w:ind w:left="720"/>
              <w:rPr>
                <w:rFonts w:ascii="Times New Roman" w:eastAsia="Times New Roman" w:hAnsi="Times New Roman" w:cs="Times New Roman"/>
                <w:sz w:val="20"/>
                <w:szCs w:val="20"/>
              </w:rPr>
            </w:pPr>
            <w:r w:rsidRPr="00352C83">
              <w:rPr>
                <w:rFonts w:ascii="Times New Roman" w:eastAsia="Times New Roman" w:hAnsi="Times New Roman" w:cs="Times New Roman"/>
                <w:sz w:val="20"/>
                <w:szCs w:val="20"/>
              </w:rPr>
              <w:t>(2) That the research presents no more than minimal risk of harm to subjects and involves no procedures</w:t>
            </w:r>
          </w:p>
          <w:p w:rsidR="00352C83" w:rsidRPr="00352C83" w:rsidRDefault="00352C83" w:rsidP="00352C83">
            <w:pPr>
              <w:autoSpaceDE w:val="0"/>
              <w:autoSpaceDN w:val="0"/>
              <w:adjustRightInd w:val="0"/>
              <w:spacing w:after="0" w:line="240" w:lineRule="auto"/>
              <w:ind w:left="720"/>
              <w:rPr>
                <w:rFonts w:ascii="Times New Roman" w:eastAsia="Times New Roman" w:hAnsi="Times New Roman" w:cs="Times New Roman"/>
                <w:sz w:val="20"/>
                <w:szCs w:val="20"/>
              </w:rPr>
            </w:pPr>
            <w:proofErr w:type="gramStart"/>
            <w:r w:rsidRPr="00352C83">
              <w:rPr>
                <w:rFonts w:ascii="Times New Roman" w:eastAsia="Times New Roman" w:hAnsi="Times New Roman" w:cs="Times New Roman"/>
                <w:sz w:val="20"/>
                <w:szCs w:val="20"/>
              </w:rPr>
              <w:t>for</w:t>
            </w:r>
            <w:proofErr w:type="gramEnd"/>
            <w:r w:rsidRPr="00352C83">
              <w:rPr>
                <w:rFonts w:ascii="Times New Roman" w:eastAsia="Times New Roman" w:hAnsi="Times New Roman" w:cs="Times New Roman"/>
                <w:sz w:val="20"/>
                <w:szCs w:val="20"/>
              </w:rPr>
              <w:t xml:space="preserve"> which written consent is normally required outside of the research context. In cases in which the</w:t>
            </w:r>
          </w:p>
          <w:p w:rsidR="00352C83" w:rsidRPr="00352C83" w:rsidRDefault="00352C83" w:rsidP="00352C83">
            <w:pPr>
              <w:autoSpaceDE w:val="0"/>
              <w:autoSpaceDN w:val="0"/>
              <w:adjustRightInd w:val="0"/>
              <w:spacing w:after="0" w:line="240" w:lineRule="auto"/>
              <w:ind w:left="720"/>
              <w:rPr>
                <w:rFonts w:ascii="Times New Roman" w:eastAsia="Times New Roman" w:hAnsi="Times New Roman" w:cs="Times New Roman"/>
                <w:sz w:val="20"/>
                <w:szCs w:val="20"/>
              </w:rPr>
            </w:pPr>
            <w:r w:rsidRPr="00352C83">
              <w:rPr>
                <w:rFonts w:ascii="Times New Roman" w:eastAsia="Times New Roman" w:hAnsi="Times New Roman" w:cs="Times New Roman"/>
                <w:sz w:val="20"/>
                <w:szCs w:val="20"/>
              </w:rPr>
              <w:t>documentation requirement is waived, the IRB may require the investigator to provide subjects with a</w:t>
            </w:r>
          </w:p>
          <w:p w:rsidR="00352C83" w:rsidRPr="00352C83" w:rsidRDefault="00352C83" w:rsidP="00352C83">
            <w:pPr>
              <w:autoSpaceDE w:val="0"/>
              <w:autoSpaceDN w:val="0"/>
              <w:adjustRightInd w:val="0"/>
              <w:spacing w:after="0" w:line="240" w:lineRule="auto"/>
              <w:ind w:left="720"/>
              <w:rPr>
                <w:rFonts w:ascii="Times New Roman" w:eastAsia="Times New Roman" w:hAnsi="Times New Roman" w:cs="Times New Roman"/>
                <w:sz w:val="20"/>
                <w:szCs w:val="20"/>
              </w:rPr>
            </w:pPr>
            <w:proofErr w:type="gramStart"/>
            <w:r w:rsidRPr="00352C83">
              <w:rPr>
                <w:rFonts w:ascii="Times New Roman" w:eastAsia="Times New Roman" w:hAnsi="Times New Roman" w:cs="Times New Roman"/>
                <w:sz w:val="20"/>
                <w:szCs w:val="20"/>
              </w:rPr>
              <w:t>written</w:t>
            </w:r>
            <w:proofErr w:type="gramEnd"/>
            <w:r w:rsidRPr="00352C83">
              <w:rPr>
                <w:rFonts w:ascii="Times New Roman" w:eastAsia="Times New Roman" w:hAnsi="Times New Roman" w:cs="Times New Roman"/>
                <w:sz w:val="20"/>
                <w:szCs w:val="20"/>
              </w:rPr>
              <w:t xml:space="preserve"> statement regarding the research.</w:t>
            </w:r>
          </w:p>
          <w:p w:rsidR="00352C83" w:rsidRPr="00352C83" w:rsidRDefault="00352C83" w:rsidP="00352C83">
            <w:pPr>
              <w:spacing w:after="0" w:line="240" w:lineRule="auto"/>
              <w:rPr>
                <w:rFonts w:ascii="Times New Roman" w:eastAsia="Times New Roman" w:hAnsi="Times New Roman" w:cs="Times New Roman"/>
                <w:sz w:val="20"/>
                <w:szCs w:val="20"/>
              </w:rPr>
            </w:pPr>
          </w:p>
          <w:p w:rsidR="00352C83" w:rsidRPr="00352C83" w:rsidRDefault="00352C83" w:rsidP="00352C83">
            <w:pPr>
              <w:spacing w:after="0" w:line="240" w:lineRule="auto"/>
              <w:rPr>
                <w:rFonts w:ascii="Times New Roman" w:eastAsia="Times New Roman" w:hAnsi="Times New Roman" w:cs="Times New Roman"/>
                <w:sz w:val="20"/>
                <w:szCs w:val="20"/>
              </w:rPr>
            </w:pPr>
          </w:p>
          <w:p w:rsidR="00352C83" w:rsidRPr="00352C83" w:rsidRDefault="00352C83" w:rsidP="00352C83">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rPr>
                <w:rFonts w:ascii="Times New Roman" w:eastAsia="Times New Roman" w:hAnsi="Times New Roman" w:cs="Times New Roman"/>
                <w:b/>
                <w:snapToGrid w:val="0"/>
                <w:sz w:val="20"/>
                <w:szCs w:val="20"/>
              </w:rPr>
            </w:pPr>
            <w:r w:rsidRPr="00352C83">
              <w:rPr>
                <w:rFonts w:ascii="Times New Roman" w:eastAsia="Times New Roman" w:hAnsi="Times New Roman" w:cs="Times New Roman"/>
                <w:b/>
                <w:snapToGrid w:val="0"/>
                <w:sz w:val="20"/>
                <w:szCs w:val="20"/>
              </w:rPr>
              <w:t>HIPAA 45CFR164.512(i)(2)</w:t>
            </w:r>
          </w:p>
          <w:p w:rsidR="00352C83" w:rsidRPr="00352C83" w:rsidRDefault="00352C83" w:rsidP="00352C83">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rPr>
                <w:rFonts w:ascii="Times New Roman" w:eastAsia="Times New Roman" w:hAnsi="Times New Roman" w:cs="Times New Roman"/>
                <w:snapToGrid w:val="0"/>
                <w:sz w:val="20"/>
                <w:szCs w:val="20"/>
              </w:rPr>
            </w:pPr>
            <w:r w:rsidRPr="00352C83">
              <w:rPr>
                <w:rFonts w:ascii="Times New Roman" w:eastAsia="Times New Roman" w:hAnsi="Times New Roman" w:cs="Times New Roman"/>
                <w:snapToGrid w:val="0"/>
                <w:sz w:val="20"/>
                <w:szCs w:val="20"/>
              </w:rPr>
              <w:t xml:space="preserve"> (ii) </w:t>
            </w:r>
            <w:r w:rsidRPr="00352C83">
              <w:rPr>
                <w:rFonts w:ascii="Times New Roman" w:eastAsia="Times New Roman" w:hAnsi="Times New Roman" w:cs="Times New Roman"/>
                <w:snapToGrid w:val="0"/>
                <w:sz w:val="20"/>
                <w:szCs w:val="20"/>
                <w:u w:val="single"/>
              </w:rPr>
              <w:t>Waiver criteria</w:t>
            </w:r>
            <w:r w:rsidRPr="00352C83">
              <w:rPr>
                <w:rFonts w:ascii="Times New Roman" w:eastAsia="Times New Roman" w:hAnsi="Times New Roman" w:cs="Times New Roman"/>
                <w:snapToGrid w:val="0"/>
                <w:sz w:val="20"/>
                <w:szCs w:val="20"/>
              </w:rPr>
              <w:t xml:space="preserve">  A statement that the IRB or privacy board has determined that the alteration or waiver, in whole or in part, of authorization satisfies the following criteria:</w:t>
            </w:r>
          </w:p>
          <w:p w:rsidR="00352C83" w:rsidRPr="00352C83" w:rsidRDefault="00352C83" w:rsidP="00BC1DF5">
            <w:pPr>
              <w:numPr>
                <w:ilvl w:val="0"/>
                <w:numId w:val="9"/>
              </w:num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rPr>
                <w:rFonts w:ascii="Times New Roman" w:eastAsia="Times New Roman" w:hAnsi="Times New Roman" w:cs="Times New Roman"/>
                <w:snapToGrid w:val="0"/>
                <w:sz w:val="20"/>
                <w:szCs w:val="20"/>
              </w:rPr>
            </w:pPr>
            <w:r w:rsidRPr="00352C83">
              <w:rPr>
                <w:rFonts w:ascii="Times New Roman" w:eastAsia="Times New Roman" w:hAnsi="Times New Roman" w:cs="Times New Roman"/>
                <w:snapToGrid w:val="0"/>
                <w:sz w:val="20"/>
                <w:szCs w:val="20"/>
              </w:rPr>
              <w:t>The use or disclosure of protected health information involves no more than minimal risk to the privacy of individuals, based in, at least, the presence of the following elements;</w:t>
            </w:r>
          </w:p>
          <w:p w:rsidR="00352C83" w:rsidRPr="00352C83" w:rsidRDefault="00352C83" w:rsidP="00BC1DF5">
            <w:pPr>
              <w:numPr>
                <w:ilvl w:val="0"/>
                <w:numId w:val="10"/>
              </w:num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rPr>
                <w:rFonts w:ascii="Times New Roman" w:eastAsia="Times New Roman" w:hAnsi="Times New Roman" w:cs="Times New Roman"/>
                <w:snapToGrid w:val="0"/>
                <w:sz w:val="20"/>
                <w:szCs w:val="20"/>
              </w:rPr>
            </w:pPr>
            <w:r w:rsidRPr="00352C83">
              <w:rPr>
                <w:rFonts w:ascii="Times New Roman" w:eastAsia="Times New Roman" w:hAnsi="Times New Roman" w:cs="Times New Roman"/>
                <w:snapToGrid w:val="0"/>
                <w:sz w:val="20"/>
                <w:szCs w:val="20"/>
              </w:rPr>
              <w:t>An adequate plan to protect the identifiers from improper use and disclosure;</w:t>
            </w:r>
          </w:p>
          <w:p w:rsidR="00352C83" w:rsidRPr="00352C83" w:rsidRDefault="00352C83" w:rsidP="00BC1DF5">
            <w:pPr>
              <w:numPr>
                <w:ilvl w:val="0"/>
                <w:numId w:val="10"/>
              </w:num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rPr>
                <w:rFonts w:ascii="Times New Roman" w:eastAsia="Times New Roman" w:hAnsi="Times New Roman" w:cs="Times New Roman"/>
                <w:snapToGrid w:val="0"/>
                <w:sz w:val="20"/>
                <w:szCs w:val="20"/>
              </w:rPr>
            </w:pPr>
            <w:r w:rsidRPr="00352C83">
              <w:rPr>
                <w:rFonts w:ascii="Times New Roman" w:eastAsia="Times New Roman" w:hAnsi="Times New Roman" w:cs="Times New Roman"/>
                <w:snapToGrid w:val="0"/>
                <w:sz w:val="20"/>
                <w:szCs w:val="20"/>
              </w:rPr>
              <w:t>An adequate plan to destroy the identifiers at the earliest opportunity consistent with conduct of the research, unless there is a health or research justification for retaining the identifiers or such retention is otherwise required by law; and</w:t>
            </w:r>
          </w:p>
          <w:p w:rsidR="00352C83" w:rsidRPr="00352C83" w:rsidRDefault="00352C83" w:rsidP="00BC1DF5">
            <w:pPr>
              <w:numPr>
                <w:ilvl w:val="0"/>
                <w:numId w:val="10"/>
              </w:num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rPr>
                <w:rFonts w:ascii="Times New Roman" w:eastAsia="Times New Roman" w:hAnsi="Times New Roman" w:cs="Times New Roman"/>
                <w:snapToGrid w:val="0"/>
                <w:sz w:val="20"/>
                <w:szCs w:val="20"/>
              </w:rPr>
            </w:pPr>
            <w:r w:rsidRPr="00352C83">
              <w:rPr>
                <w:rFonts w:ascii="Times New Roman" w:eastAsia="Times New Roman" w:hAnsi="Times New Roman" w:cs="Times New Roman"/>
                <w:snapToGrid w:val="0"/>
                <w:sz w:val="20"/>
                <w:szCs w:val="20"/>
              </w:rPr>
              <w:t xml:space="preserve">Adequate written assurances that the protected health information will not be reused or disclosed to any other person or entity, except as required by law, for authorized oversight of the research study, or for other research for which the use or disclosure of protected health information would be permitted by this subpart. </w:t>
            </w:r>
          </w:p>
          <w:p w:rsidR="00352C83" w:rsidRPr="00352C83" w:rsidRDefault="00352C83" w:rsidP="00BC1DF5">
            <w:pPr>
              <w:numPr>
                <w:ilvl w:val="0"/>
                <w:numId w:val="9"/>
              </w:num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rPr>
                <w:rFonts w:ascii="Times New Roman" w:eastAsia="Times New Roman" w:hAnsi="Times New Roman" w:cs="Times New Roman"/>
                <w:snapToGrid w:val="0"/>
                <w:sz w:val="20"/>
                <w:szCs w:val="20"/>
              </w:rPr>
            </w:pPr>
            <w:r w:rsidRPr="00352C83">
              <w:rPr>
                <w:rFonts w:ascii="Times New Roman" w:eastAsia="Times New Roman" w:hAnsi="Times New Roman" w:cs="Times New Roman"/>
                <w:snapToGrid w:val="0"/>
                <w:sz w:val="20"/>
                <w:szCs w:val="20"/>
              </w:rPr>
              <w:t>The research could not practicably be conducted without the waiver or alteration and</w:t>
            </w:r>
          </w:p>
          <w:p w:rsidR="00352C83" w:rsidRPr="00352C83" w:rsidRDefault="00352C83" w:rsidP="00BC1DF5">
            <w:pPr>
              <w:numPr>
                <w:ilvl w:val="0"/>
                <w:numId w:val="9"/>
              </w:num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rPr>
                <w:rFonts w:ascii="Times New Roman" w:eastAsia="Times New Roman" w:hAnsi="Times New Roman" w:cs="Times New Roman"/>
                <w:snapToGrid w:val="0"/>
                <w:sz w:val="20"/>
                <w:szCs w:val="20"/>
              </w:rPr>
            </w:pPr>
            <w:r w:rsidRPr="00352C83">
              <w:rPr>
                <w:rFonts w:ascii="Times New Roman" w:eastAsia="Times New Roman" w:hAnsi="Times New Roman" w:cs="Times New Roman"/>
                <w:snapToGrid w:val="0"/>
                <w:sz w:val="20"/>
                <w:szCs w:val="20"/>
              </w:rPr>
              <w:t>The research could not practicably be conducted without access to and use of the protected health information.</w:t>
            </w:r>
          </w:p>
          <w:p w:rsidR="00352C83" w:rsidRPr="00352C83" w:rsidRDefault="00352C83" w:rsidP="00352C83">
            <w:pPr>
              <w:spacing w:after="0" w:line="240" w:lineRule="auto"/>
              <w:ind w:left="1440"/>
              <w:contextualSpacing/>
              <w:rPr>
                <w:rFonts w:ascii="Times New Roman" w:eastAsia="Calibri" w:hAnsi="Times New Roman" w:cs="Times New Roman"/>
              </w:rPr>
            </w:pPr>
          </w:p>
        </w:tc>
      </w:tr>
    </w:tbl>
    <w:p w:rsidR="00352C83" w:rsidRPr="00352C83" w:rsidRDefault="00352C83" w:rsidP="00352C83">
      <w:pPr>
        <w:spacing w:after="0" w:line="240" w:lineRule="auto"/>
        <w:rPr>
          <w:rFonts w:ascii="Times New Roman" w:eastAsia="Times New Roman" w:hAnsi="Times New Roman" w:cs="Times New Roman"/>
          <w:sz w:val="20"/>
          <w:szCs w:val="20"/>
        </w:rPr>
      </w:pPr>
    </w:p>
    <w:p w:rsidR="00352C83" w:rsidRPr="00352C83" w:rsidRDefault="00352C83" w:rsidP="00352C83">
      <w:pPr>
        <w:spacing w:after="0" w:line="240" w:lineRule="auto"/>
        <w:rPr>
          <w:rFonts w:ascii="Times New Roman" w:eastAsia="Times New Roman" w:hAnsi="Times New Roman" w:cs="Times New Roman"/>
          <w:sz w:val="20"/>
          <w:szCs w:val="20"/>
        </w:rPr>
      </w:pPr>
      <w:r w:rsidRPr="00352C83">
        <w:rPr>
          <w:rFonts w:ascii="Times New Roman" w:eastAsia="Times New Roman" w:hAnsi="Times New Roman" w:cs="Times New Roman"/>
          <w:sz w:val="20"/>
          <w:szCs w:val="20"/>
        </w:rPr>
        <w:br w:type="page"/>
      </w:r>
    </w:p>
    <w:p w:rsidR="00352C83" w:rsidRPr="00352C83" w:rsidRDefault="00352C83" w:rsidP="00352C83">
      <w:pPr>
        <w:spacing w:after="0" w:line="240" w:lineRule="auto"/>
        <w:rPr>
          <w:rFonts w:ascii="Times New Roman" w:eastAsia="Times New Roman" w:hAnsi="Times New Roman" w:cs="Times New Roman"/>
          <w:sz w:val="20"/>
          <w:szCs w:val="20"/>
        </w:rPr>
      </w:pPr>
    </w:p>
    <w:tbl>
      <w:tblPr>
        <w:tblW w:w="108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0"/>
      </w:tblGrid>
      <w:tr w:rsidR="00352C83" w:rsidRPr="00352C83" w:rsidTr="004A3ADF">
        <w:trPr>
          <w:trHeight w:val="1727"/>
        </w:trPr>
        <w:tc>
          <w:tcPr>
            <w:tcW w:w="10800" w:type="dxa"/>
            <w:shd w:val="clear" w:color="auto" w:fill="FFFFFF"/>
          </w:tcPr>
          <w:p w:rsidR="00352C83" w:rsidRPr="00352C83" w:rsidRDefault="00352C83" w:rsidP="00352C83">
            <w:pPr>
              <w:shd w:val="clear" w:color="auto" w:fill="EEECE1"/>
              <w:tabs>
                <w:tab w:val="left" w:pos="4884"/>
              </w:tabs>
              <w:spacing w:after="0" w:line="240" w:lineRule="auto"/>
              <w:contextualSpacing/>
              <w:rPr>
                <w:rFonts w:ascii="Times New Roman" w:eastAsia="Calibri" w:hAnsi="Times New Roman" w:cs="Times New Roman"/>
                <w:b/>
                <w:sz w:val="24"/>
                <w:szCs w:val="24"/>
              </w:rPr>
            </w:pPr>
            <w:proofErr w:type="gramStart"/>
            <w:r w:rsidRPr="00352C83">
              <w:rPr>
                <w:rFonts w:ascii="Times New Roman" w:eastAsia="Calibri" w:hAnsi="Times New Roman" w:cs="Times New Roman"/>
                <w:sz w:val="24"/>
                <w:szCs w:val="24"/>
              </w:rPr>
              <w:t>5.</w:t>
            </w:r>
            <w:r w:rsidRPr="00352C83">
              <w:rPr>
                <w:rFonts w:ascii="Times New Roman" w:eastAsia="Calibri" w:hAnsi="Times New Roman" w:cs="Times New Roman"/>
                <w:b/>
                <w:sz w:val="24"/>
                <w:szCs w:val="24"/>
              </w:rPr>
              <w:t>Informed</w:t>
            </w:r>
            <w:proofErr w:type="gramEnd"/>
            <w:r w:rsidRPr="00352C83">
              <w:rPr>
                <w:rFonts w:ascii="Times New Roman" w:eastAsia="Calibri" w:hAnsi="Times New Roman" w:cs="Times New Roman"/>
                <w:b/>
                <w:sz w:val="24"/>
                <w:szCs w:val="24"/>
              </w:rPr>
              <w:t xml:space="preserve"> consent will be appropriately documented in accordance with and to the extent required.</w:t>
            </w:r>
          </w:p>
          <w:p w:rsidR="00352C83" w:rsidRPr="00352C83" w:rsidRDefault="00352C83" w:rsidP="00352C83">
            <w:pPr>
              <w:shd w:val="clear" w:color="auto" w:fill="EEECE1"/>
              <w:spacing w:after="0" w:line="240" w:lineRule="auto"/>
              <w:contextualSpacing/>
              <w:rPr>
                <w:rFonts w:ascii="Times New Roman" w:eastAsia="Calibri" w:hAnsi="Times New Roman" w:cs="Times New Roman"/>
                <w:sz w:val="20"/>
                <w:szCs w:val="20"/>
              </w:rPr>
            </w:pPr>
            <w:r w:rsidRPr="00352C83">
              <w:rPr>
                <w:rFonts w:ascii="Times New Roman" w:eastAsia="Calibri" w:hAnsi="Times New Roman" w:cs="Times New Roman"/>
                <w:sz w:val="20"/>
                <w:szCs w:val="20"/>
              </w:rPr>
              <w:fldChar w:fldCharType="begin">
                <w:ffData>
                  <w:name w:val="Check3"/>
                  <w:enabled/>
                  <w:calcOnExit w:val="0"/>
                  <w:checkBox>
                    <w:sizeAuto/>
                    <w:default w:val="0"/>
                  </w:checkBox>
                </w:ffData>
              </w:fldChar>
            </w:r>
            <w:r w:rsidRPr="00352C83">
              <w:rPr>
                <w:rFonts w:ascii="Times New Roman" w:eastAsia="Calibri" w:hAnsi="Times New Roman" w:cs="Times New Roman"/>
                <w:sz w:val="20"/>
                <w:szCs w:val="20"/>
              </w:rPr>
              <w:instrText xml:space="preserve"> FORMCHECKBOX </w:instrText>
            </w:r>
            <w:r w:rsidR="007119CE">
              <w:rPr>
                <w:rFonts w:ascii="Times New Roman" w:eastAsia="Calibri" w:hAnsi="Times New Roman" w:cs="Times New Roman"/>
                <w:sz w:val="20"/>
                <w:szCs w:val="20"/>
              </w:rPr>
            </w:r>
            <w:r w:rsidR="007119CE">
              <w:rPr>
                <w:rFonts w:ascii="Times New Roman" w:eastAsia="Calibri" w:hAnsi="Times New Roman" w:cs="Times New Roman"/>
                <w:sz w:val="20"/>
                <w:szCs w:val="20"/>
              </w:rPr>
              <w:fldChar w:fldCharType="separate"/>
            </w:r>
            <w:r w:rsidRPr="00352C83">
              <w:rPr>
                <w:rFonts w:ascii="Times New Roman" w:eastAsia="Calibri" w:hAnsi="Times New Roman" w:cs="Times New Roman"/>
                <w:sz w:val="20"/>
                <w:szCs w:val="20"/>
              </w:rPr>
              <w:fldChar w:fldCharType="end"/>
            </w:r>
            <w:r w:rsidRPr="00352C83">
              <w:rPr>
                <w:rFonts w:ascii="Times New Roman" w:eastAsia="Calibri" w:hAnsi="Times New Roman" w:cs="Times New Roman"/>
                <w:sz w:val="20"/>
                <w:szCs w:val="20"/>
              </w:rPr>
              <w:t xml:space="preserve"> </w:t>
            </w:r>
            <w:r w:rsidRPr="00352C83">
              <w:rPr>
                <w:rFonts w:ascii="Times New Roman" w:eastAsia="Calibri" w:hAnsi="Times New Roman" w:cs="Times New Roman"/>
                <w:b/>
                <w:sz w:val="20"/>
                <w:szCs w:val="20"/>
              </w:rPr>
              <w:t xml:space="preserve">NA-Consent will not be obtained. </w:t>
            </w:r>
          </w:p>
          <w:p w:rsidR="00352C83" w:rsidRPr="00352C83" w:rsidRDefault="00352C83" w:rsidP="00352C83">
            <w:pPr>
              <w:spacing w:after="0" w:line="240" w:lineRule="auto"/>
              <w:rPr>
                <w:rFonts w:ascii="Times New Roman" w:eastAsia="Times New Roman" w:hAnsi="Times New Roman" w:cs="Times New Roman"/>
                <w:sz w:val="24"/>
                <w:szCs w:val="24"/>
                <w:u w:val="single"/>
                <w:lang w:eastAsia="x-none"/>
              </w:rPr>
            </w:pPr>
          </w:p>
          <w:p w:rsidR="00352C83" w:rsidRPr="00352C83" w:rsidRDefault="00352C83" w:rsidP="00352C83">
            <w:pPr>
              <w:spacing w:after="0" w:line="240" w:lineRule="auto"/>
              <w:rPr>
                <w:rFonts w:ascii="Times New Roman" w:eastAsia="Times New Roman" w:hAnsi="Times New Roman" w:cs="Times New Roman"/>
                <w:sz w:val="24"/>
                <w:szCs w:val="24"/>
                <w:u w:val="single"/>
                <w:lang w:eastAsia="x-none"/>
              </w:rPr>
            </w:pPr>
            <w:r w:rsidRPr="00352C83">
              <w:rPr>
                <w:rFonts w:ascii="Times New Roman" w:eastAsia="Times New Roman" w:hAnsi="Times New Roman" w:cs="Times New Roman"/>
                <w:sz w:val="24"/>
                <w:szCs w:val="24"/>
                <w:u w:val="single"/>
                <w:lang w:eastAsia="x-none"/>
              </w:rPr>
              <w:t>Regulations and Guidance</w:t>
            </w:r>
          </w:p>
          <w:p w:rsidR="00352C83" w:rsidRPr="00352C83" w:rsidRDefault="00352C83" w:rsidP="00BC1DF5">
            <w:pPr>
              <w:widowControl w:val="0"/>
              <w:numPr>
                <w:ilvl w:val="0"/>
                <w:numId w:val="19"/>
              </w:numPr>
              <w:kinsoku w:val="0"/>
              <w:overflowPunct w:val="0"/>
              <w:autoSpaceDE w:val="0"/>
              <w:autoSpaceDN w:val="0"/>
              <w:adjustRightInd w:val="0"/>
              <w:spacing w:before="55" w:after="0" w:line="240" w:lineRule="auto"/>
              <w:ind w:right="462"/>
              <w:rPr>
                <w:rFonts w:ascii="Times New Roman" w:eastAsia="Times New Roman" w:hAnsi="Times New Roman" w:cs="Times New Roman"/>
                <w:sz w:val="20"/>
                <w:szCs w:val="20"/>
              </w:rPr>
            </w:pPr>
            <w:r w:rsidRPr="00352C83">
              <w:rPr>
                <w:rFonts w:ascii="Times New Roman" w:eastAsia="Times New Roman" w:hAnsi="Times New Roman" w:cs="Times New Roman"/>
                <w:spacing w:val="-2"/>
                <w:sz w:val="20"/>
                <w:szCs w:val="20"/>
              </w:rPr>
              <w:t>DHHS:</w:t>
            </w:r>
            <w:r w:rsidRPr="00352C83">
              <w:rPr>
                <w:rFonts w:ascii="Times New Roman" w:eastAsia="Times New Roman" w:hAnsi="Times New Roman" w:cs="Times New Roman"/>
                <w:sz w:val="20"/>
                <w:szCs w:val="20"/>
              </w:rPr>
              <w:t xml:space="preserve"> 45 CFR</w:t>
            </w:r>
            <w:r w:rsidRPr="00352C83">
              <w:rPr>
                <w:rFonts w:ascii="Times New Roman" w:eastAsia="Times New Roman" w:hAnsi="Times New Roman" w:cs="Times New Roman"/>
                <w:spacing w:val="-2"/>
                <w:sz w:val="20"/>
                <w:szCs w:val="20"/>
              </w:rPr>
              <w:t xml:space="preserve"> </w:t>
            </w:r>
            <w:r w:rsidRPr="00352C83">
              <w:rPr>
                <w:rFonts w:ascii="Times New Roman" w:eastAsia="Times New Roman" w:hAnsi="Times New Roman" w:cs="Times New Roman"/>
                <w:spacing w:val="-1"/>
                <w:sz w:val="20"/>
                <w:szCs w:val="20"/>
              </w:rPr>
              <w:t xml:space="preserve">46.109(b), </w:t>
            </w:r>
            <w:r w:rsidRPr="00352C83">
              <w:rPr>
                <w:rFonts w:ascii="Times New Roman" w:eastAsia="Times New Roman" w:hAnsi="Times New Roman" w:cs="Times New Roman"/>
                <w:sz w:val="20"/>
                <w:szCs w:val="20"/>
              </w:rPr>
              <w:t xml:space="preserve">45 </w:t>
            </w:r>
            <w:r w:rsidRPr="00352C83">
              <w:rPr>
                <w:rFonts w:ascii="Times New Roman" w:eastAsia="Times New Roman" w:hAnsi="Times New Roman" w:cs="Times New Roman"/>
                <w:spacing w:val="-1"/>
                <w:sz w:val="20"/>
                <w:szCs w:val="20"/>
              </w:rPr>
              <w:t>CFR</w:t>
            </w:r>
            <w:r w:rsidRPr="00352C83">
              <w:rPr>
                <w:rFonts w:ascii="Times New Roman" w:eastAsia="Times New Roman" w:hAnsi="Times New Roman" w:cs="Times New Roman"/>
                <w:spacing w:val="-2"/>
                <w:sz w:val="20"/>
                <w:szCs w:val="20"/>
              </w:rPr>
              <w:t xml:space="preserve"> </w:t>
            </w:r>
            <w:r w:rsidRPr="00352C83">
              <w:rPr>
                <w:rFonts w:ascii="Times New Roman" w:eastAsia="Times New Roman" w:hAnsi="Times New Roman" w:cs="Times New Roman"/>
                <w:spacing w:val="-1"/>
                <w:sz w:val="20"/>
                <w:szCs w:val="20"/>
              </w:rPr>
              <w:t>46.109(e),</w:t>
            </w:r>
            <w:r w:rsidRPr="00352C83">
              <w:rPr>
                <w:rFonts w:ascii="Times New Roman" w:eastAsia="Times New Roman" w:hAnsi="Times New Roman" w:cs="Times New Roman"/>
                <w:spacing w:val="-2"/>
                <w:sz w:val="20"/>
                <w:szCs w:val="20"/>
              </w:rPr>
              <w:t xml:space="preserve"> </w:t>
            </w:r>
            <w:r w:rsidRPr="00352C83">
              <w:rPr>
                <w:rFonts w:ascii="Times New Roman" w:eastAsia="Times New Roman" w:hAnsi="Times New Roman" w:cs="Times New Roman"/>
                <w:sz w:val="20"/>
                <w:szCs w:val="20"/>
              </w:rPr>
              <w:t>45</w:t>
            </w:r>
            <w:r w:rsidRPr="00352C83">
              <w:rPr>
                <w:rFonts w:ascii="Times New Roman" w:eastAsia="Times New Roman" w:hAnsi="Times New Roman" w:cs="Times New Roman"/>
                <w:spacing w:val="-1"/>
                <w:sz w:val="20"/>
                <w:szCs w:val="20"/>
              </w:rPr>
              <w:t>CFR</w:t>
            </w:r>
            <w:r w:rsidRPr="00352C83">
              <w:rPr>
                <w:rFonts w:ascii="Times New Roman" w:eastAsia="Times New Roman" w:hAnsi="Times New Roman" w:cs="Times New Roman"/>
                <w:spacing w:val="-2"/>
                <w:sz w:val="20"/>
                <w:szCs w:val="20"/>
              </w:rPr>
              <w:t xml:space="preserve"> </w:t>
            </w:r>
            <w:r w:rsidRPr="00352C83">
              <w:rPr>
                <w:rFonts w:ascii="Times New Roman" w:eastAsia="Times New Roman" w:hAnsi="Times New Roman" w:cs="Times New Roman"/>
                <w:spacing w:val="-1"/>
                <w:sz w:val="20"/>
                <w:szCs w:val="20"/>
              </w:rPr>
              <w:t>46.111(a)(4),</w:t>
            </w:r>
            <w:r w:rsidRPr="00352C83">
              <w:rPr>
                <w:rFonts w:ascii="Times New Roman" w:eastAsia="Times New Roman" w:hAnsi="Times New Roman" w:cs="Times New Roman"/>
                <w:sz w:val="20"/>
                <w:szCs w:val="20"/>
              </w:rPr>
              <w:t xml:space="preserve"> </w:t>
            </w:r>
            <w:r w:rsidRPr="00352C83">
              <w:rPr>
                <w:rFonts w:ascii="Times New Roman" w:eastAsia="Times New Roman" w:hAnsi="Times New Roman" w:cs="Times New Roman"/>
                <w:spacing w:val="-2"/>
                <w:sz w:val="20"/>
                <w:szCs w:val="20"/>
              </w:rPr>
              <w:t>45</w:t>
            </w:r>
            <w:r w:rsidRPr="00352C83">
              <w:rPr>
                <w:rFonts w:ascii="Times New Roman" w:eastAsia="Times New Roman" w:hAnsi="Times New Roman" w:cs="Times New Roman"/>
                <w:sz w:val="20"/>
                <w:szCs w:val="20"/>
              </w:rPr>
              <w:t xml:space="preserve"> </w:t>
            </w:r>
            <w:r w:rsidRPr="00352C83">
              <w:rPr>
                <w:rFonts w:ascii="Times New Roman" w:eastAsia="Times New Roman" w:hAnsi="Times New Roman" w:cs="Times New Roman"/>
                <w:spacing w:val="-1"/>
                <w:sz w:val="20"/>
                <w:szCs w:val="20"/>
              </w:rPr>
              <w:t>CFR</w:t>
            </w:r>
            <w:r w:rsidRPr="00352C83">
              <w:rPr>
                <w:rFonts w:ascii="Times New Roman" w:eastAsia="Times New Roman" w:hAnsi="Times New Roman" w:cs="Times New Roman"/>
                <w:spacing w:val="-2"/>
                <w:sz w:val="20"/>
                <w:szCs w:val="20"/>
              </w:rPr>
              <w:t xml:space="preserve"> </w:t>
            </w:r>
            <w:r w:rsidRPr="00352C83">
              <w:rPr>
                <w:rFonts w:ascii="Times New Roman" w:eastAsia="Times New Roman" w:hAnsi="Times New Roman" w:cs="Times New Roman"/>
                <w:sz w:val="20"/>
                <w:szCs w:val="20"/>
              </w:rPr>
              <w:t>46.116,</w:t>
            </w:r>
            <w:r w:rsidRPr="00352C83">
              <w:rPr>
                <w:rFonts w:ascii="Times New Roman" w:eastAsia="Times New Roman" w:hAnsi="Times New Roman" w:cs="Times New Roman"/>
                <w:spacing w:val="1"/>
                <w:sz w:val="20"/>
                <w:szCs w:val="20"/>
              </w:rPr>
              <w:t xml:space="preserve"> </w:t>
            </w:r>
            <w:r w:rsidRPr="00352C83">
              <w:rPr>
                <w:rFonts w:ascii="Times New Roman" w:eastAsia="Times New Roman" w:hAnsi="Times New Roman" w:cs="Times New Roman"/>
                <w:sz w:val="20"/>
                <w:szCs w:val="20"/>
              </w:rPr>
              <w:t xml:space="preserve">45 </w:t>
            </w:r>
            <w:r w:rsidRPr="00352C83">
              <w:rPr>
                <w:rFonts w:ascii="Times New Roman" w:eastAsia="Times New Roman" w:hAnsi="Times New Roman" w:cs="Times New Roman"/>
                <w:spacing w:val="-1"/>
                <w:sz w:val="20"/>
                <w:szCs w:val="20"/>
              </w:rPr>
              <w:t>CFR</w:t>
            </w:r>
            <w:r w:rsidRPr="00352C83">
              <w:rPr>
                <w:rFonts w:ascii="Times New Roman" w:eastAsia="Times New Roman" w:hAnsi="Times New Roman" w:cs="Times New Roman"/>
                <w:spacing w:val="-2"/>
                <w:sz w:val="20"/>
                <w:szCs w:val="20"/>
              </w:rPr>
              <w:t xml:space="preserve"> </w:t>
            </w:r>
            <w:r w:rsidRPr="00352C83">
              <w:rPr>
                <w:rFonts w:ascii="Times New Roman" w:eastAsia="Times New Roman" w:hAnsi="Times New Roman" w:cs="Times New Roman"/>
                <w:spacing w:val="-1"/>
                <w:sz w:val="20"/>
                <w:szCs w:val="20"/>
              </w:rPr>
              <w:t>46.117;</w:t>
            </w:r>
          </w:p>
          <w:p w:rsidR="00352C83" w:rsidRPr="00352C83" w:rsidRDefault="00352C83" w:rsidP="00BC1DF5">
            <w:pPr>
              <w:widowControl w:val="0"/>
              <w:numPr>
                <w:ilvl w:val="0"/>
                <w:numId w:val="19"/>
              </w:numPr>
              <w:kinsoku w:val="0"/>
              <w:overflowPunct w:val="0"/>
              <w:autoSpaceDE w:val="0"/>
              <w:autoSpaceDN w:val="0"/>
              <w:adjustRightInd w:val="0"/>
              <w:spacing w:before="1" w:after="0" w:line="240" w:lineRule="auto"/>
              <w:ind w:right="487"/>
              <w:rPr>
                <w:rFonts w:ascii="Times New Roman" w:eastAsia="Times New Roman" w:hAnsi="Times New Roman" w:cs="Times New Roman"/>
                <w:spacing w:val="-1"/>
                <w:sz w:val="20"/>
                <w:szCs w:val="20"/>
              </w:rPr>
            </w:pPr>
            <w:r w:rsidRPr="00352C83">
              <w:rPr>
                <w:rFonts w:ascii="Times New Roman" w:eastAsia="Times New Roman" w:hAnsi="Times New Roman" w:cs="Times New Roman"/>
                <w:spacing w:val="-2"/>
                <w:sz w:val="20"/>
                <w:szCs w:val="20"/>
              </w:rPr>
              <w:t>OHRP</w:t>
            </w:r>
            <w:r w:rsidRPr="00352C83">
              <w:rPr>
                <w:rFonts w:ascii="Times New Roman" w:eastAsia="Times New Roman" w:hAnsi="Times New Roman" w:cs="Times New Roman"/>
                <w:sz w:val="20"/>
                <w:szCs w:val="20"/>
              </w:rPr>
              <w:t xml:space="preserve"> </w:t>
            </w:r>
            <w:r w:rsidRPr="00352C83">
              <w:rPr>
                <w:rFonts w:ascii="Times New Roman" w:eastAsia="Times New Roman" w:hAnsi="Times New Roman" w:cs="Times New Roman"/>
                <w:spacing w:val="-1"/>
                <w:sz w:val="20"/>
                <w:szCs w:val="20"/>
              </w:rPr>
              <w:t>Guidance</w:t>
            </w:r>
            <w:r w:rsidRPr="00352C83">
              <w:rPr>
                <w:rFonts w:ascii="Times New Roman" w:eastAsia="Times New Roman" w:hAnsi="Times New Roman" w:cs="Times New Roman"/>
                <w:spacing w:val="-2"/>
                <w:sz w:val="20"/>
                <w:szCs w:val="20"/>
              </w:rPr>
              <w:t xml:space="preserve"> </w:t>
            </w:r>
            <w:r w:rsidRPr="00352C83">
              <w:rPr>
                <w:rFonts w:ascii="Times New Roman" w:eastAsia="Times New Roman" w:hAnsi="Times New Roman" w:cs="Times New Roman"/>
                <w:sz w:val="20"/>
                <w:szCs w:val="20"/>
              </w:rPr>
              <w:t xml:space="preserve">on </w:t>
            </w:r>
            <w:r w:rsidRPr="00352C83">
              <w:rPr>
                <w:rFonts w:ascii="Times New Roman" w:eastAsia="Times New Roman" w:hAnsi="Times New Roman" w:cs="Times New Roman"/>
                <w:spacing w:val="-1"/>
                <w:sz w:val="20"/>
                <w:szCs w:val="20"/>
              </w:rPr>
              <w:t>Exculpatory</w:t>
            </w:r>
            <w:r w:rsidRPr="00352C83">
              <w:rPr>
                <w:rFonts w:ascii="Times New Roman" w:eastAsia="Times New Roman" w:hAnsi="Times New Roman" w:cs="Times New Roman"/>
                <w:spacing w:val="-3"/>
                <w:sz w:val="20"/>
                <w:szCs w:val="20"/>
              </w:rPr>
              <w:t xml:space="preserve"> </w:t>
            </w:r>
            <w:r w:rsidRPr="00352C83">
              <w:rPr>
                <w:rFonts w:ascii="Times New Roman" w:eastAsia="Times New Roman" w:hAnsi="Times New Roman" w:cs="Times New Roman"/>
                <w:spacing w:val="-1"/>
                <w:sz w:val="20"/>
                <w:szCs w:val="20"/>
              </w:rPr>
              <w:t>Language</w:t>
            </w:r>
            <w:r w:rsidRPr="00352C83">
              <w:rPr>
                <w:rFonts w:ascii="Times New Roman" w:eastAsia="Times New Roman" w:hAnsi="Times New Roman" w:cs="Times New Roman"/>
                <w:sz w:val="20"/>
                <w:szCs w:val="20"/>
              </w:rPr>
              <w:t xml:space="preserve"> in</w:t>
            </w:r>
            <w:r w:rsidRPr="00352C83">
              <w:rPr>
                <w:rFonts w:ascii="Times New Roman" w:eastAsia="Times New Roman" w:hAnsi="Times New Roman" w:cs="Times New Roman"/>
                <w:spacing w:val="39"/>
                <w:sz w:val="20"/>
                <w:szCs w:val="20"/>
              </w:rPr>
              <w:t xml:space="preserve"> </w:t>
            </w:r>
            <w:r w:rsidRPr="00352C83">
              <w:rPr>
                <w:rFonts w:ascii="Times New Roman" w:eastAsia="Times New Roman" w:hAnsi="Times New Roman" w:cs="Times New Roman"/>
                <w:spacing w:val="-1"/>
                <w:sz w:val="20"/>
                <w:szCs w:val="20"/>
              </w:rPr>
              <w:t>Informed</w:t>
            </w:r>
            <w:r w:rsidRPr="00352C83">
              <w:rPr>
                <w:rFonts w:ascii="Times New Roman" w:eastAsia="Times New Roman" w:hAnsi="Times New Roman" w:cs="Times New Roman"/>
                <w:sz w:val="20"/>
                <w:szCs w:val="20"/>
              </w:rPr>
              <w:t xml:space="preserve"> </w:t>
            </w:r>
            <w:r w:rsidRPr="00352C83">
              <w:rPr>
                <w:rFonts w:ascii="Times New Roman" w:eastAsia="Times New Roman" w:hAnsi="Times New Roman" w:cs="Times New Roman"/>
                <w:spacing w:val="-1"/>
                <w:sz w:val="20"/>
                <w:szCs w:val="20"/>
              </w:rPr>
              <w:t>Consent;</w:t>
            </w:r>
          </w:p>
          <w:p w:rsidR="00352C83" w:rsidRPr="00352C83" w:rsidRDefault="00352C83" w:rsidP="00BC1DF5">
            <w:pPr>
              <w:widowControl w:val="0"/>
              <w:numPr>
                <w:ilvl w:val="0"/>
                <w:numId w:val="19"/>
              </w:numPr>
              <w:kinsoku w:val="0"/>
              <w:overflowPunct w:val="0"/>
              <w:autoSpaceDE w:val="0"/>
              <w:autoSpaceDN w:val="0"/>
              <w:adjustRightInd w:val="0"/>
              <w:spacing w:before="1" w:after="0" w:line="240" w:lineRule="auto"/>
              <w:ind w:right="487"/>
              <w:rPr>
                <w:rFonts w:ascii="Times New Roman" w:eastAsia="Times New Roman" w:hAnsi="Times New Roman" w:cs="Times New Roman"/>
                <w:spacing w:val="-1"/>
                <w:sz w:val="20"/>
                <w:szCs w:val="20"/>
              </w:rPr>
            </w:pPr>
            <w:r w:rsidRPr="00352C83">
              <w:rPr>
                <w:rFonts w:ascii="Times New Roman" w:eastAsia="Times New Roman" w:hAnsi="Times New Roman" w:cs="Times New Roman"/>
                <w:spacing w:val="-2"/>
                <w:sz w:val="20"/>
                <w:szCs w:val="20"/>
              </w:rPr>
              <w:t>OHRP</w:t>
            </w:r>
            <w:r w:rsidRPr="00352C83">
              <w:rPr>
                <w:rFonts w:ascii="Times New Roman" w:eastAsia="Times New Roman" w:hAnsi="Times New Roman" w:cs="Times New Roman"/>
                <w:spacing w:val="-3"/>
                <w:sz w:val="20"/>
                <w:szCs w:val="20"/>
              </w:rPr>
              <w:t xml:space="preserve"> </w:t>
            </w:r>
            <w:r w:rsidRPr="00352C83">
              <w:rPr>
                <w:rFonts w:ascii="Times New Roman" w:eastAsia="Times New Roman" w:hAnsi="Times New Roman" w:cs="Times New Roman"/>
                <w:spacing w:val="-1"/>
                <w:sz w:val="20"/>
                <w:szCs w:val="20"/>
              </w:rPr>
              <w:t>Guidance</w:t>
            </w:r>
            <w:r w:rsidRPr="00352C83">
              <w:rPr>
                <w:rFonts w:ascii="Times New Roman" w:eastAsia="Times New Roman" w:hAnsi="Times New Roman" w:cs="Times New Roman"/>
                <w:sz w:val="20"/>
                <w:szCs w:val="20"/>
              </w:rPr>
              <w:t xml:space="preserve"> on </w:t>
            </w:r>
            <w:r w:rsidRPr="00352C83">
              <w:rPr>
                <w:rFonts w:ascii="Times New Roman" w:eastAsia="Times New Roman" w:hAnsi="Times New Roman" w:cs="Times New Roman"/>
                <w:spacing w:val="-1"/>
                <w:sz w:val="20"/>
                <w:szCs w:val="20"/>
              </w:rPr>
              <w:t>Obtaining</w:t>
            </w:r>
            <w:r w:rsidRPr="00352C83">
              <w:rPr>
                <w:rFonts w:ascii="Times New Roman" w:eastAsia="Times New Roman" w:hAnsi="Times New Roman" w:cs="Times New Roman"/>
                <w:spacing w:val="41"/>
                <w:sz w:val="20"/>
                <w:szCs w:val="20"/>
              </w:rPr>
              <w:t xml:space="preserve"> </w:t>
            </w:r>
            <w:r w:rsidRPr="00352C83">
              <w:rPr>
                <w:rFonts w:ascii="Times New Roman" w:eastAsia="Times New Roman" w:hAnsi="Times New Roman" w:cs="Times New Roman"/>
                <w:sz w:val="20"/>
                <w:szCs w:val="20"/>
              </w:rPr>
              <w:t xml:space="preserve">and </w:t>
            </w:r>
            <w:r w:rsidRPr="00352C83">
              <w:rPr>
                <w:rFonts w:ascii="Times New Roman" w:eastAsia="Times New Roman" w:hAnsi="Times New Roman" w:cs="Times New Roman"/>
                <w:spacing w:val="-1"/>
                <w:sz w:val="20"/>
                <w:szCs w:val="20"/>
              </w:rPr>
              <w:t>Documenting Informed</w:t>
            </w:r>
            <w:r w:rsidRPr="00352C83">
              <w:rPr>
                <w:rFonts w:ascii="Times New Roman" w:eastAsia="Times New Roman" w:hAnsi="Times New Roman" w:cs="Times New Roman"/>
                <w:sz w:val="20"/>
                <w:szCs w:val="20"/>
              </w:rPr>
              <w:t xml:space="preserve"> </w:t>
            </w:r>
            <w:r w:rsidRPr="00352C83">
              <w:rPr>
                <w:rFonts w:ascii="Times New Roman" w:eastAsia="Times New Roman" w:hAnsi="Times New Roman" w:cs="Times New Roman"/>
                <w:spacing w:val="-1"/>
                <w:sz w:val="20"/>
                <w:szCs w:val="20"/>
              </w:rPr>
              <w:t>Consent</w:t>
            </w:r>
            <w:r w:rsidRPr="00352C83">
              <w:rPr>
                <w:rFonts w:ascii="Times New Roman" w:eastAsia="Times New Roman" w:hAnsi="Times New Roman" w:cs="Times New Roman"/>
                <w:spacing w:val="1"/>
                <w:sz w:val="20"/>
                <w:szCs w:val="20"/>
              </w:rPr>
              <w:t xml:space="preserve"> </w:t>
            </w:r>
            <w:r w:rsidRPr="00352C83">
              <w:rPr>
                <w:rFonts w:ascii="Times New Roman" w:eastAsia="Times New Roman" w:hAnsi="Times New Roman" w:cs="Times New Roman"/>
                <w:sz w:val="20"/>
                <w:szCs w:val="20"/>
              </w:rPr>
              <w:t xml:space="preserve">of </w:t>
            </w:r>
            <w:r w:rsidRPr="00352C83">
              <w:rPr>
                <w:rFonts w:ascii="Times New Roman" w:eastAsia="Times New Roman" w:hAnsi="Times New Roman" w:cs="Times New Roman"/>
                <w:spacing w:val="-1"/>
                <w:sz w:val="20"/>
                <w:szCs w:val="20"/>
              </w:rPr>
              <w:t>Subjects</w:t>
            </w:r>
            <w:r w:rsidRPr="00352C83">
              <w:rPr>
                <w:rFonts w:ascii="Times New Roman" w:eastAsia="Times New Roman" w:hAnsi="Times New Roman" w:cs="Times New Roman"/>
                <w:spacing w:val="23"/>
                <w:sz w:val="20"/>
                <w:szCs w:val="20"/>
              </w:rPr>
              <w:t xml:space="preserve"> </w:t>
            </w:r>
            <w:r w:rsidRPr="00352C83">
              <w:rPr>
                <w:rFonts w:ascii="Times New Roman" w:eastAsia="Times New Roman" w:hAnsi="Times New Roman" w:cs="Times New Roman"/>
                <w:sz w:val="20"/>
                <w:szCs w:val="20"/>
              </w:rPr>
              <w:t xml:space="preserve">Who Do </w:t>
            </w:r>
            <w:r w:rsidRPr="00352C83">
              <w:rPr>
                <w:rFonts w:ascii="Times New Roman" w:eastAsia="Times New Roman" w:hAnsi="Times New Roman" w:cs="Times New Roman"/>
                <w:spacing w:val="-1"/>
                <w:sz w:val="20"/>
                <w:szCs w:val="20"/>
              </w:rPr>
              <w:t>Not</w:t>
            </w:r>
            <w:r w:rsidRPr="00352C83">
              <w:rPr>
                <w:rFonts w:ascii="Times New Roman" w:eastAsia="Times New Roman" w:hAnsi="Times New Roman" w:cs="Times New Roman"/>
                <w:spacing w:val="-2"/>
                <w:sz w:val="20"/>
                <w:szCs w:val="20"/>
              </w:rPr>
              <w:t xml:space="preserve"> </w:t>
            </w:r>
            <w:r w:rsidRPr="00352C83">
              <w:rPr>
                <w:rFonts w:ascii="Times New Roman" w:eastAsia="Times New Roman" w:hAnsi="Times New Roman" w:cs="Times New Roman"/>
                <w:sz w:val="20"/>
                <w:szCs w:val="20"/>
              </w:rPr>
              <w:t>Speak</w:t>
            </w:r>
            <w:r w:rsidRPr="00352C83">
              <w:rPr>
                <w:rFonts w:ascii="Times New Roman" w:eastAsia="Times New Roman" w:hAnsi="Times New Roman" w:cs="Times New Roman"/>
                <w:spacing w:val="-2"/>
                <w:sz w:val="20"/>
                <w:szCs w:val="20"/>
              </w:rPr>
              <w:t xml:space="preserve"> </w:t>
            </w:r>
            <w:r w:rsidRPr="00352C83">
              <w:rPr>
                <w:rFonts w:ascii="Times New Roman" w:eastAsia="Times New Roman" w:hAnsi="Times New Roman" w:cs="Times New Roman"/>
                <w:spacing w:val="-1"/>
                <w:sz w:val="20"/>
                <w:szCs w:val="20"/>
              </w:rPr>
              <w:t>English</w:t>
            </w:r>
          </w:p>
          <w:p w:rsidR="00352C83" w:rsidRPr="00352C83" w:rsidRDefault="00352C83" w:rsidP="00BC1DF5">
            <w:pPr>
              <w:widowControl w:val="0"/>
              <w:numPr>
                <w:ilvl w:val="0"/>
                <w:numId w:val="19"/>
              </w:numPr>
              <w:kinsoku w:val="0"/>
              <w:overflowPunct w:val="0"/>
              <w:autoSpaceDE w:val="0"/>
              <w:autoSpaceDN w:val="0"/>
              <w:adjustRightInd w:val="0"/>
              <w:spacing w:before="58" w:after="0" w:line="240" w:lineRule="auto"/>
              <w:ind w:right="487"/>
              <w:rPr>
                <w:rFonts w:ascii="Times New Roman" w:eastAsia="Times New Roman" w:hAnsi="Times New Roman" w:cs="Times New Roman"/>
                <w:spacing w:val="-1"/>
                <w:sz w:val="20"/>
                <w:szCs w:val="20"/>
              </w:rPr>
            </w:pPr>
            <w:r w:rsidRPr="00352C83">
              <w:rPr>
                <w:rFonts w:ascii="Times New Roman" w:eastAsia="Times New Roman" w:hAnsi="Times New Roman" w:cs="Times New Roman"/>
                <w:spacing w:val="-1"/>
                <w:sz w:val="20"/>
                <w:szCs w:val="20"/>
              </w:rPr>
              <w:t>FDA:</w:t>
            </w:r>
            <w:r w:rsidRPr="00352C83">
              <w:rPr>
                <w:rFonts w:ascii="Times New Roman" w:eastAsia="Times New Roman" w:hAnsi="Times New Roman" w:cs="Times New Roman"/>
                <w:spacing w:val="1"/>
                <w:sz w:val="20"/>
                <w:szCs w:val="20"/>
              </w:rPr>
              <w:t xml:space="preserve"> </w:t>
            </w:r>
            <w:r w:rsidRPr="00352C83">
              <w:rPr>
                <w:rFonts w:ascii="Times New Roman" w:eastAsia="Times New Roman" w:hAnsi="Times New Roman" w:cs="Times New Roman"/>
                <w:sz w:val="20"/>
                <w:szCs w:val="20"/>
              </w:rPr>
              <w:t xml:space="preserve">21 </w:t>
            </w:r>
            <w:r w:rsidRPr="00352C83">
              <w:rPr>
                <w:rFonts w:ascii="Times New Roman" w:eastAsia="Times New Roman" w:hAnsi="Times New Roman" w:cs="Times New Roman"/>
                <w:spacing w:val="-1"/>
                <w:sz w:val="20"/>
                <w:szCs w:val="20"/>
              </w:rPr>
              <w:t>CFR</w:t>
            </w:r>
            <w:r w:rsidRPr="00352C83">
              <w:rPr>
                <w:rFonts w:ascii="Times New Roman" w:eastAsia="Times New Roman" w:hAnsi="Times New Roman" w:cs="Times New Roman"/>
                <w:spacing w:val="-2"/>
                <w:sz w:val="20"/>
                <w:szCs w:val="20"/>
              </w:rPr>
              <w:t xml:space="preserve"> </w:t>
            </w:r>
            <w:r w:rsidRPr="00352C83">
              <w:rPr>
                <w:rFonts w:ascii="Times New Roman" w:eastAsia="Times New Roman" w:hAnsi="Times New Roman" w:cs="Times New Roman"/>
                <w:sz w:val="20"/>
                <w:szCs w:val="20"/>
              </w:rPr>
              <w:t xml:space="preserve">50.20, </w:t>
            </w:r>
            <w:r w:rsidRPr="00352C83">
              <w:rPr>
                <w:rFonts w:ascii="Times New Roman" w:eastAsia="Times New Roman" w:hAnsi="Times New Roman" w:cs="Times New Roman"/>
                <w:spacing w:val="-2"/>
                <w:sz w:val="20"/>
                <w:szCs w:val="20"/>
              </w:rPr>
              <w:t>21</w:t>
            </w:r>
            <w:r w:rsidRPr="00352C83">
              <w:rPr>
                <w:rFonts w:ascii="Times New Roman" w:eastAsia="Times New Roman" w:hAnsi="Times New Roman" w:cs="Times New Roman"/>
                <w:sz w:val="20"/>
                <w:szCs w:val="20"/>
              </w:rPr>
              <w:t xml:space="preserve"> </w:t>
            </w:r>
            <w:r w:rsidRPr="00352C83">
              <w:rPr>
                <w:rFonts w:ascii="Times New Roman" w:eastAsia="Times New Roman" w:hAnsi="Times New Roman" w:cs="Times New Roman"/>
                <w:spacing w:val="-2"/>
                <w:sz w:val="20"/>
                <w:szCs w:val="20"/>
              </w:rPr>
              <w:t>CFR</w:t>
            </w:r>
            <w:r w:rsidRPr="00352C83">
              <w:rPr>
                <w:rFonts w:ascii="Times New Roman" w:eastAsia="Times New Roman" w:hAnsi="Times New Roman" w:cs="Times New Roman"/>
                <w:spacing w:val="-1"/>
                <w:sz w:val="20"/>
                <w:szCs w:val="20"/>
              </w:rPr>
              <w:t xml:space="preserve"> 56.109(b),</w:t>
            </w:r>
            <w:r w:rsidRPr="00352C83">
              <w:rPr>
                <w:rFonts w:ascii="Times New Roman" w:eastAsia="Times New Roman" w:hAnsi="Times New Roman" w:cs="Times New Roman"/>
                <w:spacing w:val="1"/>
                <w:sz w:val="20"/>
                <w:szCs w:val="20"/>
              </w:rPr>
              <w:t xml:space="preserve"> </w:t>
            </w:r>
            <w:r w:rsidRPr="00352C83">
              <w:rPr>
                <w:rFonts w:ascii="Times New Roman" w:eastAsia="Times New Roman" w:hAnsi="Times New Roman" w:cs="Times New Roman"/>
                <w:sz w:val="20"/>
                <w:szCs w:val="20"/>
              </w:rPr>
              <w:t>21</w:t>
            </w:r>
            <w:r w:rsidRPr="00352C83">
              <w:rPr>
                <w:rFonts w:ascii="Times New Roman" w:eastAsia="Times New Roman" w:hAnsi="Times New Roman" w:cs="Times New Roman"/>
                <w:spacing w:val="-3"/>
                <w:sz w:val="20"/>
                <w:szCs w:val="20"/>
              </w:rPr>
              <w:t xml:space="preserve"> </w:t>
            </w:r>
            <w:r w:rsidRPr="00352C83">
              <w:rPr>
                <w:rFonts w:ascii="Times New Roman" w:eastAsia="Times New Roman" w:hAnsi="Times New Roman" w:cs="Times New Roman"/>
                <w:spacing w:val="-1"/>
                <w:sz w:val="20"/>
                <w:szCs w:val="20"/>
              </w:rPr>
              <w:t>CFR</w:t>
            </w:r>
            <w:r w:rsidRPr="00352C83">
              <w:rPr>
                <w:rFonts w:ascii="Times New Roman" w:eastAsia="Times New Roman" w:hAnsi="Times New Roman" w:cs="Times New Roman"/>
                <w:spacing w:val="29"/>
                <w:sz w:val="20"/>
                <w:szCs w:val="20"/>
              </w:rPr>
              <w:t xml:space="preserve"> </w:t>
            </w:r>
            <w:r w:rsidRPr="00352C83">
              <w:rPr>
                <w:rFonts w:ascii="Times New Roman" w:eastAsia="Times New Roman" w:hAnsi="Times New Roman" w:cs="Times New Roman"/>
                <w:spacing w:val="-1"/>
                <w:sz w:val="20"/>
                <w:szCs w:val="20"/>
              </w:rPr>
              <w:t>56.109(f),</w:t>
            </w:r>
            <w:r w:rsidRPr="00352C83">
              <w:rPr>
                <w:rFonts w:ascii="Times New Roman" w:eastAsia="Times New Roman" w:hAnsi="Times New Roman" w:cs="Times New Roman"/>
                <w:spacing w:val="-2"/>
                <w:sz w:val="20"/>
                <w:szCs w:val="20"/>
              </w:rPr>
              <w:t xml:space="preserve"> </w:t>
            </w:r>
            <w:r w:rsidRPr="00352C83">
              <w:rPr>
                <w:rFonts w:ascii="Times New Roman" w:eastAsia="Times New Roman" w:hAnsi="Times New Roman" w:cs="Times New Roman"/>
                <w:sz w:val="20"/>
                <w:szCs w:val="20"/>
              </w:rPr>
              <w:t xml:space="preserve">21 </w:t>
            </w:r>
            <w:r w:rsidRPr="00352C83">
              <w:rPr>
                <w:rFonts w:ascii="Times New Roman" w:eastAsia="Times New Roman" w:hAnsi="Times New Roman" w:cs="Times New Roman"/>
                <w:spacing w:val="-1"/>
                <w:sz w:val="20"/>
                <w:szCs w:val="20"/>
              </w:rPr>
              <w:t>CFR</w:t>
            </w:r>
            <w:r w:rsidRPr="00352C83">
              <w:rPr>
                <w:rFonts w:ascii="Times New Roman" w:eastAsia="Times New Roman" w:hAnsi="Times New Roman" w:cs="Times New Roman"/>
                <w:spacing w:val="-2"/>
                <w:sz w:val="20"/>
                <w:szCs w:val="20"/>
              </w:rPr>
              <w:t xml:space="preserve"> </w:t>
            </w:r>
            <w:r w:rsidRPr="00352C83">
              <w:rPr>
                <w:rFonts w:ascii="Times New Roman" w:eastAsia="Times New Roman" w:hAnsi="Times New Roman" w:cs="Times New Roman"/>
                <w:spacing w:val="-1"/>
                <w:sz w:val="20"/>
                <w:szCs w:val="20"/>
              </w:rPr>
              <w:t>56.111(a)(4),</w:t>
            </w:r>
            <w:r w:rsidRPr="00352C83">
              <w:rPr>
                <w:rFonts w:ascii="Times New Roman" w:eastAsia="Times New Roman" w:hAnsi="Times New Roman" w:cs="Times New Roman"/>
                <w:spacing w:val="1"/>
                <w:sz w:val="20"/>
                <w:szCs w:val="20"/>
              </w:rPr>
              <w:t xml:space="preserve"> </w:t>
            </w:r>
            <w:r w:rsidRPr="00352C83">
              <w:rPr>
                <w:rFonts w:ascii="Times New Roman" w:eastAsia="Times New Roman" w:hAnsi="Times New Roman" w:cs="Times New Roman"/>
                <w:sz w:val="20"/>
                <w:szCs w:val="20"/>
              </w:rPr>
              <w:t xml:space="preserve">21 </w:t>
            </w:r>
            <w:r w:rsidRPr="00352C83">
              <w:rPr>
                <w:rFonts w:ascii="Times New Roman" w:eastAsia="Times New Roman" w:hAnsi="Times New Roman" w:cs="Times New Roman"/>
                <w:spacing w:val="-1"/>
                <w:sz w:val="20"/>
                <w:szCs w:val="20"/>
              </w:rPr>
              <w:t>CFR</w:t>
            </w:r>
            <w:r w:rsidRPr="00352C83">
              <w:rPr>
                <w:rFonts w:ascii="Times New Roman" w:eastAsia="Times New Roman" w:hAnsi="Times New Roman" w:cs="Times New Roman"/>
                <w:spacing w:val="-2"/>
                <w:sz w:val="20"/>
                <w:szCs w:val="20"/>
              </w:rPr>
              <w:t xml:space="preserve"> </w:t>
            </w:r>
            <w:r w:rsidRPr="00352C83">
              <w:rPr>
                <w:rFonts w:ascii="Times New Roman" w:eastAsia="Times New Roman" w:hAnsi="Times New Roman" w:cs="Times New Roman"/>
                <w:spacing w:val="-1"/>
                <w:sz w:val="20"/>
                <w:szCs w:val="20"/>
              </w:rPr>
              <w:t>50.25(a),</w:t>
            </w:r>
            <w:r w:rsidRPr="00352C83">
              <w:rPr>
                <w:rFonts w:ascii="Times New Roman" w:eastAsia="Times New Roman" w:hAnsi="Times New Roman" w:cs="Times New Roman"/>
                <w:sz w:val="20"/>
                <w:szCs w:val="20"/>
              </w:rPr>
              <w:t xml:space="preserve">21 </w:t>
            </w:r>
            <w:r w:rsidRPr="00352C83">
              <w:rPr>
                <w:rFonts w:ascii="Times New Roman" w:eastAsia="Times New Roman" w:hAnsi="Times New Roman" w:cs="Times New Roman"/>
                <w:spacing w:val="-1"/>
                <w:sz w:val="20"/>
                <w:szCs w:val="20"/>
              </w:rPr>
              <w:t>CFR</w:t>
            </w:r>
            <w:r w:rsidRPr="00352C83">
              <w:rPr>
                <w:rFonts w:ascii="Times New Roman" w:eastAsia="Times New Roman" w:hAnsi="Times New Roman" w:cs="Times New Roman"/>
                <w:spacing w:val="-2"/>
                <w:sz w:val="20"/>
                <w:szCs w:val="20"/>
              </w:rPr>
              <w:t xml:space="preserve"> </w:t>
            </w:r>
            <w:r w:rsidRPr="00352C83">
              <w:rPr>
                <w:rFonts w:ascii="Times New Roman" w:eastAsia="Times New Roman" w:hAnsi="Times New Roman" w:cs="Times New Roman"/>
                <w:spacing w:val="-1"/>
                <w:sz w:val="20"/>
                <w:szCs w:val="20"/>
              </w:rPr>
              <w:t>50.25(b),</w:t>
            </w:r>
            <w:r w:rsidRPr="00352C83">
              <w:rPr>
                <w:rFonts w:ascii="Times New Roman" w:eastAsia="Times New Roman" w:hAnsi="Times New Roman" w:cs="Times New Roman"/>
                <w:sz w:val="20"/>
                <w:szCs w:val="20"/>
              </w:rPr>
              <w:t xml:space="preserve"> </w:t>
            </w:r>
            <w:r w:rsidRPr="00352C83">
              <w:rPr>
                <w:rFonts w:ascii="Times New Roman" w:eastAsia="Times New Roman" w:hAnsi="Times New Roman" w:cs="Times New Roman"/>
                <w:spacing w:val="-2"/>
                <w:sz w:val="20"/>
                <w:szCs w:val="20"/>
              </w:rPr>
              <w:t>21</w:t>
            </w:r>
            <w:r w:rsidRPr="00352C83">
              <w:rPr>
                <w:rFonts w:ascii="Times New Roman" w:eastAsia="Times New Roman" w:hAnsi="Times New Roman" w:cs="Times New Roman"/>
                <w:sz w:val="20"/>
                <w:szCs w:val="20"/>
              </w:rPr>
              <w:t xml:space="preserve"> </w:t>
            </w:r>
            <w:r w:rsidRPr="00352C83">
              <w:rPr>
                <w:rFonts w:ascii="Times New Roman" w:eastAsia="Times New Roman" w:hAnsi="Times New Roman" w:cs="Times New Roman"/>
                <w:spacing w:val="-1"/>
                <w:sz w:val="20"/>
                <w:szCs w:val="20"/>
              </w:rPr>
              <w:t>CFR</w:t>
            </w:r>
            <w:r w:rsidRPr="00352C83">
              <w:rPr>
                <w:rFonts w:ascii="Times New Roman" w:eastAsia="Times New Roman" w:hAnsi="Times New Roman" w:cs="Times New Roman"/>
                <w:spacing w:val="-2"/>
                <w:sz w:val="20"/>
                <w:szCs w:val="20"/>
              </w:rPr>
              <w:t xml:space="preserve"> </w:t>
            </w:r>
            <w:r w:rsidRPr="00352C83">
              <w:rPr>
                <w:rFonts w:ascii="Times New Roman" w:eastAsia="Times New Roman" w:hAnsi="Times New Roman" w:cs="Times New Roman"/>
                <w:spacing w:val="-1"/>
                <w:sz w:val="20"/>
                <w:szCs w:val="20"/>
              </w:rPr>
              <w:t>50.27(a),</w:t>
            </w:r>
            <w:r w:rsidRPr="00352C83">
              <w:rPr>
                <w:rFonts w:ascii="Times New Roman" w:eastAsia="Times New Roman" w:hAnsi="Times New Roman" w:cs="Times New Roman"/>
                <w:sz w:val="20"/>
                <w:szCs w:val="20"/>
              </w:rPr>
              <w:t xml:space="preserve"> 21</w:t>
            </w:r>
            <w:r w:rsidRPr="00352C83">
              <w:rPr>
                <w:rFonts w:ascii="Times New Roman" w:eastAsia="Times New Roman" w:hAnsi="Times New Roman" w:cs="Times New Roman"/>
                <w:spacing w:val="-3"/>
                <w:sz w:val="20"/>
                <w:szCs w:val="20"/>
              </w:rPr>
              <w:t xml:space="preserve"> </w:t>
            </w:r>
            <w:r w:rsidRPr="00352C83">
              <w:rPr>
                <w:rFonts w:ascii="Times New Roman" w:eastAsia="Times New Roman" w:hAnsi="Times New Roman" w:cs="Times New Roman"/>
                <w:spacing w:val="-1"/>
                <w:sz w:val="20"/>
                <w:szCs w:val="20"/>
              </w:rPr>
              <w:t>CFR50.27(b),</w:t>
            </w:r>
            <w:r w:rsidRPr="00352C83">
              <w:rPr>
                <w:rFonts w:ascii="Times New Roman" w:eastAsia="Times New Roman" w:hAnsi="Times New Roman" w:cs="Times New Roman"/>
                <w:sz w:val="20"/>
                <w:szCs w:val="20"/>
              </w:rPr>
              <w:t xml:space="preserve"> 21 </w:t>
            </w:r>
            <w:r w:rsidRPr="00352C83">
              <w:rPr>
                <w:rFonts w:ascii="Times New Roman" w:eastAsia="Times New Roman" w:hAnsi="Times New Roman" w:cs="Times New Roman"/>
                <w:spacing w:val="-1"/>
                <w:sz w:val="20"/>
                <w:szCs w:val="20"/>
              </w:rPr>
              <w:t>CFR</w:t>
            </w:r>
            <w:r w:rsidRPr="00352C83">
              <w:rPr>
                <w:rFonts w:ascii="Times New Roman" w:eastAsia="Times New Roman" w:hAnsi="Times New Roman" w:cs="Times New Roman"/>
                <w:spacing w:val="-2"/>
                <w:sz w:val="20"/>
                <w:szCs w:val="20"/>
              </w:rPr>
              <w:t xml:space="preserve"> </w:t>
            </w:r>
            <w:r w:rsidRPr="00352C83">
              <w:rPr>
                <w:rFonts w:ascii="Times New Roman" w:eastAsia="Times New Roman" w:hAnsi="Times New Roman" w:cs="Times New Roman"/>
                <w:spacing w:val="-1"/>
                <w:sz w:val="20"/>
                <w:szCs w:val="20"/>
              </w:rPr>
              <w:t>56.111(a)(5);</w:t>
            </w:r>
            <w:r w:rsidRPr="00352C83">
              <w:rPr>
                <w:rFonts w:ascii="Times New Roman" w:eastAsia="Times New Roman" w:hAnsi="Times New Roman" w:cs="Times New Roman"/>
                <w:spacing w:val="1"/>
                <w:sz w:val="20"/>
                <w:szCs w:val="20"/>
              </w:rPr>
              <w:t xml:space="preserve"> </w:t>
            </w:r>
          </w:p>
          <w:p w:rsidR="00352C83" w:rsidRPr="00352C83" w:rsidRDefault="00352C83" w:rsidP="00BC1DF5">
            <w:pPr>
              <w:widowControl w:val="0"/>
              <w:numPr>
                <w:ilvl w:val="0"/>
                <w:numId w:val="19"/>
              </w:numPr>
              <w:kinsoku w:val="0"/>
              <w:overflowPunct w:val="0"/>
              <w:autoSpaceDE w:val="0"/>
              <w:autoSpaceDN w:val="0"/>
              <w:adjustRightInd w:val="0"/>
              <w:spacing w:before="1" w:after="0" w:line="240" w:lineRule="auto"/>
              <w:ind w:right="487"/>
              <w:rPr>
                <w:rFonts w:ascii="Times New Roman" w:eastAsia="Times New Roman" w:hAnsi="Times New Roman" w:cs="Times New Roman"/>
                <w:spacing w:val="-1"/>
                <w:sz w:val="20"/>
                <w:szCs w:val="20"/>
              </w:rPr>
            </w:pPr>
            <w:r w:rsidRPr="00352C83">
              <w:rPr>
                <w:rFonts w:ascii="Times New Roman" w:eastAsia="Times New Roman" w:hAnsi="Times New Roman" w:cs="Times New Roman"/>
                <w:spacing w:val="-1"/>
                <w:sz w:val="20"/>
                <w:szCs w:val="20"/>
              </w:rPr>
              <w:t>FDA Information Sheets:</w:t>
            </w:r>
            <w:r w:rsidRPr="00352C83">
              <w:rPr>
                <w:rFonts w:ascii="Times New Roman" w:eastAsia="Times New Roman" w:hAnsi="Times New Roman" w:cs="Times New Roman"/>
                <w:spacing w:val="1"/>
                <w:sz w:val="20"/>
                <w:szCs w:val="20"/>
              </w:rPr>
              <w:t xml:space="preserve"> </w:t>
            </w:r>
            <w:r w:rsidRPr="00352C83">
              <w:rPr>
                <w:rFonts w:ascii="Times New Roman" w:eastAsia="Times New Roman" w:hAnsi="Times New Roman" w:cs="Times New Roman"/>
                <w:sz w:val="20"/>
                <w:szCs w:val="20"/>
              </w:rPr>
              <w:t>A</w:t>
            </w:r>
            <w:r w:rsidRPr="00352C83">
              <w:rPr>
                <w:rFonts w:ascii="Times New Roman" w:eastAsia="Times New Roman" w:hAnsi="Times New Roman" w:cs="Times New Roman"/>
                <w:spacing w:val="-1"/>
                <w:sz w:val="20"/>
                <w:szCs w:val="20"/>
              </w:rPr>
              <w:t xml:space="preserve"> Guide</w:t>
            </w:r>
            <w:r w:rsidRPr="00352C83">
              <w:rPr>
                <w:rFonts w:ascii="Times New Roman" w:eastAsia="Times New Roman" w:hAnsi="Times New Roman" w:cs="Times New Roman"/>
                <w:spacing w:val="-2"/>
                <w:sz w:val="20"/>
                <w:szCs w:val="20"/>
              </w:rPr>
              <w:t xml:space="preserve"> </w:t>
            </w:r>
            <w:r w:rsidRPr="00352C83">
              <w:rPr>
                <w:rFonts w:ascii="Times New Roman" w:eastAsia="Times New Roman" w:hAnsi="Times New Roman" w:cs="Times New Roman"/>
                <w:sz w:val="20"/>
                <w:szCs w:val="20"/>
              </w:rPr>
              <w:t xml:space="preserve">to </w:t>
            </w:r>
            <w:r w:rsidRPr="00352C83">
              <w:rPr>
                <w:rFonts w:ascii="Times New Roman" w:eastAsia="Times New Roman" w:hAnsi="Times New Roman" w:cs="Times New Roman"/>
                <w:spacing w:val="-1"/>
                <w:sz w:val="20"/>
                <w:szCs w:val="20"/>
              </w:rPr>
              <w:t>Informed</w:t>
            </w:r>
            <w:r w:rsidRPr="00352C83">
              <w:rPr>
                <w:rFonts w:ascii="Times New Roman" w:eastAsia="Times New Roman" w:hAnsi="Times New Roman" w:cs="Times New Roman"/>
                <w:sz w:val="20"/>
                <w:szCs w:val="20"/>
              </w:rPr>
              <w:t xml:space="preserve"> </w:t>
            </w:r>
            <w:r w:rsidRPr="00352C83">
              <w:rPr>
                <w:rFonts w:ascii="Times New Roman" w:eastAsia="Times New Roman" w:hAnsi="Times New Roman" w:cs="Times New Roman"/>
                <w:spacing w:val="-1"/>
                <w:sz w:val="20"/>
                <w:szCs w:val="20"/>
              </w:rPr>
              <w:t>Consent,</w:t>
            </w:r>
            <w:r w:rsidRPr="00352C83">
              <w:rPr>
                <w:rFonts w:ascii="Times New Roman" w:eastAsia="Times New Roman" w:hAnsi="Times New Roman" w:cs="Times New Roman"/>
                <w:sz w:val="20"/>
                <w:szCs w:val="20"/>
              </w:rPr>
              <w:t xml:space="preserve"> </w:t>
            </w:r>
            <w:r w:rsidRPr="00352C83">
              <w:rPr>
                <w:rFonts w:ascii="Times New Roman" w:eastAsia="Times New Roman" w:hAnsi="Times New Roman" w:cs="Times New Roman"/>
                <w:spacing w:val="-1"/>
                <w:sz w:val="20"/>
                <w:szCs w:val="20"/>
              </w:rPr>
              <w:t>Frequently</w:t>
            </w:r>
            <w:r w:rsidRPr="00352C83">
              <w:rPr>
                <w:rFonts w:ascii="Times New Roman" w:eastAsia="Times New Roman" w:hAnsi="Times New Roman" w:cs="Times New Roman"/>
                <w:spacing w:val="31"/>
                <w:sz w:val="20"/>
                <w:szCs w:val="20"/>
              </w:rPr>
              <w:t xml:space="preserve"> </w:t>
            </w:r>
            <w:r w:rsidRPr="00352C83">
              <w:rPr>
                <w:rFonts w:ascii="Times New Roman" w:eastAsia="Times New Roman" w:hAnsi="Times New Roman" w:cs="Times New Roman"/>
                <w:spacing w:val="-1"/>
                <w:sz w:val="20"/>
                <w:szCs w:val="20"/>
              </w:rPr>
              <w:t>Asked</w:t>
            </w:r>
            <w:r w:rsidRPr="00352C83">
              <w:rPr>
                <w:rFonts w:ascii="Times New Roman" w:eastAsia="Times New Roman" w:hAnsi="Times New Roman" w:cs="Times New Roman"/>
                <w:sz w:val="20"/>
                <w:szCs w:val="20"/>
              </w:rPr>
              <w:t xml:space="preserve"> </w:t>
            </w:r>
            <w:r w:rsidRPr="00352C83">
              <w:rPr>
                <w:rFonts w:ascii="Times New Roman" w:eastAsia="Times New Roman" w:hAnsi="Times New Roman" w:cs="Times New Roman"/>
                <w:spacing w:val="-1"/>
                <w:sz w:val="20"/>
                <w:szCs w:val="20"/>
              </w:rPr>
              <w:t>Questions:</w:t>
            </w:r>
            <w:r w:rsidRPr="00352C83">
              <w:rPr>
                <w:rFonts w:ascii="Times New Roman" w:eastAsia="Times New Roman" w:hAnsi="Times New Roman" w:cs="Times New Roman"/>
                <w:spacing w:val="1"/>
                <w:sz w:val="20"/>
                <w:szCs w:val="20"/>
              </w:rPr>
              <w:t xml:space="preserve"> </w:t>
            </w:r>
            <w:r w:rsidRPr="00352C83">
              <w:rPr>
                <w:rFonts w:ascii="Times New Roman" w:eastAsia="Times New Roman" w:hAnsi="Times New Roman" w:cs="Times New Roman"/>
                <w:spacing w:val="-1"/>
                <w:sz w:val="20"/>
                <w:szCs w:val="20"/>
              </w:rPr>
              <w:t>Informed</w:t>
            </w:r>
            <w:r w:rsidRPr="00352C83">
              <w:rPr>
                <w:rFonts w:ascii="Times New Roman" w:eastAsia="Times New Roman" w:hAnsi="Times New Roman" w:cs="Times New Roman"/>
                <w:sz w:val="20"/>
                <w:szCs w:val="20"/>
              </w:rPr>
              <w:t xml:space="preserve"> </w:t>
            </w:r>
            <w:r w:rsidRPr="00352C83">
              <w:rPr>
                <w:rFonts w:ascii="Times New Roman" w:eastAsia="Times New Roman" w:hAnsi="Times New Roman" w:cs="Times New Roman"/>
                <w:spacing w:val="-1"/>
                <w:sz w:val="20"/>
                <w:szCs w:val="20"/>
              </w:rPr>
              <w:t>Consent</w:t>
            </w:r>
            <w:r w:rsidRPr="00352C83">
              <w:rPr>
                <w:rFonts w:ascii="Times New Roman" w:eastAsia="Times New Roman" w:hAnsi="Times New Roman" w:cs="Times New Roman"/>
                <w:spacing w:val="1"/>
                <w:sz w:val="20"/>
                <w:szCs w:val="20"/>
              </w:rPr>
              <w:t xml:space="preserve"> </w:t>
            </w:r>
            <w:r w:rsidRPr="00352C83">
              <w:rPr>
                <w:rFonts w:ascii="Times New Roman" w:eastAsia="Times New Roman" w:hAnsi="Times New Roman" w:cs="Times New Roman"/>
                <w:spacing w:val="-1"/>
                <w:sz w:val="20"/>
                <w:szCs w:val="20"/>
              </w:rPr>
              <w:t>Document</w:t>
            </w:r>
            <w:r w:rsidRPr="00352C83">
              <w:rPr>
                <w:rFonts w:ascii="Times New Roman" w:eastAsia="Times New Roman" w:hAnsi="Times New Roman" w:cs="Times New Roman"/>
                <w:spacing w:val="31"/>
                <w:sz w:val="20"/>
                <w:szCs w:val="20"/>
              </w:rPr>
              <w:t xml:space="preserve"> </w:t>
            </w:r>
            <w:r w:rsidRPr="00352C83">
              <w:rPr>
                <w:rFonts w:ascii="Times New Roman" w:eastAsia="Times New Roman" w:hAnsi="Times New Roman" w:cs="Times New Roman"/>
                <w:spacing w:val="-1"/>
                <w:sz w:val="20"/>
                <w:szCs w:val="20"/>
              </w:rPr>
              <w:t>Content,</w:t>
            </w:r>
            <w:r w:rsidRPr="00352C83">
              <w:rPr>
                <w:rFonts w:ascii="Times New Roman" w:eastAsia="Times New Roman" w:hAnsi="Times New Roman" w:cs="Times New Roman"/>
                <w:sz w:val="20"/>
                <w:szCs w:val="20"/>
              </w:rPr>
              <w:t xml:space="preserve"> </w:t>
            </w:r>
            <w:r w:rsidRPr="00352C83">
              <w:rPr>
                <w:rFonts w:ascii="Times New Roman" w:eastAsia="Times New Roman" w:hAnsi="Times New Roman" w:cs="Times New Roman"/>
                <w:spacing w:val="-1"/>
                <w:sz w:val="20"/>
                <w:szCs w:val="20"/>
              </w:rPr>
              <w:t>Recruiting</w:t>
            </w:r>
            <w:r w:rsidRPr="00352C83">
              <w:rPr>
                <w:rFonts w:ascii="Times New Roman" w:eastAsia="Times New Roman" w:hAnsi="Times New Roman" w:cs="Times New Roman"/>
                <w:spacing w:val="-3"/>
                <w:sz w:val="20"/>
                <w:szCs w:val="20"/>
              </w:rPr>
              <w:t xml:space="preserve"> </w:t>
            </w:r>
            <w:r w:rsidRPr="00352C83">
              <w:rPr>
                <w:rFonts w:ascii="Times New Roman" w:eastAsia="Times New Roman" w:hAnsi="Times New Roman" w:cs="Times New Roman"/>
                <w:sz w:val="20"/>
                <w:szCs w:val="20"/>
              </w:rPr>
              <w:t>Study</w:t>
            </w:r>
            <w:r w:rsidRPr="00352C83">
              <w:rPr>
                <w:rFonts w:ascii="Times New Roman" w:eastAsia="Times New Roman" w:hAnsi="Times New Roman" w:cs="Times New Roman"/>
                <w:spacing w:val="-2"/>
                <w:sz w:val="20"/>
                <w:szCs w:val="20"/>
              </w:rPr>
              <w:t xml:space="preserve"> </w:t>
            </w:r>
            <w:r w:rsidRPr="00352C83">
              <w:rPr>
                <w:rFonts w:ascii="Times New Roman" w:eastAsia="Times New Roman" w:hAnsi="Times New Roman" w:cs="Times New Roman"/>
                <w:sz w:val="20"/>
                <w:szCs w:val="20"/>
              </w:rPr>
              <w:t>Subjects,</w:t>
            </w:r>
            <w:r w:rsidRPr="00352C83">
              <w:rPr>
                <w:rFonts w:ascii="Times New Roman" w:eastAsia="Times New Roman" w:hAnsi="Times New Roman" w:cs="Times New Roman"/>
                <w:spacing w:val="-3"/>
                <w:sz w:val="20"/>
                <w:szCs w:val="20"/>
              </w:rPr>
              <w:t xml:space="preserve"> </w:t>
            </w:r>
            <w:r w:rsidRPr="00352C83">
              <w:rPr>
                <w:rFonts w:ascii="Times New Roman" w:eastAsia="Times New Roman" w:hAnsi="Times New Roman" w:cs="Times New Roman"/>
                <w:spacing w:val="-2"/>
                <w:sz w:val="20"/>
                <w:szCs w:val="20"/>
              </w:rPr>
              <w:t>IRB</w:t>
            </w:r>
            <w:r w:rsidRPr="00352C83">
              <w:rPr>
                <w:rFonts w:ascii="Times New Roman" w:eastAsia="Times New Roman" w:hAnsi="Times New Roman" w:cs="Times New Roman"/>
                <w:spacing w:val="29"/>
                <w:sz w:val="20"/>
                <w:szCs w:val="20"/>
              </w:rPr>
              <w:t xml:space="preserve"> </w:t>
            </w:r>
            <w:r w:rsidRPr="00352C83">
              <w:rPr>
                <w:rFonts w:ascii="Times New Roman" w:eastAsia="Times New Roman" w:hAnsi="Times New Roman" w:cs="Times New Roman"/>
                <w:spacing w:val="-1"/>
                <w:sz w:val="20"/>
                <w:szCs w:val="20"/>
              </w:rPr>
              <w:t>Procedures;</w:t>
            </w:r>
            <w:r w:rsidRPr="00352C83">
              <w:rPr>
                <w:rFonts w:ascii="Times New Roman" w:eastAsia="Times New Roman" w:hAnsi="Times New Roman" w:cs="Times New Roman"/>
                <w:spacing w:val="1"/>
                <w:sz w:val="20"/>
                <w:szCs w:val="20"/>
              </w:rPr>
              <w:t xml:space="preserve"> </w:t>
            </w:r>
            <w:r w:rsidRPr="00352C83">
              <w:rPr>
                <w:rFonts w:ascii="Times New Roman" w:eastAsia="Times New Roman" w:hAnsi="Times New Roman" w:cs="Times New Roman"/>
                <w:spacing w:val="-1"/>
                <w:sz w:val="20"/>
                <w:szCs w:val="20"/>
              </w:rPr>
              <w:t>FDA Information</w:t>
            </w:r>
            <w:r w:rsidRPr="00352C83">
              <w:rPr>
                <w:rFonts w:ascii="Times New Roman" w:eastAsia="Times New Roman" w:hAnsi="Times New Roman" w:cs="Times New Roman"/>
                <w:sz w:val="20"/>
                <w:szCs w:val="20"/>
              </w:rPr>
              <w:t xml:space="preserve"> </w:t>
            </w:r>
            <w:r w:rsidRPr="00352C83">
              <w:rPr>
                <w:rFonts w:ascii="Times New Roman" w:eastAsia="Times New Roman" w:hAnsi="Times New Roman" w:cs="Times New Roman"/>
                <w:spacing w:val="-1"/>
                <w:sz w:val="20"/>
                <w:szCs w:val="20"/>
              </w:rPr>
              <w:t>Sheets:</w:t>
            </w:r>
            <w:r w:rsidRPr="00352C83">
              <w:rPr>
                <w:rFonts w:ascii="Times New Roman" w:eastAsia="Times New Roman" w:hAnsi="Times New Roman" w:cs="Times New Roman"/>
                <w:spacing w:val="1"/>
                <w:sz w:val="20"/>
                <w:szCs w:val="20"/>
              </w:rPr>
              <w:t xml:space="preserve"> </w:t>
            </w:r>
            <w:r w:rsidRPr="00352C83">
              <w:rPr>
                <w:rFonts w:ascii="Times New Roman" w:eastAsia="Times New Roman" w:hAnsi="Times New Roman" w:cs="Times New Roman"/>
                <w:spacing w:val="-1"/>
                <w:sz w:val="20"/>
                <w:szCs w:val="20"/>
              </w:rPr>
              <w:t>Frequently</w:t>
            </w:r>
            <w:r w:rsidRPr="00352C83">
              <w:rPr>
                <w:rFonts w:ascii="Times New Roman" w:eastAsia="Times New Roman" w:hAnsi="Times New Roman" w:cs="Times New Roman"/>
                <w:spacing w:val="39"/>
                <w:sz w:val="20"/>
                <w:szCs w:val="20"/>
              </w:rPr>
              <w:t xml:space="preserve"> </w:t>
            </w:r>
            <w:r w:rsidRPr="00352C83">
              <w:rPr>
                <w:rFonts w:ascii="Times New Roman" w:eastAsia="Times New Roman" w:hAnsi="Times New Roman" w:cs="Times New Roman"/>
                <w:spacing w:val="-1"/>
                <w:sz w:val="20"/>
                <w:szCs w:val="20"/>
              </w:rPr>
              <w:t>Asked</w:t>
            </w:r>
            <w:r w:rsidRPr="00352C83">
              <w:rPr>
                <w:rFonts w:ascii="Times New Roman" w:eastAsia="Times New Roman" w:hAnsi="Times New Roman" w:cs="Times New Roman"/>
                <w:sz w:val="20"/>
                <w:szCs w:val="20"/>
              </w:rPr>
              <w:t xml:space="preserve"> </w:t>
            </w:r>
            <w:r w:rsidRPr="00352C83">
              <w:rPr>
                <w:rFonts w:ascii="Times New Roman" w:eastAsia="Times New Roman" w:hAnsi="Times New Roman" w:cs="Times New Roman"/>
                <w:spacing w:val="-1"/>
                <w:sz w:val="20"/>
                <w:szCs w:val="20"/>
              </w:rPr>
              <w:t>Questions:</w:t>
            </w:r>
            <w:r w:rsidRPr="00352C83">
              <w:rPr>
                <w:rFonts w:ascii="Times New Roman" w:eastAsia="Times New Roman" w:hAnsi="Times New Roman" w:cs="Times New Roman"/>
                <w:spacing w:val="1"/>
                <w:sz w:val="20"/>
                <w:szCs w:val="20"/>
              </w:rPr>
              <w:t xml:space="preserve"> </w:t>
            </w:r>
            <w:r w:rsidRPr="00352C83">
              <w:rPr>
                <w:rFonts w:ascii="Times New Roman" w:eastAsia="Times New Roman" w:hAnsi="Times New Roman" w:cs="Times New Roman"/>
                <w:spacing w:val="-1"/>
                <w:sz w:val="20"/>
                <w:szCs w:val="20"/>
              </w:rPr>
              <w:t>Informed</w:t>
            </w:r>
            <w:r w:rsidRPr="00352C83">
              <w:rPr>
                <w:rFonts w:ascii="Times New Roman" w:eastAsia="Times New Roman" w:hAnsi="Times New Roman" w:cs="Times New Roman"/>
                <w:sz w:val="20"/>
                <w:szCs w:val="20"/>
              </w:rPr>
              <w:t xml:space="preserve"> </w:t>
            </w:r>
            <w:r w:rsidRPr="00352C83">
              <w:rPr>
                <w:rFonts w:ascii="Times New Roman" w:eastAsia="Times New Roman" w:hAnsi="Times New Roman" w:cs="Times New Roman"/>
                <w:spacing w:val="-1"/>
                <w:sz w:val="20"/>
                <w:szCs w:val="20"/>
              </w:rPr>
              <w:t>Consent</w:t>
            </w:r>
            <w:r w:rsidRPr="00352C83">
              <w:rPr>
                <w:rFonts w:ascii="Times New Roman" w:eastAsia="Times New Roman" w:hAnsi="Times New Roman" w:cs="Times New Roman"/>
                <w:spacing w:val="1"/>
                <w:sz w:val="20"/>
                <w:szCs w:val="20"/>
              </w:rPr>
              <w:t xml:space="preserve"> </w:t>
            </w:r>
            <w:r w:rsidRPr="00352C83">
              <w:rPr>
                <w:rFonts w:ascii="Times New Roman" w:eastAsia="Times New Roman" w:hAnsi="Times New Roman" w:cs="Times New Roman"/>
                <w:spacing w:val="-1"/>
                <w:sz w:val="20"/>
                <w:szCs w:val="20"/>
              </w:rPr>
              <w:t>Process,</w:t>
            </w:r>
            <w:r w:rsidRPr="00352C83">
              <w:rPr>
                <w:rFonts w:ascii="Times New Roman" w:eastAsia="Times New Roman" w:hAnsi="Times New Roman" w:cs="Times New Roman"/>
                <w:sz w:val="20"/>
                <w:szCs w:val="20"/>
              </w:rPr>
              <w:t xml:space="preserve"> </w:t>
            </w:r>
            <w:r w:rsidRPr="00352C83">
              <w:rPr>
                <w:rFonts w:ascii="Times New Roman" w:eastAsia="Times New Roman" w:hAnsi="Times New Roman" w:cs="Times New Roman"/>
                <w:spacing w:val="-1"/>
                <w:sz w:val="20"/>
                <w:szCs w:val="20"/>
              </w:rPr>
              <w:t>Data</w:t>
            </w:r>
            <w:r w:rsidRPr="00352C83">
              <w:rPr>
                <w:rFonts w:ascii="Times New Roman" w:eastAsia="Times New Roman" w:hAnsi="Times New Roman" w:cs="Times New Roman"/>
                <w:spacing w:val="39"/>
                <w:sz w:val="20"/>
                <w:szCs w:val="20"/>
              </w:rPr>
              <w:t xml:space="preserve"> </w:t>
            </w:r>
            <w:r w:rsidRPr="00352C83">
              <w:rPr>
                <w:rFonts w:ascii="Times New Roman" w:eastAsia="Times New Roman" w:hAnsi="Times New Roman" w:cs="Times New Roman"/>
                <w:spacing w:val="-1"/>
                <w:sz w:val="20"/>
                <w:szCs w:val="20"/>
              </w:rPr>
              <w:t>Retention</w:t>
            </w:r>
            <w:r w:rsidRPr="00352C83">
              <w:rPr>
                <w:rFonts w:ascii="Times New Roman" w:eastAsia="Times New Roman" w:hAnsi="Times New Roman" w:cs="Times New Roman"/>
                <w:sz w:val="20"/>
                <w:szCs w:val="20"/>
              </w:rPr>
              <w:t xml:space="preserve"> </w:t>
            </w:r>
            <w:r w:rsidRPr="00352C83">
              <w:rPr>
                <w:rFonts w:ascii="Times New Roman" w:eastAsia="Times New Roman" w:hAnsi="Times New Roman" w:cs="Times New Roman"/>
                <w:spacing w:val="-1"/>
                <w:sz w:val="20"/>
                <w:szCs w:val="20"/>
              </w:rPr>
              <w:t>When</w:t>
            </w:r>
            <w:r w:rsidRPr="00352C83">
              <w:rPr>
                <w:rFonts w:ascii="Times New Roman" w:eastAsia="Times New Roman" w:hAnsi="Times New Roman" w:cs="Times New Roman"/>
                <w:sz w:val="20"/>
                <w:szCs w:val="20"/>
              </w:rPr>
              <w:t xml:space="preserve"> </w:t>
            </w:r>
            <w:r w:rsidRPr="00352C83">
              <w:rPr>
                <w:rFonts w:ascii="Times New Roman" w:eastAsia="Times New Roman" w:hAnsi="Times New Roman" w:cs="Times New Roman"/>
                <w:spacing w:val="-1"/>
                <w:sz w:val="20"/>
                <w:szCs w:val="20"/>
              </w:rPr>
              <w:t>Subjects</w:t>
            </w:r>
            <w:r w:rsidRPr="00352C83">
              <w:rPr>
                <w:rFonts w:ascii="Times New Roman" w:eastAsia="Times New Roman" w:hAnsi="Times New Roman" w:cs="Times New Roman"/>
                <w:spacing w:val="-2"/>
                <w:sz w:val="20"/>
                <w:szCs w:val="20"/>
              </w:rPr>
              <w:t xml:space="preserve"> </w:t>
            </w:r>
            <w:r w:rsidRPr="00352C83">
              <w:rPr>
                <w:rFonts w:ascii="Times New Roman" w:eastAsia="Times New Roman" w:hAnsi="Times New Roman" w:cs="Times New Roman"/>
                <w:spacing w:val="-1"/>
                <w:sz w:val="20"/>
                <w:szCs w:val="20"/>
              </w:rPr>
              <w:t>Withdraw</w:t>
            </w:r>
            <w:r w:rsidRPr="00352C83">
              <w:rPr>
                <w:rFonts w:ascii="Times New Roman" w:eastAsia="Times New Roman" w:hAnsi="Times New Roman" w:cs="Times New Roman"/>
                <w:sz w:val="20"/>
                <w:szCs w:val="20"/>
              </w:rPr>
              <w:t xml:space="preserve"> </w:t>
            </w:r>
            <w:r w:rsidRPr="00352C83">
              <w:rPr>
                <w:rFonts w:ascii="Times New Roman" w:eastAsia="Times New Roman" w:hAnsi="Times New Roman" w:cs="Times New Roman"/>
                <w:spacing w:val="-1"/>
                <w:sz w:val="20"/>
                <w:szCs w:val="20"/>
              </w:rPr>
              <w:t>from</w:t>
            </w:r>
            <w:r w:rsidRPr="00352C83">
              <w:rPr>
                <w:rFonts w:ascii="Times New Roman" w:eastAsia="Times New Roman" w:hAnsi="Times New Roman" w:cs="Times New Roman"/>
                <w:spacing w:val="-4"/>
                <w:sz w:val="20"/>
                <w:szCs w:val="20"/>
              </w:rPr>
              <w:t xml:space="preserve"> </w:t>
            </w:r>
            <w:r w:rsidRPr="00352C83">
              <w:rPr>
                <w:rFonts w:ascii="Times New Roman" w:eastAsia="Times New Roman" w:hAnsi="Times New Roman" w:cs="Times New Roman"/>
                <w:sz w:val="20"/>
                <w:szCs w:val="20"/>
              </w:rPr>
              <w:t>FDA-</w:t>
            </w:r>
            <w:r w:rsidRPr="00352C83">
              <w:rPr>
                <w:rFonts w:ascii="Times New Roman" w:eastAsia="Times New Roman" w:hAnsi="Times New Roman" w:cs="Times New Roman"/>
                <w:spacing w:val="33"/>
                <w:sz w:val="20"/>
                <w:szCs w:val="20"/>
              </w:rPr>
              <w:t xml:space="preserve"> </w:t>
            </w:r>
            <w:r w:rsidRPr="00352C83">
              <w:rPr>
                <w:rFonts w:ascii="Times New Roman" w:eastAsia="Times New Roman" w:hAnsi="Times New Roman" w:cs="Times New Roman"/>
                <w:spacing w:val="-1"/>
                <w:sz w:val="20"/>
                <w:szCs w:val="20"/>
              </w:rPr>
              <w:t>Regulated</w:t>
            </w:r>
            <w:r w:rsidRPr="00352C83">
              <w:rPr>
                <w:rFonts w:ascii="Times New Roman" w:eastAsia="Times New Roman" w:hAnsi="Times New Roman" w:cs="Times New Roman"/>
                <w:sz w:val="20"/>
                <w:szCs w:val="20"/>
              </w:rPr>
              <w:t xml:space="preserve"> </w:t>
            </w:r>
            <w:r w:rsidRPr="00352C83">
              <w:rPr>
                <w:rFonts w:ascii="Times New Roman" w:eastAsia="Times New Roman" w:hAnsi="Times New Roman" w:cs="Times New Roman"/>
                <w:spacing w:val="-1"/>
                <w:sz w:val="20"/>
                <w:szCs w:val="20"/>
              </w:rPr>
              <w:t>Clinical</w:t>
            </w:r>
            <w:r w:rsidRPr="00352C83">
              <w:rPr>
                <w:rFonts w:ascii="Times New Roman" w:eastAsia="Times New Roman" w:hAnsi="Times New Roman" w:cs="Times New Roman"/>
                <w:spacing w:val="-2"/>
                <w:sz w:val="20"/>
                <w:szCs w:val="20"/>
              </w:rPr>
              <w:t xml:space="preserve"> </w:t>
            </w:r>
            <w:r w:rsidRPr="00352C83">
              <w:rPr>
                <w:rFonts w:ascii="Times New Roman" w:eastAsia="Times New Roman" w:hAnsi="Times New Roman" w:cs="Times New Roman"/>
                <w:spacing w:val="-1"/>
                <w:sz w:val="20"/>
                <w:szCs w:val="20"/>
              </w:rPr>
              <w:t>Trials</w:t>
            </w:r>
          </w:p>
          <w:p w:rsidR="00352C83" w:rsidRPr="00352C83" w:rsidRDefault="00352C83" w:rsidP="00BC1DF5">
            <w:pPr>
              <w:widowControl w:val="0"/>
              <w:numPr>
                <w:ilvl w:val="0"/>
                <w:numId w:val="19"/>
              </w:numPr>
              <w:tabs>
                <w:tab w:val="left" w:pos="568"/>
              </w:tabs>
              <w:kinsoku w:val="0"/>
              <w:overflowPunct w:val="0"/>
              <w:autoSpaceDE w:val="0"/>
              <w:autoSpaceDN w:val="0"/>
              <w:adjustRightInd w:val="0"/>
              <w:spacing w:after="0" w:line="240" w:lineRule="auto"/>
              <w:ind w:right="1614"/>
              <w:rPr>
                <w:rFonts w:ascii="Times New Roman" w:eastAsia="Times New Roman" w:hAnsi="Times New Roman" w:cs="Times New Roman"/>
                <w:spacing w:val="-1"/>
                <w:sz w:val="20"/>
                <w:szCs w:val="20"/>
              </w:rPr>
            </w:pPr>
            <w:r>
              <w:rPr>
                <w:rFonts w:ascii="Times New Roman" w:eastAsia="Times New Roman" w:hAnsi="Times New Roman" w:cs="Times New Roman"/>
                <w:noProof/>
                <w:sz w:val="20"/>
                <w:szCs w:val="20"/>
              </w:rPr>
              <mc:AlternateContent>
                <mc:Choice Requires="wps">
                  <w:drawing>
                    <wp:anchor distT="0" distB="0" distL="114300" distR="114300" simplePos="0" relativeHeight="251662336" behindDoc="1" locked="0" layoutInCell="0" allowOverlap="1" wp14:anchorId="31331C68" wp14:editId="10D585F8">
                      <wp:simplePos x="0" y="0"/>
                      <wp:positionH relativeFrom="page">
                        <wp:posOffset>4115435</wp:posOffset>
                      </wp:positionH>
                      <wp:positionV relativeFrom="paragraph">
                        <wp:posOffset>145415</wp:posOffset>
                      </wp:positionV>
                      <wp:extent cx="64135" cy="12700"/>
                      <wp:effectExtent l="0" t="0" r="12065" b="6350"/>
                      <wp:wrapNone/>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135" cy="12700"/>
                              </a:xfrm>
                              <a:custGeom>
                                <a:avLst/>
                                <a:gdLst>
                                  <a:gd name="T0" fmla="*/ 0 w 101"/>
                                  <a:gd name="T1" fmla="*/ 0 h 20"/>
                                  <a:gd name="T2" fmla="*/ 100 w 101"/>
                                  <a:gd name="T3" fmla="*/ 0 h 20"/>
                                </a:gdLst>
                                <a:ahLst/>
                                <a:cxnLst>
                                  <a:cxn ang="0">
                                    <a:pos x="T0" y="T1"/>
                                  </a:cxn>
                                  <a:cxn ang="0">
                                    <a:pos x="T2" y="T3"/>
                                  </a:cxn>
                                </a:cxnLst>
                                <a:rect l="0" t="0" r="r" b="b"/>
                                <a:pathLst>
                                  <a:path w="101" h="20">
                                    <a:moveTo>
                                      <a:pt x="0" y="0"/>
                                    </a:moveTo>
                                    <a:lnTo>
                                      <a:pt x="10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24.05pt,11.45pt,329.05pt,11.45pt" coordsize="1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FM+AIAAIUGAAAOAAAAZHJzL2Uyb0RvYy54bWysVW1vmzAQ/j5p/8Hyx0kpkNA2iUqqKi/T&#10;pG6r1OwHOLYJaMZmthPSTfvvuzOQJq0qTdP4AGfuuHvuuRdubg+VIntpXWl0RpOLmBKpuRGl3mb0&#10;23o1GFPiPNOCKaNlRp+ko7ez9+9umnoqh6YwSkhLwIl206bOaOF9PY0ixwtZMXdhaqlBmRtbMQ9H&#10;u42EZQ14r1Q0jOOrqDFW1NZw6Ry8XbRKOgv+81xy/zXPnfREZRSw+XC34b7BezS7YdOtZXVR8g4G&#10;+wcUFSs1BD26WjDPyM6Wr1xVJbfGmdxfcFNFJs9LLkMOkE0Sv8jmsWC1DLkAOa4+0uT+n1v+Zf9g&#10;SSkyOqJEswpKtLJSIuFkhOw0tZuC0WP9YDE/V98b/t2BIjrT4MGBDdk0n40AL2znTWDkkNsKv4Rc&#10;ySEQ/3QkXh484fDyKk1Gl5Rw0CTD6ziUJWLT/lO+c/6jNMEN298731ZNgBQ4Fx3yNVQ4rxQU8ENE&#10;YtKQJE66Ch9NkjOTggz7HjhaDE8skvgNN8DWSaTeDWDe9qhY0QPlB90hBYkwnIw4UFMbh5QgbMh8&#10;HbCCC7DCtN4wBnhoHIrTG7fPLoiFpn/Z7pYSaPdNS0bNPGLDGCiSBlgHokiRUWADX1dmL9cmGPgX&#10;RYNQz1qlT62ArICtL1+rhQ8wCjRMK4TICPikqNqsSqVCVZVGPOPxpEXijCoFKhGMs9vNXFmyZzjN&#10;4cKMwNmZmTU7LYKzQjKx7GTPStXKYK8Cw9B+HQ/YiGFcf03iyXK8HKeDdHi1HKTxYjG4W83TwdUq&#10;ub5cjBbz+SL5jSQl6bQohZAa0fWrI0n/bjS7JdYO/XF5nGVxluwqXK+Tjc5hBC4gl/7Zct3PZjvM&#10;GyOeYE6taXch7G4QCmN/UtLAHsyo+7FjVlKiPmlYNJMkTXFxhkN6eQ0dQuypZnOqYZqDq4x6Cn2O&#10;4ty3y3ZX23JbQKQkNJg2d7Af8hInOSySFlV3gF0XMuj2Mi7T03Owev57zP4AAAD//wMAUEsDBBQA&#10;BgAIAAAAIQAt4U6M4QAAAAkBAAAPAAAAZHJzL2Rvd25yZXYueG1sTI/BSsQwEIbvgu8QRvDmplvX&#10;kq1NF1EEwYNsXVi9pU1sismkJtlu9ek3nvQ4Mx//fH+1ma0hk/JhcMhhuciAKOycHLDnsHt9vGJA&#10;QhQohXGoOHyrAJv6/KwSpXRH3KqpiT1JIRhKwUHHOJaUhk4rK8LCjQrT7cN5K2IafU+lF8cUbg3N&#10;s6ygVgyYPmgxqnutus/mYDm08/W7/5n018ObeWH4tGX75rnj/PJivrsFEtUc/2D41U/qUCen1h1Q&#10;BmI4FCu2TCiHPF8DSUBxw3IgbVqs1kDriv5vUJ8AAAD//wMAUEsBAi0AFAAGAAgAAAAhALaDOJL+&#10;AAAA4QEAABMAAAAAAAAAAAAAAAAAAAAAAFtDb250ZW50X1R5cGVzXS54bWxQSwECLQAUAAYACAAA&#10;ACEAOP0h/9YAAACUAQAACwAAAAAAAAAAAAAAAAAvAQAAX3JlbHMvLnJlbHNQSwECLQAUAAYACAAA&#10;ACEA/vPBTPgCAACFBgAADgAAAAAAAAAAAAAAAAAuAgAAZHJzL2Uyb0RvYy54bWxQSwECLQAUAAYA&#10;CAAAACEALeFOjOEAAAAJAQAADwAAAAAAAAAAAAAAAABSBQAAZHJzL2Rvd25yZXYueG1sUEsFBgAA&#10;AAAEAAQA8wAAAGAGAAAAAA==&#10;" o:allowincell="f" filled="f" strokeweight=".7pt">
                      <v:path arrowok="t" o:connecttype="custom" o:connectlocs="0,0;63500,0" o:connectangles="0,0"/>
                      <w10:wrap anchorx="page"/>
                    </v:polyline>
                  </w:pict>
                </mc:Fallback>
              </mc:AlternateContent>
            </w:r>
            <w:proofErr w:type="gramStart"/>
            <w:r w:rsidRPr="00352C83">
              <w:rPr>
                <w:rFonts w:ascii="Times New Roman" w:eastAsia="Times New Roman" w:hAnsi="Times New Roman" w:cs="Times New Roman"/>
                <w:spacing w:val="-1"/>
                <w:sz w:val="20"/>
                <w:szCs w:val="20"/>
              </w:rPr>
              <w:t>DoD</w:t>
            </w:r>
            <w:proofErr w:type="gramEnd"/>
            <w:r w:rsidRPr="00352C83">
              <w:rPr>
                <w:rFonts w:ascii="Times New Roman" w:eastAsia="Times New Roman" w:hAnsi="Times New Roman" w:cs="Times New Roman"/>
                <w:spacing w:val="-1"/>
                <w:sz w:val="20"/>
                <w:szCs w:val="20"/>
              </w:rPr>
              <w:t>:</w:t>
            </w:r>
            <w:r w:rsidRPr="00352C83">
              <w:rPr>
                <w:rFonts w:ascii="Times New Roman" w:eastAsia="Times New Roman" w:hAnsi="Times New Roman" w:cs="Times New Roman"/>
                <w:spacing w:val="1"/>
                <w:sz w:val="20"/>
                <w:szCs w:val="20"/>
              </w:rPr>
              <w:t xml:space="preserve"> </w:t>
            </w:r>
            <w:r w:rsidRPr="00352C83">
              <w:rPr>
                <w:rFonts w:ascii="Times New Roman" w:eastAsia="Times New Roman" w:hAnsi="Times New Roman" w:cs="Times New Roman"/>
                <w:spacing w:val="-1"/>
                <w:sz w:val="20"/>
                <w:szCs w:val="20"/>
              </w:rPr>
              <w:t>Instruction</w:t>
            </w:r>
            <w:r w:rsidRPr="00352C83">
              <w:rPr>
                <w:rFonts w:ascii="Times New Roman" w:eastAsia="Times New Roman" w:hAnsi="Times New Roman" w:cs="Times New Roman"/>
                <w:sz w:val="20"/>
                <w:szCs w:val="20"/>
              </w:rPr>
              <w:t xml:space="preserve"> </w:t>
            </w:r>
            <w:r w:rsidRPr="00352C83">
              <w:rPr>
                <w:rFonts w:ascii="Times New Roman" w:eastAsia="Times New Roman" w:hAnsi="Times New Roman" w:cs="Times New Roman"/>
                <w:spacing w:val="-1"/>
                <w:sz w:val="20"/>
                <w:szCs w:val="20"/>
              </w:rPr>
              <w:t>3216.2,</w:t>
            </w:r>
            <w:r w:rsidRPr="00352C83">
              <w:rPr>
                <w:rFonts w:ascii="Times New Roman" w:eastAsia="Times New Roman" w:hAnsi="Times New Roman" w:cs="Times New Roman"/>
                <w:sz w:val="20"/>
                <w:szCs w:val="20"/>
              </w:rPr>
              <w:t xml:space="preserve"> </w:t>
            </w:r>
            <w:r w:rsidRPr="00352C83">
              <w:rPr>
                <w:rFonts w:ascii="Times New Roman" w:eastAsia="Times New Roman" w:hAnsi="Times New Roman" w:cs="Times New Roman"/>
                <w:spacing w:val="-1"/>
                <w:sz w:val="20"/>
                <w:szCs w:val="20"/>
              </w:rPr>
              <w:t>para.</w:t>
            </w:r>
            <w:r w:rsidRPr="00352C83">
              <w:rPr>
                <w:rFonts w:ascii="Times New Roman" w:eastAsia="Times New Roman" w:hAnsi="Times New Roman" w:cs="Times New Roman"/>
                <w:sz w:val="20"/>
                <w:szCs w:val="20"/>
              </w:rPr>
              <w:t xml:space="preserve"> </w:t>
            </w:r>
            <w:r w:rsidRPr="00352C83">
              <w:rPr>
                <w:rFonts w:ascii="Times New Roman" w:eastAsia="Times New Roman" w:hAnsi="Times New Roman" w:cs="Times New Roman"/>
                <w:spacing w:val="-1"/>
                <w:sz w:val="20"/>
                <w:szCs w:val="20"/>
              </w:rPr>
              <w:t>5.3.4;</w:t>
            </w:r>
            <w:r w:rsidRPr="00352C83">
              <w:rPr>
                <w:rFonts w:ascii="Times New Roman" w:eastAsia="Times New Roman" w:hAnsi="Times New Roman" w:cs="Times New Roman"/>
                <w:spacing w:val="35"/>
                <w:sz w:val="20"/>
                <w:szCs w:val="20"/>
              </w:rPr>
              <w:t xml:space="preserve"> </w:t>
            </w:r>
            <w:r w:rsidRPr="00352C83">
              <w:rPr>
                <w:rFonts w:ascii="Times New Roman" w:eastAsia="Times New Roman" w:hAnsi="Times New Roman" w:cs="Times New Roman"/>
                <w:spacing w:val="-2"/>
                <w:sz w:val="20"/>
                <w:szCs w:val="20"/>
              </w:rPr>
              <w:t>SECNAVINST</w:t>
            </w:r>
            <w:r w:rsidRPr="00352C83">
              <w:rPr>
                <w:rFonts w:ascii="Times New Roman" w:eastAsia="Times New Roman" w:hAnsi="Times New Roman" w:cs="Times New Roman"/>
                <w:spacing w:val="1"/>
                <w:sz w:val="20"/>
                <w:szCs w:val="20"/>
              </w:rPr>
              <w:t xml:space="preserve"> </w:t>
            </w:r>
            <w:r w:rsidRPr="00352C83">
              <w:rPr>
                <w:rFonts w:ascii="Times New Roman" w:eastAsia="Times New Roman" w:hAnsi="Times New Roman" w:cs="Times New Roman"/>
                <w:spacing w:val="-1"/>
                <w:sz w:val="20"/>
                <w:szCs w:val="20"/>
              </w:rPr>
              <w:t>3900.39D,</w:t>
            </w:r>
            <w:r w:rsidRPr="00352C83">
              <w:rPr>
                <w:rFonts w:ascii="Times New Roman" w:eastAsia="Times New Roman" w:hAnsi="Times New Roman" w:cs="Times New Roman"/>
                <w:spacing w:val="-3"/>
                <w:sz w:val="20"/>
                <w:szCs w:val="20"/>
              </w:rPr>
              <w:t xml:space="preserve"> </w:t>
            </w:r>
            <w:r w:rsidRPr="00352C83">
              <w:rPr>
                <w:rFonts w:ascii="Times New Roman" w:eastAsia="Times New Roman" w:hAnsi="Times New Roman" w:cs="Times New Roman"/>
                <w:sz w:val="20"/>
                <w:szCs w:val="20"/>
              </w:rPr>
              <w:t>para.</w:t>
            </w:r>
            <w:r w:rsidRPr="00352C83">
              <w:rPr>
                <w:rFonts w:ascii="Times New Roman" w:eastAsia="Times New Roman" w:hAnsi="Times New Roman" w:cs="Times New Roman"/>
                <w:spacing w:val="-3"/>
                <w:sz w:val="20"/>
                <w:szCs w:val="20"/>
              </w:rPr>
              <w:t xml:space="preserve"> </w:t>
            </w:r>
            <w:r w:rsidRPr="00352C83">
              <w:rPr>
                <w:rFonts w:ascii="Times New Roman" w:eastAsia="Times New Roman" w:hAnsi="Times New Roman" w:cs="Times New Roman"/>
                <w:spacing w:val="-1"/>
                <w:sz w:val="20"/>
                <w:szCs w:val="20"/>
              </w:rPr>
              <w:t>6a(5)</w:t>
            </w:r>
          </w:p>
          <w:p w:rsidR="00352C83" w:rsidRPr="00352C83" w:rsidRDefault="00352C83" w:rsidP="00BC1DF5">
            <w:pPr>
              <w:widowControl w:val="0"/>
              <w:numPr>
                <w:ilvl w:val="0"/>
                <w:numId w:val="19"/>
              </w:numPr>
              <w:kinsoku w:val="0"/>
              <w:overflowPunct w:val="0"/>
              <w:autoSpaceDE w:val="0"/>
              <w:autoSpaceDN w:val="0"/>
              <w:adjustRightInd w:val="0"/>
              <w:spacing w:before="59" w:after="0" w:line="240" w:lineRule="auto"/>
              <w:ind w:right="462"/>
              <w:rPr>
                <w:rFonts w:ascii="Times New Roman" w:eastAsia="Times New Roman" w:hAnsi="Times New Roman" w:cs="Times New Roman"/>
                <w:spacing w:val="-1"/>
                <w:sz w:val="20"/>
                <w:szCs w:val="20"/>
              </w:rPr>
            </w:pPr>
            <w:r w:rsidRPr="00352C83">
              <w:rPr>
                <w:rFonts w:ascii="Times New Roman" w:eastAsia="Times New Roman" w:hAnsi="Times New Roman" w:cs="Times New Roman"/>
                <w:sz w:val="20"/>
                <w:szCs w:val="20"/>
              </w:rPr>
              <w:t></w:t>
            </w:r>
            <w:r w:rsidRPr="00352C83">
              <w:rPr>
                <w:rFonts w:ascii="Times New Roman" w:eastAsia="Times New Roman" w:hAnsi="Times New Roman" w:cs="Times New Roman"/>
                <w:spacing w:val="23"/>
                <w:sz w:val="20"/>
                <w:szCs w:val="20"/>
              </w:rPr>
              <w:t></w:t>
            </w:r>
            <w:r w:rsidRPr="00352C83">
              <w:rPr>
                <w:rFonts w:ascii="Times New Roman" w:eastAsia="Times New Roman" w:hAnsi="Times New Roman" w:cs="Times New Roman"/>
                <w:spacing w:val="-1"/>
                <w:sz w:val="20"/>
                <w:szCs w:val="20"/>
              </w:rPr>
              <w:t>ICH-GCP:</w:t>
            </w:r>
            <w:r w:rsidRPr="00352C83">
              <w:rPr>
                <w:rFonts w:ascii="Times New Roman" w:eastAsia="Times New Roman" w:hAnsi="Times New Roman" w:cs="Times New Roman"/>
                <w:sz w:val="20"/>
                <w:szCs w:val="20"/>
              </w:rPr>
              <w:t xml:space="preserve"> 2.9, 3.1.5, </w:t>
            </w:r>
            <w:r w:rsidRPr="00352C83">
              <w:rPr>
                <w:rFonts w:ascii="Times New Roman" w:eastAsia="Times New Roman" w:hAnsi="Times New Roman" w:cs="Times New Roman"/>
                <w:spacing w:val="-1"/>
                <w:sz w:val="20"/>
                <w:szCs w:val="20"/>
              </w:rPr>
              <w:t>3.1.9,</w:t>
            </w:r>
            <w:r w:rsidRPr="00352C83">
              <w:rPr>
                <w:rFonts w:ascii="Times New Roman" w:eastAsia="Times New Roman" w:hAnsi="Times New Roman" w:cs="Times New Roman"/>
                <w:spacing w:val="-3"/>
                <w:sz w:val="20"/>
                <w:szCs w:val="20"/>
              </w:rPr>
              <w:t xml:space="preserve"> </w:t>
            </w:r>
            <w:r w:rsidRPr="00352C83">
              <w:rPr>
                <w:rFonts w:ascii="Times New Roman" w:eastAsia="Times New Roman" w:hAnsi="Times New Roman" w:cs="Times New Roman"/>
                <w:sz w:val="20"/>
                <w:szCs w:val="20"/>
              </w:rPr>
              <w:t xml:space="preserve">4.3.4, </w:t>
            </w:r>
            <w:r w:rsidRPr="00352C83">
              <w:rPr>
                <w:rFonts w:ascii="Times New Roman" w:eastAsia="Times New Roman" w:hAnsi="Times New Roman" w:cs="Times New Roman"/>
                <w:spacing w:val="-1"/>
                <w:sz w:val="20"/>
                <w:szCs w:val="20"/>
              </w:rPr>
              <w:t>4.8.1-4.8.9,</w:t>
            </w:r>
          </w:p>
          <w:p w:rsidR="00352C83" w:rsidRPr="00352C83" w:rsidRDefault="00352C83" w:rsidP="00BC1DF5">
            <w:pPr>
              <w:widowControl w:val="0"/>
              <w:numPr>
                <w:ilvl w:val="0"/>
                <w:numId w:val="19"/>
              </w:numPr>
              <w:kinsoku w:val="0"/>
              <w:overflowPunct w:val="0"/>
              <w:autoSpaceDE w:val="0"/>
              <w:autoSpaceDN w:val="0"/>
              <w:adjustRightInd w:val="0"/>
              <w:spacing w:after="0" w:line="240" w:lineRule="auto"/>
              <w:ind w:right="462"/>
              <w:rPr>
                <w:rFonts w:ascii="Times New Roman" w:eastAsia="Times New Roman" w:hAnsi="Times New Roman" w:cs="Times New Roman"/>
                <w:sz w:val="20"/>
                <w:szCs w:val="20"/>
              </w:rPr>
            </w:pPr>
            <w:r w:rsidRPr="00352C83">
              <w:rPr>
                <w:rFonts w:ascii="Times New Roman" w:eastAsia="Times New Roman" w:hAnsi="Times New Roman" w:cs="Times New Roman"/>
                <w:sz w:val="20"/>
                <w:szCs w:val="20"/>
              </w:rPr>
              <w:t>4.8.11</w:t>
            </w:r>
          </w:p>
          <w:p w:rsidR="00352C83" w:rsidRPr="00352C83" w:rsidRDefault="007119CE" w:rsidP="00BC1DF5">
            <w:pPr>
              <w:widowControl w:val="0"/>
              <w:numPr>
                <w:ilvl w:val="0"/>
                <w:numId w:val="19"/>
              </w:numPr>
              <w:kinsoku w:val="0"/>
              <w:overflowPunct w:val="0"/>
              <w:autoSpaceDE w:val="0"/>
              <w:autoSpaceDN w:val="0"/>
              <w:adjustRightInd w:val="0"/>
              <w:spacing w:after="0" w:line="240" w:lineRule="auto"/>
              <w:ind w:right="462"/>
              <w:rPr>
                <w:rFonts w:ascii="Times New Roman" w:eastAsia="Times New Roman" w:hAnsi="Times New Roman" w:cs="Times New Roman"/>
                <w:sz w:val="20"/>
                <w:szCs w:val="20"/>
              </w:rPr>
            </w:pPr>
            <w:hyperlink r:id="rId15" w:history="1">
              <w:r w:rsidR="00352C83" w:rsidRPr="00352C83">
                <w:rPr>
                  <w:rFonts w:ascii="Times New Roman" w:eastAsia="Times New Roman" w:hAnsi="Times New Roman" w:cs="Times New Roman"/>
                  <w:color w:val="0000FF"/>
                  <w:spacing w:val="-1"/>
                  <w:sz w:val="20"/>
                  <w:szCs w:val="20"/>
                  <w:u w:val="single"/>
                </w:rPr>
                <w:t xml:space="preserve">AAHRPP </w:t>
              </w:r>
              <w:r w:rsidR="00352C83" w:rsidRPr="00352C83">
                <w:rPr>
                  <w:rFonts w:ascii="Times New Roman" w:eastAsia="Times New Roman" w:hAnsi="Times New Roman" w:cs="Times New Roman"/>
                  <w:color w:val="0000FF"/>
                  <w:sz w:val="20"/>
                  <w:szCs w:val="20"/>
                  <w:u w:val="single"/>
                </w:rPr>
                <w:t xml:space="preserve">Tip </w:t>
              </w:r>
              <w:r w:rsidR="00352C83" w:rsidRPr="00352C83">
                <w:rPr>
                  <w:rFonts w:ascii="Times New Roman" w:eastAsia="Times New Roman" w:hAnsi="Times New Roman" w:cs="Times New Roman"/>
                  <w:color w:val="0000FF"/>
                  <w:spacing w:val="-1"/>
                  <w:sz w:val="20"/>
                  <w:szCs w:val="20"/>
                  <w:u w:val="single"/>
                </w:rPr>
                <w:t>Sheet</w:t>
              </w:r>
              <w:r w:rsidR="00352C83" w:rsidRPr="00352C83">
                <w:rPr>
                  <w:rFonts w:ascii="Times New Roman" w:eastAsia="Times New Roman" w:hAnsi="Times New Roman" w:cs="Times New Roman"/>
                  <w:color w:val="0000FF"/>
                  <w:spacing w:val="2"/>
                  <w:sz w:val="20"/>
                  <w:szCs w:val="20"/>
                  <w:u w:val="single"/>
                </w:rPr>
                <w:t xml:space="preserve"> </w:t>
              </w:r>
              <w:r w:rsidR="00352C83" w:rsidRPr="00352C83">
                <w:rPr>
                  <w:rFonts w:ascii="Times New Roman" w:eastAsia="Times New Roman" w:hAnsi="Times New Roman" w:cs="Times New Roman"/>
                  <w:color w:val="0000FF"/>
                  <w:spacing w:val="-3"/>
                  <w:sz w:val="20"/>
                  <w:szCs w:val="20"/>
                  <w:u w:val="single"/>
                </w:rPr>
                <w:t>19.</w:t>
              </w:r>
            </w:hyperlink>
          </w:p>
          <w:p w:rsidR="00352C83" w:rsidRPr="00352C83" w:rsidRDefault="007119CE" w:rsidP="00BC1DF5">
            <w:pPr>
              <w:widowControl w:val="0"/>
              <w:numPr>
                <w:ilvl w:val="0"/>
                <w:numId w:val="19"/>
              </w:numPr>
              <w:kinsoku w:val="0"/>
              <w:overflowPunct w:val="0"/>
              <w:autoSpaceDE w:val="0"/>
              <w:autoSpaceDN w:val="0"/>
              <w:adjustRightInd w:val="0"/>
              <w:spacing w:after="0" w:line="240" w:lineRule="auto"/>
              <w:ind w:right="462"/>
              <w:rPr>
                <w:rFonts w:ascii="Times New Roman" w:eastAsia="Times New Roman" w:hAnsi="Times New Roman" w:cs="Times New Roman"/>
                <w:sz w:val="20"/>
                <w:szCs w:val="20"/>
              </w:rPr>
            </w:pPr>
            <w:hyperlink r:id="rId16" w:history="1">
              <w:r w:rsidR="00352C83" w:rsidRPr="00352C83">
                <w:rPr>
                  <w:rFonts w:ascii="Times New Roman" w:eastAsia="Times New Roman" w:hAnsi="Times New Roman" w:cs="Times New Roman"/>
                  <w:color w:val="0000FF"/>
                  <w:spacing w:val="-1"/>
                  <w:sz w:val="20"/>
                  <w:szCs w:val="20"/>
                  <w:u w:val="single"/>
                </w:rPr>
                <w:t xml:space="preserve">AAHRPP </w:t>
              </w:r>
              <w:r w:rsidR="00352C83" w:rsidRPr="00352C83">
                <w:rPr>
                  <w:rFonts w:ascii="Times New Roman" w:eastAsia="Times New Roman" w:hAnsi="Times New Roman" w:cs="Times New Roman"/>
                  <w:color w:val="0000FF"/>
                  <w:sz w:val="20"/>
                  <w:szCs w:val="20"/>
                  <w:u w:val="single"/>
                </w:rPr>
                <w:t xml:space="preserve">Tip </w:t>
              </w:r>
              <w:r w:rsidR="00352C83" w:rsidRPr="00352C83">
                <w:rPr>
                  <w:rFonts w:ascii="Times New Roman" w:eastAsia="Times New Roman" w:hAnsi="Times New Roman" w:cs="Times New Roman"/>
                  <w:color w:val="0000FF"/>
                  <w:spacing w:val="-1"/>
                  <w:sz w:val="20"/>
                  <w:szCs w:val="20"/>
                  <w:u w:val="single"/>
                </w:rPr>
                <w:t>Sheet</w:t>
              </w:r>
              <w:r w:rsidR="00352C83" w:rsidRPr="00352C83">
                <w:rPr>
                  <w:rFonts w:ascii="Times New Roman" w:eastAsia="Times New Roman" w:hAnsi="Times New Roman" w:cs="Times New Roman"/>
                  <w:color w:val="0000FF"/>
                  <w:spacing w:val="1"/>
                  <w:sz w:val="20"/>
                  <w:szCs w:val="20"/>
                  <w:u w:val="single"/>
                </w:rPr>
                <w:t xml:space="preserve"> </w:t>
              </w:r>
              <w:r w:rsidR="00352C83" w:rsidRPr="00352C83">
                <w:rPr>
                  <w:rFonts w:ascii="Times New Roman" w:eastAsia="Times New Roman" w:hAnsi="Times New Roman" w:cs="Times New Roman"/>
                  <w:color w:val="0000FF"/>
                  <w:spacing w:val="-2"/>
                  <w:sz w:val="20"/>
                  <w:szCs w:val="20"/>
                  <w:u w:val="single"/>
                </w:rPr>
                <w:t>20.</w:t>
              </w:r>
            </w:hyperlink>
          </w:p>
          <w:p w:rsidR="00352C83" w:rsidRPr="00352C83" w:rsidRDefault="00352C83" w:rsidP="00352C83">
            <w:pPr>
              <w:autoSpaceDE w:val="0"/>
              <w:autoSpaceDN w:val="0"/>
              <w:adjustRightInd w:val="0"/>
              <w:spacing w:after="0" w:line="240" w:lineRule="auto"/>
              <w:rPr>
                <w:rFonts w:ascii="Times New Roman" w:eastAsia="Times New Roman" w:hAnsi="Times New Roman" w:cs="Times New Roman"/>
                <w:b/>
                <w:sz w:val="24"/>
                <w:szCs w:val="24"/>
              </w:rPr>
            </w:pPr>
          </w:p>
        </w:tc>
      </w:tr>
    </w:tbl>
    <w:p w:rsidR="00352C83" w:rsidRPr="00352C83" w:rsidRDefault="00352C83" w:rsidP="00352C83">
      <w:pPr>
        <w:spacing w:after="0" w:line="240" w:lineRule="auto"/>
        <w:rPr>
          <w:rFonts w:ascii="Times New Roman" w:eastAsia="Times New Roman" w:hAnsi="Times New Roman" w:cs="Times New Roman"/>
          <w:sz w:val="20"/>
          <w:szCs w:val="20"/>
        </w:rPr>
      </w:pPr>
    </w:p>
    <w:p w:rsidR="00352C83" w:rsidRPr="00352C83" w:rsidRDefault="00352C83" w:rsidP="00352C83">
      <w:pPr>
        <w:spacing w:after="0" w:line="240" w:lineRule="auto"/>
        <w:rPr>
          <w:rFonts w:ascii="Times New Roman" w:eastAsia="Times New Roman" w:hAnsi="Times New Roman" w:cs="Times New Roman"/>
          <w:sz w:val="20"/>
          <w:szCs w:val="20"/>
        </w:rPr>
      </w:pPr>
    </w:p>
    <w:tbl>
      <w:tblPr>
        <w:tblW w:w="108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0"/>
      </w:tblGrid>
      <w:tr w:rsidR="00352C83" w:rsidRPr="00352C83" w:rsidTr="004A3ADF">
        <w:tc>
          <w:tcPr>
            <w:tcW w:w="10800" w:type="dxa"/>
            <w:shd w:val="clear" w:color="auto" w:fill="FFFFFF"/>
          </w:tcPr>
          <w:p w:rsidR="00352C83" w:rsidRPr="00352C83" w:rsidRDefault="00352C83" w:rsidP="00352C83">
            <w:pPr>
              <w:spacing w:after="0" w:line="240" w:lineRule="auto"/>
              <w:contextualSpacing/>
              <w:rPr>
                <w:rFonts w:ascii="Times New Roman" w:eastAsia="Calibri" w:hAnsi="Times New Roman" w:cs="Times New Roman"/>
                <w:b/>
                <w:sz w:val="24"/>
                <w:szCs w:val="24"/>
              </w:rPr>
            </w:pPr>
            <w:r w:rsidRPr="00352C83">
              <w:rPr>
                <w:rFonts w:ascii="Times New Roman" w:eastAsia="Calibri" w:hAnsi="Times New Roman" w:cs="Times New Roman"/>
                <w:b/>
                <w:sz w:val="24"/>
                <w:szCs w:val="24"/>
                <w:shd w:val="clear" w:color="auto" w:fill="EEECE1"/>
              </w:rPr>
              <w:t xml:space="preserve">6. When appropriate, the research plan makes adequate provision for monitoring the data collected to ensure the safety of subjects.  </w:t>
            </w:r>
          </w:p>
          <w:p w:rsidR="00352C83" w:rsidRPr="00352C83" w:rsidRDefault="00352C83" w:rsidP="00352C83">
            <w:pPr>
              <w:spacing w:after="0" w:line="240" w:lineRule="auto"/>
              <w:ind w:left="342"/>
              <w:contextualSpacing/>
              <w:rPr>
                <w:rFonts w:ascii="Times New Roman" w:eastAsia="Calibri" w:hAnsi="Times New Roman" w:cs="Times New Roman"/>
                <w:b/>
                <w:sz w:val="24"/>
                <w:szCs w:val="24"/>
                <w:highlight w:val="lightGray"/>
              </w:rPr>
            </w:pPr>
          </w:p>
          <w:p w:rsidR="00352C83" w:rsidRPr="00352C83" w:rsidRDefault="00352C83" w:rsidP="00352C83">
            <w:pPr>
              <w:widowControl w:val="0"/>
              <w:kinsoku w:val="0"/>
              <w:overflowPunct w:val="0"/>
              <w:autoSpaceDE w:val="0"/>
              <w:autoSpaceDN w:val="0"/>
              <w:adjustRightInd w:val="0"/>
              <w:spacing w:before="55" w:after="0" w:line="240" w:lineRule="auto"/>
              <w:rPr>
                <w:rFonts w:ascii="Times New Roman" w:eastAsia="Times New Roman" w:hAnsi="Times New Roman" w:cs="Times New Roman"/>
                <w:spacing w:val="-1"/>
                <w:sz w:val="24"/>
                <w:szCs w:val="24"/>
                <w:u w:val="single"/>
              </w:rPr>
            </w:pPr>
            <w:r w:rsidRPr="00352C83">
              <w:rPr>
                <w:rFonts w:ascii="Times New Roman" w:eastAsia="Times New Roman" w:hAnsi="Times New Roman" w:cs="Times New Roman"/>
                <w:spacing w:val="-1"/>
                <w:sz w:val="24"/>
                <w:szCs w:val="24"/>
                <w:u w:val="single"/>
              </w:rPr>
              <w:t>Regulations and Guidance</w:t>
            </w:r>
          </w:p>
          <w:p w:rsidR="00352C83" w:rsidRPr="00352C83" w:rsidRDefault="00352C83" w:rsidP="00BC1DF5">
            <w:pPr>
              <w:widowControl w:val="0"/>
              <w:numPr>
                <w:ilvl w:val="0"/>
                <w:numId w:val="16"/>
              </w:numPr>
              <w:kinsoku w:val="0"/>
              <w:overflowPunct w:val="0"/>
              <w:autoSpaceDE w:val="0"/>
              <w:autoSpaceDN w:val="0"/>
              <w:adjustRightInd w:val="0"/>
              <w:spacing w:before="55" w:after="0" w:line="240" w:lineRule="auto"/>
              <w:rPr>
                <w:rFonts w:ascii="Times New Roman" w:eastAsia="Times New Roman" w:hAnsi="Times New Roman" w:cs="Times New Roman"/>
                <w:spacing w:val="-1"/>
                <w:sz w:val="20"/>
                <w:szCs w:val="20"/>
              </w:rPr>
            </w:pPr>
            <w:r w:rsidRPr="00352C83">
              <w:rPr>
                <w:rFonts w:ascii="Times New Roman" w:eastAsia="Times New Roman" w:hAnsi="Times New Roman" w:cs="Times New Roman"/>
                <w:spacing w:val="-2"/>
                <w:sz w:val="20"/>
                <w:szCs w:val="20"/>
              </w:rPr>
              <w:t>DHHS:</w:t>
            </w:r>
            <w:r w:rsidRPr="00352C83">
              <w:rPr>
                <w:rFonts w:ascii="Times New Roman" w:eastAsia="Times New Roman" w:hAnsi="Times New Roman" w:cs="Times New Roman"/>
                <w:spacing w:val="1"/>
                <w:sz w:val="20"/>
                <w:szCs w:val="20"/>
              </w:rPr>
              <w:t xml:space="preserve"> </w:t>
            </w:r>
            <w:r w:rsidRPr="00352C83">
              <w:rPr>
                <w:rFonts w:ascii="Times New Roman" w:eastAsia="Times New Roman" w:hAnsi="Times New Roman" w:cs="Times New Roman"/>
                <w:sz w:val="20"/>
                <w:szCs w:val="20"/>
              </w:rPr>
              <w:t xml:space="preserve">45 </w:t>
            </w:r>
            <w:r w:rsidRPr="00352C83">
              <w:rPr>
                <w:rFonts w:ascii="Times New Roman" w:eastAsia="Times New Roman" w:hAnsi="Times New Roman" w:cs="Times New Roman"/>
                <w:spacing w:val="-1"/>
                <w:sz w:val="20"/>
                <w:szCs w:val="20"/>
              </w:rPr>
              <w:t>CFR</w:t>
            </w:r>
            <w:r w:rsidRPr="00352C83">
              <w:rPr>
                <w:rFonts w:ascii="Times New Roman" w:eastAsia="Times New Roman" w:hAnsi="Times New Roman" w:cs="Times New Roman"/>
                <w:spacing w:val="-2"/>
                <w:sz w:val="20"/>
                <w:szCs w:val="20"/>
              </w:rPr>
              <w:t xml:space="preserve"> </w:t>
            </w:r>
            <w:r w:rsidRPr="00352C83">
              <w:rPr>
                <w:rFonts w:ascii="Times New Roman" w:eastAsia="Times New Roman" w:hAnsi="Times New Roman" w:cs="Times New Roman"/>
                <w:spacing w:val="-1"/>
                <w:sz w:val="20"/>
                <w:szCs w:val="20"/>
              </w:rPr>
              <w:t>46.111(a)(6)</w:t>
            </w:r>
          </w:p>
          <w:p w:rsidR="00352C83" w:rsidRPr="00352C83" w:rsidRDefault="00352C83" w:rsidP="00BC1DF5">
            <w:pPr>
              <w:widowControl w:val="0"/>
              <w:numPr>
                <w:ilvl w:val="0"/>
                <w:numId w:val="16"/>
              </w:numPr>
              <w:kinsoku w:val="0"/>
              <w:overflowPunct w:val="0"/>
              <w:autoSpaceDE w:val="0"/>
              <w:autoSpaceDN w:val="0"/>
              <w:adjustRightInd w:val="0"/>
              <w:spacing w:before="59" w:after="0" w:line="240" w:lineRule="auto"/>
              <w:rPr>
                <w:rFonts w:ascii="Times New Roman" w:eastAsia="Times New Roman" w:hAnsi="Times New Roman" w:cs="Times New Roman"/>
                <w:spacing w:val="-1"/>
                <w:sz w:val="20"/>
                <w:szCs w:val="20"/>
              </w:rPr>
            </w:pPr>
            <w:r w:rsidRPr="00352C83">
              <w:rPr>
                <w:rFonts w:ascii="Times New Roman" w:eastAsia="Times New Roman" w:hAnsi="Times New Roman" w:cs="Times New Roman"/>
                <w:spacing w:val="-1"/>
                <w:sz w:val="20"/>
                <w:szCs w:val="20"/>
              </w:rPr>
              <w:t>FDA:</w:t>
            </w:r>
            <w:r w:rsidRPr="00352C83">
              <w:rPr>
                <w:rFonts w:ascii="Times New Roman" w:eastAsia="Times New Roman" w:hAnsi="Times New Roman" w:cs="Times New Roman"/>
                <w:spacing w:val="1"/>
                <w:sz w:val="20"/>
                <w:szCs w:val="20"/>
              </w:rPr>
              <w:t xml:space="preserve"> </w:t>
            </w:r>
            <w:r w:rsidRPr="00352C83">
              <w:rPr>
                <w:rFonts w:ascii="Times New Roman" w:eastAsia="Times New Roman" w:hAnsi="Times New Roman" w:cs="Times New Roman"/>
                <w:sz w:val="20"/>
                <w:szCs w:val="20"/>
              </w:rPr>
              <w:t xml:space="preserve">21 </w:t>
            </w:r>
            <w:r w:rsidRPr="00352C83">
              <w:rPr>
                <w:rFonts w:ascii="Times New Roman" w:eastAsia="Times New Roman" w:hAnsi="Times New Roman" w:cs="Times New Roman"/>
                <w:spacing w:val="-1"/>
                <w:sz w:val="20"/>
                <w:szCs w:val="20"/>
              </w:rPr>
              <w:t>CFR</w:t>
            </w:r>
            <w:r w:rsidRPr="00352C83">
              <w:rPr>
                <w:rFonts w:ascii="Times New Roman" w:eastAsia="Times New Roman" w:hAnsi="Times New Roman" w:cs="Times New Roman"/>
                <w:spacing w:val="-2"/>
                <w:sz w:val="20"/>
                <w:szCs w:val="20"/>
              </w:rPr>
              <w:t xml:space="preserve"> </w:t>
            </w:r>
            <w:r w:rsidRPr="00352C83">
              <w:rPr>
                <w:rFonts w:ascii="Times New Roman" w:eastAsia="Times New Roman" w:hAnsi="Times New Roman" w:cs="Times New Roman"/>
                <w:spacing w:val="-1"/>
                <w:sz w:val="20"/>
                <w:szCs w:val="20"/>
              </w:rPr>
              <w:t>56.111(a)(6)</w:t>
            </w:r>
          </w:p>
          <w:p w:rsidR="00352C83" w:rsidRPr="00352C83" w:rsidRDefault="00352C83" w:rsidP="00BC1DF5">
            <w:pPr>
              <w:widowControl w:val="0"/>
              <w:numPr>
                <w:ilvl w:val="0"/>
                <w:numId w:val="16"/>
              </w:numPr>
              <w:tabs>
                <w:tab w:val="left" w:pos="320"/>
              </w:tabs>
              <w:kinsoku w:val="0"/>
              <w:overflowPunct w:val="0"/>
              <w:autoSpaceDE w:val="0"/>
              <w:autoSpaceDN w:val="0"/>
              <w:adjustRightInd w:val="0"/>
              <w:spacing w:before="57" w:after="0" w:line="240" w:lineRule="auto"/>
              <w:ind w:right="938"/>
              <w:rPr>
                <w:rFonts w:ascii="Times New Roman" w:eastAsia="Times New Roman" w:hAnsi="Times New Roman" w:cs="Times New Roman"/>
                <w:sz w:val="20"/>
                <w:szCs w:val="20"/>
              </w:rPr>
            </w:pPr>
            <w:proofErr w:type="gramStart"/>
            <w:r w:rsidRPr="00352C83">
              <w:rPr>
                <w:rFonts w:ascii="Times New Roman" w:eastAsia="Times New Roman" w:hAnsi="Times New Roman" w:cs="Times New Roman"/>
                <w:spacing w:val="-1"/>
                <w:sz w:val="20"/>
                <w:szCs w:val="20"/>
              </w:rPr>
              <w:t>DoD</w:t>
            </w:r>
            <w:proofErr w:type="gramEnd"/>
            <w:r w:rsidRPr="00352C83">
              <w:rPr>
                <w:rFonts w:ascii="Times New Roman" w:eastAsia="Times New Roman" w:hAnsi="Times New Roman" w:cs="Times New Roman"/>
                <w:spacing w:val="-1"/>
                <w:sz w:val="20"/>
                <w:szCs w:val="20"/>
              </w:rPr>
              <w:t>:</w:t>
            </w:r>
            <w:r w:rsidRPr="00352C83">
              <w:rPr>
                <w:rFonts w:ascii="Times New Roman" w:eastAsia="Times New Roman" w:hAnsi="Times New Roman" w:cs="Times New Roman"/>
                <w:spacing w:val="1"/>
                <w:sz w:val="20"/>
                <w:szCs w:val="20"/>
              </w:rPr>
              <w:t xml:space="preserve"> </w:t>
            </w:r>
            <w:r w:rsidRPr="00352C83">
              <w:rPr>
                <w:rFonts w:ascii="Times New Roman" w:eastAsia="Times New Roman" w:hAnsi="Times New Roman" w:cs="Times New Roman"/>
                <w:spacing w:val="-1"/>
                <w:sz w:val="20"/>
                <w:szCs w:val="20"/>
              </w:rPr>
              <w:t>Instruction</w:t>
            </w:r>
            <w:r w:rsidRPr="00352C83">
              <w:rPr>
                <w:rFonts w:ascii="Times New Roman" w:eastAsia="Times New Roman" w:hAnsi="Times New Roman" w:cs="Times New Roman"/>
                <w:sz w:val="20"/>
                <w:szCs w:val="20"/>
              </w:rPr>
              <w:t xml:space="preserve"> </w:t>
            </w:r>
            <w:r w:rsidRPr="00352C83">
              <w:rPr>
                <w:rFonts w:ascii="Times New Roman" w:eastAsia="Times New Roman" w:hAnsi="Times New Roman" w:cs="Times New Roman"/>
                <w:spacing w:val="-1"/>
                <w:sz w:val="20"/>
                <w:szCs w:val="20"/>
              </w:rPr>
              <w:t>3216.02</w:t>
            </w:r>
            <w:r w:rsidRPr="00352C83">
              <w:rPr>
                <w:rFonts w:ascii="Times New Roman" w:eastAsia="Times New Roman" w:hAnsi="Times New Roman" w:cs="Times New Roman"/>
                <w:spacing w:val="-2"/>
                <w:sz w:val="20"/>
                <w:szCs w:val="20"/>
              </w:rPr>
              <w:t xml:space="preserve"> 8;</w:t>
            </w:r>
            <w:r w:rsidRPr="00352C83">
              <w:rPr>
                <w:rFonts w:ascii="Times New Roman" w:eastAsia="Times New Roman" w:hAnsi="Times New Roman" w:cs="Times New Roman"/>
                <w:spacing w:val="1"/>
                <w:sz w:val="20"/>
                <w:szCs w:val="20"/>
              </w:rPr>
              <w:t xml:space="preserve"> </w:t>
            </w:r>
            <w:r w:rsidRPr="00352C83">
              <w:rPr>
                <w:rFonts w:ascii="Times New Roman" w:eastAsia="Times New Roman" w:hAnsi="Times New Roman" w:cs="Times New Roman"/>
                <w:spacing w:val="-2"/>
                <w:sz w:val="20"/>
                <w:szCs w:val="20"/>
              </w:rPr>
              <w:t>SECNAVINST</w:t>
            </w:r>
            <w:r w:rsidRPr="00352C83">
              <w:rPr>
                <w:rFonts w:ascii="Times New Roman" w:eastAsia="Times New Roman" w:hAnsi="Times New Roman" w:cs="Times New Roman"/>
                <w:spacing w:val="41"/>
                <w:sz w:val="20"/>
                <w:szCs w:val="20"/>
              </w:rPr>
              <w:t xml:space="preserve"> </w:t>
            </w:r>
            <w:r w:rsidRPr="00352C83">
              <w:rPr>
                <w:rFonts w:ascii="Times New Roman" w:eastAsia="Times New Roman" w:hAnsi="Times New Roman" w:cs="Times New Roman"/>
                <w:spacing w:val="-1"/>
                <w:sz w:val="20"/>
                <w:szCs w:val="20"/>
              </w:rPr>
              <w:t>3900.39D,</w:t>
            </w:r>
            <w:r w:rsidRPr="00352C83">
              <w:rPr>
                <w:rFonts w:ascii="Times New Roman" w:eastAsia="Times New Roman" w:hAnsi="Times New Roman" w:cs="Times New Roman"/>
                <w:sz w:val="20"/>
                <w:szCs w:val="20"/>
              </w:rPr>
              <w:t xml:space="preserve"> </w:t>
            </w:r>
            <w:r w:rsidRPr="00352C83">
              <w:rPr>
                <w:rFonts w:ascii="Times New Roman" w:eastAsia="Times New Roman" w:hAnsi="Times New Roman" w:cs="Times New Roman"/>
                <w:spacing w:val="-1"/>
                <w:sz w:val="20"/>
                <w:szCs w:val="20"/>
              </w:rPr>
              <w:t>para.</w:t>
            </w:r>
            <w:r w:rsidRPr="00352C83">
              <w:rPr>
                <w:rFonts w:ascii="Times New Roman" w:eastAsia="Times New Roman" w:hAnsi="Times New Roman" w:cs="Times New Roman"/>
                <w:spacing w:val="-2"/>
                <w:sz w:val="20"/>
                <w:szCs w:val="20"/>
              </w:rPr>
              <w:t xml:space="preserve"> </w:t>
            </w:r>
            <w:r w:rsidRPr="00352C83">
              <w:rPr>
                <w:rFonts w:ascii="Times New Roman" w:eastAsia="Times New Roman" w:hAnsi="Times New Roman" w:cs="Times New Roman"/>
                <w:sz w:val="20"/>
                <w:szCs w:val="20"/>
              </w:rPr>
              <w:t>6c</w:t>
            </w:r>
          </w:p>
          <w:p w:rsidR="00352C83" w:rsidRPr="00352C83" w:rsidRDefault="00352C83" w:rsidP="00BC1DF5">
            <w:pPr>
              <w:widowControl w:val="0"/>
              <w:numPr>
                <w:ilvl w:val="0"/>
                <w:numId w:val="16"/>
              </w:numPr>
              <w:kinsoku w:val="0"/>
              <w:overflowPunct w:val="0"/>
              <w:autoSpaceDE w:val="0"/>
              <w:autoSpaceDN w:val="0"/>
              <w:adjustRightInd w:val="0"/>
              <w:spacing w:before="60" w:after="0" w:line="240" w:lineRule="auto"/>
              <w:rPr>
                <w:rFonts w:ascii="Times New Roman" w:eastAsia="Times New Roman" w:hAnsi="Times New Roman" w:cs="Times New Roman"/>
                <w:sz w:val="20"/>
                <w:szCs w:val="20"/>
              </w:rPr>
            </w:pPr>
            <w:r w:rsidRPr="00352C83">
              <w:rPr>
                <w:rFonts w:ascii="Times New Roman" w:eastAsia="Times New Roman" w:hAnsi="Times New Roman" w:cs="Times New Roman"/>
                <w:spacing w:val="-1"/>
                <w:sz w:val="20"/>
                <w:szCs w:val="20"/>
              </w:rPr>
              <w:t>ICH-GCP:</w:t>
            </w:r>
            <w:r w:rsidRPr="00352C83">
              <w:rPr>
                <w:rFonts w:ascii="Times New Roman" w:eastAsia="Times New Roman" w:hAnsi="Times New Roman" w:cs="Times New Roman"/>
                <w:sz w:val="20"/>
                <w:szCs w:val="20"/>
              </w:rPr>
              <w:t xml:space="preserve"> 5.1.6</w:t>
            </w:r>
          </w:p>
          <w:p w:rsidR="00352C83" w:rsidRPr="00352C83" w:rsidRDefault="007119CE" w:rsidP="00BC1DF5">
            <w:pPr>
              <w:numPr>
                <w:ilvl w:val="0"/>
                <w:numId w:val="16"/>
              </w:numPr>
              <w:autoSpaceDE w:val="0"/>
              <w:autoSpaceDN w:val="0"/>
              <w:adjustRightInd w:val="0"/>
              <w:spacing w:after="0" w:line="240" w:lineRule="auto"/>
              <w:rPr>
                <w:rFonts w:ascii="Times New Roman" w:eastAsia="Calibri" w:hAnsi="Times New Roman" w:cs="Times New Roman"/>
                <w:color w:val="000000"/>
                <w:u w:val="single"/>
              </w:rPr>
            </w:pPr>
            <w:hyperlink r:id="rId17" w:history="1">
              <w:r w:rsidR="00352C83" w:rsidRPr="00352C83">
                <w:rPr>
                  <w:rFonts w:ascii="Times New Roman" w:eastAsia="Calibri" w:hAnsi="Times New Roman" w:cs="Times New Roman"/>
                  <w:color w:val="0000FF"/>
                  <w:sz w:val="20"/>
                  <w:szCs w:val="20"/>
                  <w:u w:val="single"/>
                </w:rPr>
                <w:t>AAHRPP Tip Sheet 1</w:t>
              </w:r>
            </w:hyperlink>
          </w:p>
          <w:p w:rsidR="00352C83" w:rsidRPr="00352C83" w:rsidRDefault="00352C83" w:rsidP="00BC1DF5">
            <w:pPr>
              <w:numPr>
                <w:ilvl w:val="0"/>
                <w:numId w:val="16"/>
              </w:numPr>
              <w:autoSpaceDE w:val="0"/>
              <w:autoSpaceDN w:val="0"/>
              <w:adjustRightInd w:val="0"/>
              <w:spacing w:after="0" w:line="240" w:lineRule="auto"/>
              <w:rPr>
                <w:rFonts w:ascii="Times New Roman" w:eastAsia="Calibri" w:hAnsi="Times New Roman" w:cs="Times New Roman"/>
                <w:color w:val="000000"/>
                <w:u w:val="single"/>
              </w:rPr>
            </w:pPr>
            <w:r w:rsidRPr="00352C83">
              <w:rPr>
                <w:rFonts w:ascii="Times New Roman" w:eastAsia="Calibri" w:hAnsi="Times New Roman" w:cs="Times New Roman"/>
                <w:color w:val="0000FF"/>
                <w:u w:val="single"/>
              </w:rPr>
              <w:t>AAHRPP Tip Sheet 6.</w:t>
            </w:r>
          </w:p>
          <w:p w:rsidR="00352C83" w:rsidRPr="00352C83" w:rsidRDefault="00352C83" w:rsidP="00BC1DF5">
            <w:pPr>
              <w:numPr>
                <w:ilvl w:val="0"/>
                <w:numId w:val="16"/>
              </w:numPr>
              <w:autoSpaceDE w:val="0"/>
              <w:autoSpaceDN w:val="0"/>
              <w:adjustRightInd w:val="0"/>
              <w:spacing w:after="0" w:line="240" w:lineRule="auto"/>
              <w:rPr>
                <w:rFonts w:ascii="Times New Roman" w:eastAsia="Calibri" w:hAnsi="Times New Roman" w:cs="Times New Roman"/>
                <w:color w:val="0000FF"/>
                <w:sz w:val="20"/>
                <w:szCs w:val="20"/>
                <w:u w:val="single"/>
              </w:rPr>
            </w:pPr>
            <w:r w:rsidRPr="00352C83">
              <w:rPr>
                <w:rFonts w:ascii="Times New Roman" w:eastAsia="Calibri" w:hAnsi="Times New Roman" w:cs="Times New Roman"/>
                <w:color w:val="000000"/>
                <w:u w:val="single"/>
              </w:rPr>
              <w:fldChar w:fldCharType="begin"/>
            </w:r>
            <w:r w:rsidRPr="00352C83">
              <w:rPr>
                <w:rFonts w:ascii="Times New Roman" w:eastAsia="Calibri" w:hAnsi="Times New Roman" w:cs="Times New Roman"/>
                <w:color w:val="000000"/>
                <w:u w:val="single"/>
              </w:rPr>
              <w:instrText xml:space="preserve"> HYPERLINK "https://admin.share.aahrpp.org/Website%20Documents/Tip_Sheet_20_Sufficient_Information_to_Determine_Whether_the_Criteria_for_Approval_are_Met.PDF" </w:instrText>
            </w:r>
            <w:r w:rsidRPr="00352C83">
              <w:rPr>
                <w:rFonts w:ascii="Times New Roman" w:eastAsia="Calibri" w:hAnsi="Times New Roman" w:cs="Times New Roman"/>
                <w:color w:val="000000"/>
                <w:u w:val="single"/>
              </w:rPr>
              <w:fldChar w:fldCharType="separate"/>
            </w:r>
            <w:r w:rsidRPr="00352C83">
              <w:rPr>
                <w:rFonts w:ascii="Times New Roman" w:eastAsia="Calibri" w:hAnsi="Times New Roman" w:cs="Times New Roman"/>
                <w:color w:val="0000FF"/>
                <w:sz w:val="20"/>
                <w:szCs w:val="20"/>
                <w:u w:val="single"/>
              </w:rPr>
              <w:t>AAHRPP Tip Sheet 20</w:t>
            </w:r>
          </w:p>
          <w:p w:rsidR="00352C83" w:rsidRPr="00352C83" w:rsidRDefault="00352C83" w:rsidP="00352C83">
            <w:pPr>
              <w:spacing w:after="0" w:line="240" w:lineRule="auto"/>
              <w:rPr>
                <w:rFonts w:ascii="Times New Roman" w:eastAsia="Times New Roman" w:hAnsi="Times New Roman" w:cs="Times New Roman"/>
                <w:sz w:val="20"/>
                <w:szCs w:val="20"/>
              </w:rPr>
            </w:pPr>
            <w:r w:rsidRPr="00352C83">
              <w:rPr>
                <w:rFonts w:ascii="Times New Roman" w:eastAsia="Times New Roman" w:hAnsi="Times New Roman" w:cs="Times New Roman"/>
                <w:color w:val="000000"/>
                <w:sz w:val="20"/>
                <w:szCs w:val="20"/>
                <w:u w:val="single"/>
              </w:rPr>
              <w:fldChar w:fldCharType="end"/>
            </w:r>
          </w:p>
        </w:tc>
      </w:tr>
    </w:tbl>
    <w:p w:rsidR="00352C83" w:rsidRPr="00352C83" w:rsidRDefault="00352C83" w:rsidP="00352C83">
      <w:pPr>
        <w:spacing w:after="0" w:line="240" w:lineRule="auto"/>
        <w:rPr>
          <w:rFonts w:ascii="Times New Roman" w:eastAsia="Times New Roman" w:hAnsi="Times New Roman" w:cs="Times New Roman"/>
          <w:sz w:val="20"/>
          <w:szCs w:val="20"/>
        </w:rPr>
      </w:pPr>
    </w:p>
    <w:tbl>
      <w:tblPr>
        <w:tblW w:w="108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0"/>
      </w:tblGrid>
      <w:tr w:rsidR="00352C83" w:rsidRPr="00352C83" w:rsidTr="004A3ADF">
        <w:tc>
          <w:tcPr>
            <w:tcW w:w="10800" w:type="dxa"/>
            <w:shd w:val="clear" w:color="auto" w:fill="auto"/>
          </w:tcPr>
          <w:p w:rsidR="00352C83" w:rsidRPr="00352C83" w:rsidRDefault="00352C83" w:rsidP="00352C83">
            <w:pPr>
              <w:shd w:val="clear" w:color="auto" w:fill="EEECE1"/>
              <w:spacing w:after="0" w:line="240" w:lineRule="auto"/>
              <w:contextualSpacing/>
              <w:rPr>
                <w:rFonts w:ascii="Times New Roman" w:eastAsia="Calibri" w:hAnsi="Times New Roman" w:cs="Times New Roman"/>
                <w:i/>
                <w:sz w:val="24"/>
                <w:szCs w:val="24"/>
              </w:rPr>
            </w:pPr>
            <w:r w:rsidRPr="00352C83">
              <w:rPr>
                <w:rFonts w:ascii="Times New Roman" w:eastAsia="Calibri" w:hAnsi="Times New Roman" w:cs="Times New Roman"/>
                <w:b/>
                <w:sz w:val="24"/>
                <w:szCs w:val="24"/>
              </w:rPr>
              <w:t>7a.When appropriate, there are adequate provisions to protect the privacy of subjects and to maintain the confidentiality of data.</w:t>
            </w:r>
            <w:r w:rsidRPr="00352C83">
              <w:rPr>
                <w:rFonts w:ascii="Times New Roman" w:eastAsia="Calibri" w:hAnsi="Times New Roman" w:cs="Times New Roman"/>
                <w:sz w:val="24"/>
                <w:szCs w:val="24"/>
              </w:rPr>
              <w:t xml:space="preserve">  </w:t>
            </w:r>
          </w:p>
          <w:p w:rsidR="00352C83" w:rsidRPr="00352C83" w:rsidRDefault="00352C83" w:rsidP="00352C83">
            <w:pPr>
              <w:spacing w:after="0" w:line="240" w:lineRule="auto"/>
              <w:rPr>
                <w:rFonts w:ascii="Times New Roman" w:eastAsia="Times New Roman" w:hAnsi="Times New Roman" w:cs="Times New Roman"/>
                <w:sz w:val="24"/>
                <w:szCs w:val="24"/>
                <w:u w:val="single"/>
              </w:rPr>
            </w:pPr>
            <w:r w:rsidRPr="00352C83">
              <w:rPr>
                <w:rFonts w:ascii="Times New Roman" w:eastAsia="Times New Roman" w:hAnsi="Times New Roman" w:cs="Times New Roman"/>
                <w:sz w:val="24"/>
                <w:szCs w:val="24"/>
                <w:u w:val="single"/>
              </w:rPr>
              <w:t>Regulations and Guidance</w:t>
            </w:r>
          </w:p>
          <w:p w:rsidR="00352C83" w:rsidRPr="00352C83" w:rsidRDefault="00352C83" w:rsidP="00BC1DF5">
            <w:pPr>
              <w:numPr>
                <w:ilvl w:val="0"/>
                <w:numId w:val="18"/>
              </w:numPr>
              <w:autoSpaceDE w:val="0"/>
              <w:autoSpaceDN w:val="0"/>
              <w:adjustRightInd w:val="0"/>
              <w:spacing w:after="0" w:line="240" w:lineRule="auto"/>
              <w:rPr>
                <w:rFonts w:ascii="Times New Roman" w:eastAsia="Calibri" w:hAnsi="Times New Roman" w:cs="Times New Roman"/>
                <w:color w:val="000000"/>
              </w:rPr>
            </w:pPr>
            <w:r w:rsidRPr="00352C83">
              <w:rPr>
                <w:rFonts w:ascii="Times New Roman" w:eastAsia="Calibri" w:hAnsi="Times New Roman" w:cs="Times New Roman"/>
                <w:color w:val="000000"/>
              </w:rPr>
              <w:t xml:space="preserve">DHHS: 45 CFR 46.111(a)(7) </w:t>
            </w:r>
          </w:p>
          <w:p w:rsidR="00352C83" w:rsidRPr="00352C83" w:rsidRDefault="00352C83" w:rsidP="00BC1DF5">
            <w:pPr>
              <w:numPr>
                <w:ilvl w:val="0"/>
                <w:numId w:val="18"/>
              </w:numPr>
              <w:autoSpaceDE w:val="0"/>
              <w:autoSpaceDN w:val="0"/>
              <w:adjustRightInd w:val="0"/>
              <w:spacing w:after="0" w:line="240" w:lineRule="auto"/>
              <w:rPr>
                <w:rFonts w:ascii="Times New Roman" w:eastAsia="Calibri" w:hAnsi="Times New Roman" w:cs="Times New Roman"/>
                <w:color w:val="000000"/>
              </w:rPr>
            </w:pPr>
            <w:r w:rsidRPr="00352C83">
              <w:rPr>
                <w:rFonts w:ascii="Times New Roman" w:eastAsia="Calibri" w:hAnsi="Times New Roman" w:cs="Times New Roman"/>
                <w:color w:val="000000"/>
              </w:rPr>
              <w:t xml:space="preserve">FDA: 21 CFR 56.111(a)(7) </w:t>
            </w:r>
          </w:p>
          <w:p w:rsidR="00352C83" w:rsidRPr="00352C83" w:rsidRDefault="00352C83" w:rsidP="00BC1DF5">
            <w:pPr>
              <w:numPr>
                <w:ilvl w:val="0"/>
                <w:numId w:val="18"/>
              </w:numPr>
              <w:autoSpaceDE w:val="0"/>
              <w:autoSpaceDN w:val="0"/>
              <w:adjustRightInd w:val="0"/>
              <w:spacing w:after="0" w:line="240" w:lineRule="auto"/>
              <w:rPr>
                <w:rFonts w:ascii="Times New Roman" w:eastAsia="Times New Roman" w:hAnsi="Times New Roman" w:cs="Times New Roman"/>
                <w:color w:val="000000"/>
              </w:rPr>
            </w:pPr>
            <w:r w:rsidRPr="00352C83">
              <w:rPr>
                <w:rFonts w:ascii="Times New Roman" w:eastAsia="Times New Roman" w:hAnsi="Times New Roman" w:cs="Times New Roman"/>
                <w:color w:val="000000"/>
              </w:rPr>
              <w:t xml:space="preserve">ICH-GCP: 2.11 </w:t>
            </w:r>
          </w:p>
          <w:p w:rsidR="00352C83" w:rsidRPr="00352C83" w:rsidRDefault="00352C83" w:rsidP="00BC1DF5">
            <w:pPr>
              <w:numPr>
                <w:ilvl w:val="0"/>
                <w:numId w:val="18"/>
              </w:numPr>
              <w:autoSpaceDE w:val="0"/>
              <w:autoSpaceDN w:val="0"/>
              <w:adjustRightInd w:val="0"/>
              <w:spacing w:after="0" w:line="240" w:lineRule="auto"/>
              <w:rPr>
                <w:rFonts w:ascii="Times New Roman" w:eastAsia="Calibri" w:hAnsi="Times New Roman" w:cs="Times New Roman"/>
                <w:color w:val="0000FF"/>
              </w:rPr>
            </w:pPr>
            <w:r w:rsidRPr="00352C83">
              <w:rPr>
                <w:rFonts w:ascii="Times New Roman" w:eastAsia="Calibri" w:hAnsi="Times New Roman" w:cs="Times New Roman"/>
                <w:color w:val="0000FF"/>
              </w:rPr>
              <w:t xml:space="preserve">AAHRPP Tip Sheet 1. </w:t>
            </w:r>
          </w:p>
          <w:p w:rsidR="00352C83" w:rsidRPr="00352C83" w:rsidRDefault="007119CE" w:rsidP="00BC1DF5">
            <w:pPr>
              <w:numPr>
                <w:ilvl w:val="0"/>
                <w:numId w:val="18"/>
              </w:numPr>
              <w:autoSpaceDE w:val="0"/>
              <w:autoSpaceDN w:val="0"/>
              <w:adjustRightInd w:val="0"/>
              <w:spacing w:after="0" w:line="240" w:lineRule="auto"/>
              <w:rPr>
                <w:rFonts w:ascii="Times New Roman" w:eastAsia="Calibri" w:hAnsi="Times New Roman" w:cs="Times New Roman"/>
                <w:color w:val="0000FF"/>
              </w:rPr>
            </w:pPr>
            <w:hyperlink r:id="rId18" w:history="1">
              <w:r w:rsidR="00352C83" w:rsidRPr="00352C83">
                <w:rPr>
                  <w:rFonts w:ascii="Times New Roman" w:eastAsia="Calibri" w:hAnsi="Times New Roman" w:cs="Times New Roman"/>
                  <w:color w:val="0000FF"/>
                  <w:spacing w:val="-1"/>
                </w:rPr>
                <w:t xml:space="preserve">AAHRPP </w:t>
              </w:r>
              <w:r w:rsidR="00352C83" w:rsidRPr="00352C83">
                <w:rPr>
                  <w:rFonts w:ascii="Times New Roman" w:eastAsia="Calibri" w:hAnsi="Times New Roman" w:cs="Times New Roman"/>
                  <w:color w:val="0000FF"/>
                </w:rPr>
                <w:t xml:space="preserve">Tip </w:t>
              </w:r>
              <w:r w:rsidR="00352C83" w:rsidRPr="00352C83">
                <w:rPr>
                  <w:rFonts w:ascii="Times New Roman" w:eastAsia="Calibri" w:hAnsi="Times New Roman" w:cs="Times New Roman"/>
                  <w:color w:val="0000FF"/>
                  <w:spacing w:val="-1"/>
                </w:rPr>
                <w:t>Sheet</w:t>
              </w:r>
              <w:r w:rsidR="00352C83" w:rsidRPr="00352C83">
                <w:rPr>
                  <w:rFonts w:ascii="Times New Roman" w:eastAsia="Calibri" w:hAnsi="Times New Roman" w:cs="Times New Roman"/>
                  <w:color w:val="0000FF"/>
                  <w:spacing w:val="1"/>
                </w:rPr>
                <w:t xml:space="preserve"> </w:t>
              </w:r>
              <w:r w:rsidR="00352C83" w:rsidRPr="00352C83">
                <w:rPr>
                  <w:rFonts w:ascii="Times New Roman" w:eastAsia="Calibri" w:hAnsi="Times New Roman" w:cs="Times New Roman"/>
                  <w:color w:val="0000FF"/>
                  <w:spacing w:val="-2"/>
                </w:rPr>
                <w:t>4.</w:t>
              </w:r>
            </w:hyperlink>
          </w:p>
          <w:p w:rsidR="00352C83" w:rsidRPr="00352C83" w:rsidRDefault="00352C83" w:rsidP="00BC1DF5">
            <w:pPr>
              <w:numPr>
                <w:ilvl w:val="0"/>
                <w:numId w:val="18"/>
              </w:numPr>
              <w:autoSpaceDE w:val="0"/>
              <w:autoSpaceDN w:val="0"/>
              <w:adjustRightInd w:val="0"/>
              <w:spacing w:after="0" w:line="240" w:lineRule="auto"/>
              <w:rPr>
                <w:rFonts w:ascii="Times New Roman" w:eastAsia="Calibri" w:hAnsi="Times New Roman" w:cs="Times New Roman"/>
                <w:color w:val="0000FF"/>
              </w:rPr>
            </w:pPr>
            <w:r w:rsidRPr="00352C83">
              <w:rPr>
                <w:rFonts w:ascii="Times New Roman" w:eastAsia="Calibri" w:hAnsi="Times New Roman" w:cs="Times New Roman"/>
                <w:color w:val="0000FF"/>
              </w:rPr>
              <w:t xml:space="preserve">AAHRPP Tip Sheet 5. </w:t>
            </w:r>
          </w:p>
          <w:p w:rsidR="00352C83" w:rsidRPr="00352C83" w:rsidRDefault="00352C83" w:rsidP="00BC1DF5">
            <w:pPr>
              <w:numPr>
                <w:ilvl w:val="0"/>
                <w:numId w:val="18"/>
              </w:numPr>
              <w:autoSpaceDE w:val="0"/>
              <w:autoSpaceDN w:val="0"/>
              <w:adjustRightInd w:val="0"/>
              <w:spacing w:after="0" w:line="240" w:lineRule="auto"/>
              <w:rPr>
                <w:rFonts w:ascii="Times New Roman" w:eastAsia="Calibri" w:hAnsi="Times New Roman" w:cs="Times New Roman"/>
                <w:color w:val="000000"/>
              </w:rPr>
            </w:pPr>
            <w:r w:rsidRPr="00352C83">
              <w:rPr>
                <w:rFonts w:ascii="Times New Roman" w:eastAsia="Calibri" w:hAnsi="Times New Roman" w:cs="Times New Roman"/>
                <w:color w:val="0000FF"/>
              </w:rPr>
              <w:t>AAHRPP Tip Sheet 20.</w:t>
            </w:r>
          </w:p>
          <w:p w:rsidR="00352C83" w:rsidRPr="00352C83" w:rsidRDefault="00352C83" w:rsidP="00352C83">
            <w:pPr>
              <w:spacing w:after="0" w:line="240" w:lineRule="auto"/>
              <w:rPr>
                <w:rFonts w:ascii="Times New Roman" w:eastAsia="Times New Roman" w:hAnsi="Times New Roman" w:cs="Times New Roman"/>
                <w:sz w:val="24"/>
                <w:szCs w:val="24"/>
                <w:u w:val="single"/>
              </w:rPr>
            </w:pPr>
          </w:p>
          <w:p w:rsidR="00352C83" w:rsidRPr="00352C83" w:rsidRDefault="00352C83" w:rsidP="00352C83">
            <w:pPr>
              <w:spacing w:after="0" w:line="240" w:lineRule="auto"/>
              <w:ind w:left="1440"/>
              <w:contextualSpacing/>
              <w:rPr>
                <w:rFonts w:ascii="Times New Roman" w:eastAsia="Calibri" w:hAnsi="Times New Roman" w:cs="Times New Roman"/>
                <w:sz w:val="20"/>
                <w:szCs w:val="20"/>
              </w:rPr>
            </w:pPr>
          </w:p>
        </w:tc>
      </w:tr>
    </w:tbl>
    <w:p w:rsidR="00352C83" w:rsidRPr="00352C83" w:rsidRDefault="00352C83" w:rsidP="00352C83">
      <w:pPr>
        <w:spacing w:after="0" w:line="240" w:lineRule="auto"/>
        <w:rPr>
          <w:rFonts w:ascii="Times New Roman" w:eastAsia="Times New Roman" w:hAnsi="Times New Roman" w:cs="Times New Roman"/>
          <w:sz w:val="20"/>
          <w:szCs w:val="20"/>
        </w:rPr>
      </w:pPr>
    </w:p>
    <w:tbl>
      <w:tblPr>
        <w:tblW w:w="108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0800"/>
      </w:tblGrid>
      <w:tr w:rsidR="00352C83" w:rsidRPr="00352C83" w:rsidTr="004A3ADF">
        <w:trPr>
          <w:trHeight w:val="5795"/>
        </w:trPr>
        <w:tc>
          <w:tcPr>
            <w:tcW w:w="10800" w:type="dxa"/>
            <w:shd w:val="clear" w:color="auto" w:fill="FFFFFF"/>
          </w:tcPr>
          <w:p w:rsidR="00352C83" w:rsidRPr="00352C83" w:rsidRDefault="00352C83" w:rsidP="00352C83">
            <w:pPr>
              <w:shd w:val="clear" w:color="auto" w:fill="EEECE1"/>
              <w:contextualSpacing/>
              <w:rPr>
                <w:rFonts w:ascii="Times New Roman" w:eastAsia="Calibri" w:hAnsi="Times New Roman" w:cs="Times New Roman"/>
                <w:sz w:val="24"/>
                <w:szCs w:val="24"/>
              </w:rPr>
            </w:pPr>
            <w:r w:rsidRPr="00352C83">
              <w:rPr>
                <w:rFonts w:ascii="Times New Roman" w:eastAsia="Calibri" w:hAnsi="Times New Roman" w:cs="Times New Roman"/>
                <w:b/>
                <w:sz w:val="24"/>
                <w:szCs w:val="24"/>
              </w:rPr>
              <w:t>7b.</w:t>
            </w:r>
            <w:r w:rsidRPr="00352C83">
              <w:rPr>
                <w:rFonts w:ascii="Times New Roman" w:eastAsia="Calibri" w:hAnsi="Times New Roman" w:cs="Times New Roman"/>
                <w:sz w:val="24"/>
                <w:szCs w:val="24"/>
              </w:rPr>
              <w:t xml:space="preserve"> When some or all of the subjects are likely to be vulnerable to coercion or undue influence, such as </w:t>
            </w:r>
            <w:r w:rsidRPr="00352C83">
              <w:rPr>
                <w:rFonts w:ascii="Times New Roman" w:eastAsia="Calibri" w:hAnsi="Times New Roman" w:cs="Times New Roman"/>
                <w:b/>
                <w:sz w:val="24"/>
                <w:szCs w:val="24"/>
              </w:rPr>
              <w:t xml:space="preserve">children, prisoners, pregnant women, mentally disabled persons, or economically or educationally disadvantaged persons, students, employees, paroles, terminally ill etc. </w:t>
            </w:r>
            <w:r w:rsidRPr="00352C83">
              <w:rPr>
                <w:rFonts w:ascii="Times New Roman" w:eastAsia="Calibri" w:hAnsi="Times New Roman" w:cs="Times New Roman"/>
                <w:sz w:val="24"/>
                <w:szCs w:val="24"/>
              </w:rPr>
              <w:t>additional safeguards continue to be included in the study to protect the rights and welfare of these subjects.</w:t>
            </w:r>
          </w:p>
          <w:p w:rsidR="00352C83" w:rsidRPr="00352C83" w:rsidRDefault="00352C83" w:rsidP="00BC1DF5">
            <w:pPr>
              <w:numPr>
                <w:ilvl w:val="0"/>
                <w:numId w:val="29"/>
              </w:numPr>
              <w:autoSpaceDE w:val="0"/>
              <w:autoSpaceDN w:val="0"/>
              <w:adjustRightInd w:val="0"/>
              <w:spacing w:after="0" w:line="240" w:lineRule="auto"/>
              <w:rPr>
                <w:rFonts w:ascii="Times New Roman" w:eastAsia="Times New Roman" w:hAnsi="Times New Roman" w:cs="Times New Roman"/>
                <w:color w:val="000000"/>
              </w:rPr>
            </w:pPr>
            <w:r w:rsidRPr="00352C83">
              <w:rPr>
                <w:rFonts w:ascii="Times New Roman" w:eastAsia="Times New Roman" w:hAnsi="Times New Roman" w:cs="Times New Roman"/>
                <w:color w:val="000000"/>
              </w:rPr>
              <w:t xml:space="preserve">DHHS: 45 CFR 46.111(b), 45 CFR 46 Subpart B, 45 CFR 46 Subpart C, 45 CFR 46 Subpart D, 45 CFR 46.111(b), 45 CFR 46.205; OHRP Guidance on Special Protections for Children as Research Subjects, </w:t>
            </w:r>
          </w:p>
          <w:p w:rsidR="00352C83" w:rsidRPr="00352C83" w:rsidRDefault="00352C83" w:rsidP="00BC1DF5">
            <w:pPr>
              <w:numPr>
                <w:ilvl w:val="0"/>
                <w:numId w:val="29"/>
              </w:numPr>
              <w:autoSpaceDE w:val="0"/>
              <w:autoSpaceDN w:val="0"/>
              <w:adjustRightInd w:val="0"/>
              <w:spacing w:after="0" w:line="240" w:lineRule="auto"/>
              <w:rPr>
                <w:rFonts w:ascii="Times New Roman" w:eastAsia="Times New Roman" w:hAnsi="Times New Roman" w:cs="Times New Roman"/>
                <w:color w:val="000000"/>
              </w:rPr>
            </w:pPr>
            <w:r w:rsidRPr="00352C83">
              <w:rPr>
                <w:rFonts w:ascii="Times New Roman" w:eastAsia="Times New Roman" w:hAnsi="Times New Roman" w:cs="Times New Roman"/>
                <w:color w:val="000000"/>
              </w:rPr>
              <w:t xml:space="preserve">OHRP Guidance on the Involvement of Prisoners in Research, May 23, 2003; 45 CFR 46 Waiver of the Applicability of Certain Provisions of Department of Health and Human Services Regulations for Protection of Human Research Subjects for Department of Health and Human Services Conducted or Supported Epidemiologic Research Involving Prisoners as Subjects (Federal Register, Vol. 68, No. 119, pp. 36929-36931, Friday, June 20, 2003) </w:t>
            </w:r>
          </w:p>
          <w:p w:rsidR="00352C83" w:rsidRPr="00352C83" w:rsidRDefault="00352C83" w:rsidP="00BC1DF5">
            <w:pPr>
              <w:numPr>
                <w:ilvl w:val="0"/>
                <w:numId w:val="26"/>
              </w:numPr>
              <w:autoSpaceDE w:val="0"/>
              <w:autoSpaceDN w:val="0"/>
              <w:adjustRightInd w:val="0"/>
              <w:spacing w:after="0" w:line="240" w:lineRule="auto"/>
              <w:rPr>
                <w:rFonts w:ascii="Times New Roman" w:eastAsia="Times New Roman" w:hAnsi="Times New Roman" w:cs="Times New Roman"/>
                <w:color w:val="000000"/>
              </w:rPr>
            </w:pPr>
            <w:r w:rsidRPr="00352C83">
              <w:rPr>
                <w:rFonts w:ascii="Times New Roman" w:eastAsia="Times New Roman" w:hAnsi="Times New Roman" w:cs="Times New Roman"/>
                <w:color w:val="000000"/>
              </w:rPr>
              <w:t xml:space="preserve">FDA: 21 CFR 50.3, 21 CFR 50 Subpart D, 21 CFR 56.111(b), 21 CFR 56.111(c) </w:t>
            </w:r>
          </w:p>
          <w:p w:rsidR="00352C83" w:rsidRPr="00352C83" w:rsidRDefault="00352C83" w:rsidP="00BC1DF5">
            <w:pPr>
              <w:numPr>
                <w:ilvl w:val="0"/>
                <w:numId w:val="26"/>
              </w:numPr>
              <w:autoSpaceDE w:val="0"/>
              <w:autoSpaceDN w:val="0"/>
              <w:adjustRightInd w:val="0"/>
              <w:spacing w:after="0" w:line="240" w:lineRule="auto"/>
              <w:rPr>
                <w:rFonts w:ascii="Times New Roman" w:eastAsia="Times New Roman" w:hAnsi="Times New Roman" w:cs="Times New Roman"/>
                <w:color w:val="000000"/>
              </w:rPr>
            </w:pPr>
            <w:r w:rsidRPr="00352C83">
              <w:rPr>
                <w:rFonts w:ascii="Times New Roman" w:eastAsia="Times New Roman" w:hAnsi="Times New Roman" w:cs="Times New Roman"/>
                <w:color w:val="000000"/>
              </w:rPr>
              <w:t xml:space="preserve">VA: 38 CFR 16.111(b); VHA Directive 2001-028; VHA Handbook 1200.05, 36, 45, 46, 47, 48, 49 </w:t>
            </w:r>
          </w:p>
          <w:p w:rsidR="00352C83" w:rsidRPr="00352C83" w:rsidRDefault="00352C83" w:rsidP="00BC1DF5">
            <w:pPr>
              <w:numPr>
                <w:ilvl w:val="0"/>
                <w:numId w:val="26"/>
              </w:numPr>
              <w:autoSpaceDE w:val="0"/>
              <w:autoSpaceDN w:val="0"/>
              <w:adjustRightInd w:val="0"/>
              <w:spacing w:after="0" w:line="240" w:lineRule="auto"/>
              <w:rPr>
                <w:rFonts w:ascii="Times New Roman" w:eastAsia="Times New Roman" w:hAnsi="Times New Roman" w:cs="Times New Roman"/>
                <w:color w:val="000000"/>
              </w:rPr>
            </w:pPr>
            <w:proofErr w:type="gramStart"/>
            <w:r w:rsidRPr="00352C83">
              <w:rPr>
                <w:rFonts w:ascii="Times New Roman" w:eastAsia="Times New Roman" w:hAnsi="Times New Roman" w:cs="Times New Roman"/>
                <w:color w:val="000000"/>
              </w:rPr>
              <w:t>DoD</w:t>
            </w:r>
            <w:proofErr w:type="gramEnd"/>
            <w:r w:rsidRPr="00352C83">
              <w:rPr>
                <w:rFonts w:ascii="Times New Roman" w:eastAsia="Times New Roman" w:hAnsi="Times New Roman" w:cs="Times New Roman"/>
                <w:color w:val="000000"/>
              </w:rPr>
              <w:t xml:space="preserve">: Instruction 3216.02 7; SECNAVINST 3900.39D, para. 6a(8); 10 U.S.C. 980 </w:t>
            </w:r>
          </w:p>
          <w:p w:rsidR="00352C83" w:rsidRPr="00352C83" w:rsidRDefault="00352C83" w:rsidP="00BC1DF5">
            <w:pPr>
              <w:numPr>
                <w:ilvl w:val="0"/>
                <w:numId w:val="27"/>
              </w:numPr>
              <w:autoSpaceDE w:val="0"/>
              <w:autoSpaceDN w:val="0"/>
              <w:adjustRightInd w:val="0"/>
              <w:spacing w:after="0" w:line="240" w:lineRule="auto"/>
              <w:rPr>
                <w:rFonts w:ascii="Times New Roman" w:eastAsia="Times New Roman" w:hAnsi="Times New Roman" w:cs="Times New Roman"/>
                <w:color w:val="000000"/>
              </w:rPr>
            </w:pPr>
            <w:r w:rsidRPr="00352C83">
              <w:rPr>
                <w:rFonts w:ascii="Times New Roman" w:eastAsia="Times New Roman" w:hAnsi="Times New Roman" w:cs="Times New Roman"/>
                <w:color w:val="000000"/>
              </w:rPr>
              <w:t xml:space="preserve">ICH-GCP: 4.8.13, 4.8.14 </w:t>
            </w:r>
          </w:p>
          <w:p w:rsidR="00352C83" w:rsidRPr="00352C83" w:rsidRDefault="00352C83" w:rsidP="00BC1DF5">
            <w:pPr>
              <w:numPr>
                <w:ilvl w:val="0"/>
                <w:numId w:val="28"/>
              </w:numPr>
              <w:autoSpaceDE w:val="0"/>
              <w:autoSpaceDN w:val="0"/>
              <w:adjustRightInd w:val="0"/>
              <w:spacing w:after="0" w:line="240" w:lineRule="auto"/>
              <w:rPr>
                <w:rFonts w:ascii="Times New Roman" w:eastAsia="Times New Roman" w:hAnsi="Times New Roman" w:cs="Times New Roman"/>
                <w:color w:val="0000FF"/>
              </w:rPr>
            </w:pPr>
            <w:r w:rsidRPr="00352C83">
              <w:rPr>
                <w:rFonts w:ascii="Times New Roman" w:eastAsia="Times New Roman" w:hAnsi="Times New Roman" w:cs="Times New Roman"/>
                <w:color w:val="0000FF"/>
              </w:rPr>
              <w:t xml:space="preserve">AAHRPP Tip Sheet 1. </w:t>
            </w:r>
          </w:p>
          <w:p w:rsidR="00352C83" w:rsidRPr="00352C83" w:rsidRDefault="00352C83" w:rsidP="00BC1DF5">
            <w:pPr>
              <w:numPr>
                <w:ilvl w:val="0"/>
                <w:numId w:val="28"/>
              </w:numPr>
              <w:autoSpaceDE w:val="0"/>
              <w:autoSpaceDN w:val="0"/>
              <w:adjustRightInd w:val="0"/>
              <w:spacing w:after="0" w:line="240" w:lineRule="auto"/>
              <w:rPr>
                <w:rFonts w:ascii="Times New Roman" w:eastAsia="Times New Roman" w:hAnsi="Times New Roman" w:cs="Times New Roman"/>
                <w:color w:val="0000FF"/>
              </w:rPr>
            </w:pPr>
            <w:r w:rsidRPr="00352C83">
              <w:rPr>
                <w:rFonts w:ascii="Times New Roman" w:eastAsia="Times New Roman" w:hAnsi="Times New Roman" w:cs="Times New Roman"/>
                <w:color w:val="0000FF"/>
              </w:rPr>
              <w:t xml:space="preserve">AAHRPP Tip Sheet 11. </w:t>
            </w:r>
          </w:p>
          <w:p w:rsidR="00352C83" w:rsidRPr="00352C83" w:rsidRDefault="00352C83" w:rsidP="00BC1DF5">
            <w:pPr>
              <w:numPr>
                <w:ilvl w:val="0"/>
                <w:numId w:val="28"/>
              </w:numPr>
              <w:autoSpaceDE w:val="0"/>
              <w:autoSpaceDN w:val="0"/>
              <w:adjustRightInd w:val="0"/>
              <w:spacing w:after="0" w:line="240" w:lineRule="auto"/>
              <w:rPr>
                <w:rFonts w:ascii="Times New Roman" w:eastAsia="Times New Roman" w:hAnsi="Times New Roman" w:cs="Times New Roman"/>
                <w:color w:val="0000FF"/>
              </w:rPr>
            </w:pPr>
            <w:r w:rsidRPr="00352C83">
              <w:rPr>
                <w:rFonts w:ascii="Times New Roman" w:eastAsia="Times New Roman" w:hAnsi="Times New Roman" w:cs="Times New Roman"/>
                <w:color w:val="0000FF"/>
              </w:rPr>
              <w:t xml:space="preserve">AAHRPP Tip Sheet 18. </w:t>
            </w:r>
          </w:p>
          <w:p w:rsidR="00352C83" w:rsidRPr="00352C83" w:rsidRDefault="00352C83" w:rsidP="00BC1DF5">
            <w:pPr>
              <w:numPr>
                <w:ilvl w:val="0"/>
                <w:numId w:val="28"/>
              </w:numPr>
              <w:autoSpaceDE w:val="0"/>
              <w:autoSpaceDN w:val="0"/>
              <w:adjustRightInd w:val="0"/>
              <w:spacing w:after="0" w:line="240" w:lineRule="auto"/>
              <w:rPr>
                <w:rFonts w:ascii="Times New Roman" w:eastAsia="Times New Roman" w:hAnsi="Times New Roman" w:cs="Times New Roman"/>
                <w:color w:val="0000FF"/>
              </w:rPr>
            </w:pPr>
            <w:r w:rsidRPr="00352C83">
              <w:rPr>
                <w:rFonts w:ascii="Times New Roman" w:eastAsia="Times New Roman" w:hAnsi="Times New Roman" w:cs="Times New Roman"/>
                <w:color w:val="0000FF"/>
              </w:rPr>
              <w:t>AAHRPP Tip Sheet 20.</w:t>
            </w:r>
          </w:p>
          <w:p w:rsidR="00352C83" w:rsidRPr="00352C83" w:rsidRDefault="00352C83" w:rsidP="00BC1DF5">
            <w:pPr>
              <w:numPr>
                <w:ilvl w:val="0"/>
                <w:numId w:val="28"/>
              </w:numPr>
              <w:autoSpaceDE w:val="0"/>
              <w:autoSpaceDN w:val="0"/>
              <w:adjustRightInd w:val="0"/>
              <w:spacing w:after="0" w:line="240" w:lineRule="auto"/>
              <w:rPr>
                <w:rFonts w:ascii="Times New Roman" w:eastAsia="Times New Roman" w:hAnsi="Times New Roman" w:cs="Times New Roman"/>
                <w:color w:val="0000FF"/>
              </w:rPr>
            </w:pPr>
            <w:r w:rsidRPr="00352C83">
              <w:rPr>
                <w:rFonts w:ascii="Times New Roman" w:eastAsia="Times New Roman" w:hAnsi="Times New Roman" w:cs="Times New Roman"/>
                <w:color w:val="0000FF"/>
              </w:rPr>
              <w:t xml:space="preserve">AAHRPP Tip Sheet 26. </w:t>
            </w:r>
          </w:p>
          <w:p w:rsidR="00352C83" w:rsidRPr="00352C83" w:rsidRDefault="00352C83" w:rsidP="00352C83">
            <w:pPr>
              <w:spacing w:after="0" w:line="240" w:lineRule="auto"/>
              <w:contextualSpacing/>
              <w:rPr>
                <w:rFonts w:ascii="Calibri" w:eastAsia="Calibri" w:hAnsi="Calibri" w:cs="Times New Roman"/>
                <w:sz w:val="24"/>
                <w:szCs w:val="24"/>
              </w:rPr>
            </w:pPr>
          </w:p>
        </w:tc>
      </w:tr>
    </w:tbl>
    <w:p w:rsidR="00352C83" w:rsidRPr="00352C83" w:rsidRDefault="00352C83" w:rsidP="00352C83">
      <w:pPr>
        <w:tabs>
          <w:tab w:val="left" w:pos="720"/>
        </w:tabs>
        <w:spacing w:after="120" w:line="240" w:lineRule="auto"/>
        <w:ind w:left="360" w:hanging="360"/>
        <w:rPr>
          <w:rFonts w:ascii="Times New Roman" w:eastAsia="Times New Roman" w:hAnsi="Times New Roman" w:cs="Times New Roman"/>
          <w:sz w:val="24"/>
          <w:szCs w:val="24"/>
        </w:rPr>
      </w:pPr>
    </w:p>
    <w:p w:rsidR="00E40708" w:rsidRPr="000A3A3E" w:rsidRDefault="00E40708" w:rsidP="00140741">
      <w:pPr>
        <w:pStyle w:val="ListParagraph"/>
        <w:spacing w:after="0" w:line="240" w:lineRule="auto"/>
      </w:pPr>
    </w:p>
    <w:sectPr w:rsidR="00E40708" w:rsidRPr="000A3A3E" w:rsidSect="00B951B6">
      <w:headerReference w:type="default"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DF5" w:rsidRDefault="00BC1DF5" w:rsidP="00122BEA">
      <w:pPr>
        <w:spacing w:after="0" w:line="240" w:lineRule="auto"/>
      </w:pPr>
      <w:r>
        <w:separator/>
      </w:r>
    </w:p>
  </w:endnote>
  <w:endnote w:type="continuationSeparator" w:id="0">
    <w:p w:rsidR="00BC1DF5" w:rsidRDefault="00BC1DF5" w:rsidP="00122B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DAD" w:rsidRPr="009E72DE" w:rsidRDefault="007119CE">
    <w:pPr>
      <w:pStyle w:val="Footer"/>
    </w:pPr>
    <w:r>
      <w:t xml:space="preserve">Version Date: </w:t>
    </w:r>
    <w:r w:rsidR="00045DAD" w:rsidRPr="009E72DE">
      <w:t xml:space="preserve"> </w:t>
    </w:r>
    <w:r w:rsidR="00045DAD">
      <w:t xml:space="preserve"> June </w:t>
    </w:r>
    <w:r w:rsidR="00C20D5F">
      <w:t>15</w:t>
    </w:r>
    <w:r w:rsidR="00045DAD" w:rsidRPr="009E72DE">
      <w:t xml:space="preserve">, 2017                                                                                                             </w:t>
    </w:r>
    <w:sdt>
      <w:sdtPr>
        <w:id w:val="1497380121"/>
        <w:docPartObj>
          <w:docPartGallery w:val="Page Numbers (Bottom of Page)"/>
          <w:docPartUnique/>
        </w:docPartObj>
      </w:sdtPr>
      <w:sdtEndPr/>
      <w:sdtContent>
        <w:sdt>
          <w:sdtPr>
            <w:id w:val="98381352"/>
            <w:docPartObj>
              <w:docPartGallery w:val="Page Numbers (Top of Page)"/>
              <w:docPartUnique/>
            </w:docPartObj>
          </w:sdtPr>
          <w:sdtEndPr/>
          <w:sdtContent>
            <w:r w:rsidR="00045DAD" w:rsidRPr="009E72DE">
              <w:t xml:space="preserve">Page </w:t>
            </w:r>
            <w:r w:rsidR="00045DAD" w:rsidRPr="009E72DE">
              <w:rPr>
                <w:bCs/>
                <w:sz w:val="24"/>
                <w:szCs w:val="24"/>
              </w:rPr>
              <w:fldChar w:fldCharType="begin"/>
            </w:r>
            <w:r w:rsidR="00045DAD" w:rsidRPr="009E72DE">
              <w:rPr>
                <w:bCs/>
              </w:rPr>
              <w:instrText xml:space="preserve"> PAGE </w:instrText>
            </w:r>
            <w:r w:rsidR="00045DAD" w:rsidRPr="009E72DE">
              <w:rPr>
                <w:bCs/>
                <w:sz w:val="24"/>
                <w:szCs w:val="24"/>
              </w:rPr>
              <w:fldChar w:fldCharType="separate"/>
            </w:r>
            <w:r>
              <w:rPr>
                <w:bCs/>
                <w:noProof/>
              </w:rPr>
              <w:t>4</w:t>
            </w:r>
            <w:r w:rsidR="00045DAD" w:rsidRPr="009E72DE">
              <w:rPr>
                <w:bCs/>
                <w:sz w:val="24"/>
                <w:szCs w:val="24"/>
              </w:rPr>
              <w:fldChar w:fldCharType="end"/>
            </w:r>
            <w:r w:rsidR="00045DAD" w:rsidRPr="009E72DE">
              <w:t xml:space="preserve"> of </w:t>
            </w:r>
            <w:r w:rsidR="00045DAD" w:rsidRPr="009E72DE">
              <w:rPr>
                <w:bCs/>
                <w:sz w:val="24"/>
                <w:szCs w:val="24"/>
              </w:rPr>
              <w:fldChar w:fldCharType="begin"/>
            </w:r>
            <w:r w:rsidR="00045DAD" w:rsidRPr="009E72DE">
              <w:rPr>
                <w:bCs/>
              </w:rPr>
              <w:instrText xml:space="preserve"> NUMPAGES  </w:instrText>
            </w:r>
            <w:r w:rsidR="00045DAD" w:rsidRPr="009E72DE">
              <w:rPr>
                <w:bCs/>
                <w:sz w:val="24"/>
                <w:szCs w:val="24"/>
              </w:rPr>
              <w:fldChar w:fldCharType="separate"/>
            </w:r>
            <w:r>
              <w:rPr>
                <w:bCs/>
                <w:noProof/>
              </w:rPr>
              <w:t>11</w:t>
            </w:r>
            <w:r w:rsidR="00045DAD" w:rsidRPr="009E72DE">
              <w:rPr>
                <w:bCs/>
                <w:sz w:val="24"/>
                <w:szCs w:val="24"/>
              </w:rPr>
              <w:fldChar w:fldCharType="end"/>
            </w:r>
          </w:sdtContent>
        </w:sdt>
      </w:sdtContent>
    </w:sdt>
  </w:p>
  <w:p w:rsidR="00045DAD" w:rsidRDefault="00045D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DF5" w:rsidRDefault="00BC1DF5" w:rsidP="00122BEA">
      <w:pPr>
        <w:spacing w:after="0" w:line="240" w:lineRule="auto"/>
      </w:pPr>
      <w:r>
        <w:separator/>
      </w:r>
    </w:p>
  </w:footnote>
  <w:footnote w:type="continuationSeparator" w:id="0">
    <w:p w:rsidR="00BC1DF5" w:rsidRDefault="00BC1DF5" w:rsidP="00122B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9CE" w:rsidRDefault="007119CE" w:rsidP="00B951B6">
    <w:pPr>
      <w:tabs>
        <w:tab w:val="left" w:pos="3840"/>
      </w:tabs>
      <w:spacing w:after="0"/>
    </w:pPr>
    <w:r>
      <w:rPr>
        <w:rFonts w:ascii="Verdana" w:hAnsi="Verdana"/>
        <w:noProof/>
        <w:sz w:val="24"/>
        <w:szCs w:val="24"/>
      </w:rPr>
      <w:drawing>
        <wp:inline distT="0" distB="0" distL="0" distR="0" wp14:anchorId="397BCEE0" wp14:editId="5DBC26D6">
          <wp:extent cx="5943600" cy="581734"/>
          <wp:effectExtent l="0" t="0" r="0" b="8890"/>
          <wp:docPr id="7" name="Picture 7" descr="ㇽ皽幆⦟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ㇽ皽幆⦟슱"/>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581734"/>
                  </a:xfrm>
                  <a:prstGeom prst="rect">
                    <a:avLst/>
                  </a:prstGeom>
                  <a:noFill/>
                  <a:ln>
                    <a:noFill/>
                  </a:ln>
                </pic:spPr>
              </pic:pic>
            </a:graphicData>
          </a:graphic>
        </wp:inline>
      </w:drawing>
    </w:r>
  </w:p>
  <w:p w:rsidR="007119CE" w:rsidRPr="003D4E66" w:rsidRDefault="007119CE" w:rsidP="007119CE">
    <w:pPr>
      <w:shd w:val="clear" w:color="auto" w:fill="FABF8F" w:themeFill="accent6" w:themeFillTint="99"/>
      <w:tabs>
        <w:tab w:val="left" w:pos="3840"/>
      </w:tabs>
      <w:spacing w:after="0"/>
      <w:jc w:val="center"/>
      <w:rPr>
        <w:sz w:val="24"/>
        <w:szCs w:val="24"/>
      </w:rPr>
    </w:pPr>
    <w:r>
      <w:rPr>
        <w:b/>
        <w:sz w:val="24"/>
      </w:rPr>
      <w:t>STATISTICAL</w:t>
    </w:r>
    <w:r w:rsidRPr="003D4E66">
      <w:rPr>
        <w:b/>
        <w:sz w:val="24"/>
      </w:rPr>
      <w:t xml:space="preserve"> REVIEW CHECKLIST</w:t>
    </w:r>
  </w:p>
  <w:p w:rsidR="00C434A3" w:rsidRPr="003F7345" w:rsidRDefault="00C434A3" w:rsidP="00B951B6">
    <w:pPr>
      <w:tabs>
        <w:tab w:val="left" w:pos="3840"/>
      </w:tabs>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6pt;height:9.6pt" o:bullet="t">
        <v:imagedata r:id="rId1" o:title="BD21298_"/>
      </v:shape>
    </w:pict>
  </w:numPicBullet>
  <w:abstractNum w:abstractNumId="0">
    <w:nsid w:val="FFFFFF88"/>
    <w:multiLevelType w:val="singleLevel"/>
    <w:tmpl w:val="77183F6C"/>
    <w:lvl w:ilvl="0">
      <w:start w:val="1"/>
      <w:numFmt w:val="decimal"/>
      <w:pStyle w:val="ListNumber"/>
      <w:lvlText w:val="%1."/>
      <w:lvlJc w:val="left"/>
      <w:pPr>
        <w:tabs>
          <w:tab w:val="num" w:pos="360"/>
        </w:tabs>
        <w:ind w:left="360" w:hanging="360"/>
      </w:pPr>
    </w:lvl>
  </w:abstractNum>
  <w:abstractNum w:abstractNumId="1">
    <w:nsid w:val="0000040A"/>
    <w:multiLevelType w:val="multilevel"/>
    <w:tmpl w:val="0000088D"/>
    <w:lvl w:ilvl="0">
      <w:numFmt w:val="bullet"/>
      <w:lvlText w:val=""/>
      <w:lvlJc w:val="left"/>
      <w:pPr>
        <w:ind w:left="280" w:hanging="180"/>
      </w:pPr>
      <w:rPr>
        <w:rFonts w:ascii="Symbol" w:hAnsi="Symbol" w:cs="Symbol"/>
        <w:b w:val="0"/>
        <w:bCs w:val="0"/>
        <w:sz w:val="22"/>
        <w:szCs w:val="22"/>
      </w:rPr>
    </w:lvl>
    <w:lvl w:ilvl="1">
      <w:numFmt w:val="bullet"/>
      <w:lvlText w:val=""/>
      <w:lvlJc w:val="left"/>
      <w:pPr>
        <w:ind w:left="4284" w:hanging="144"/>
      </w:pPr>
      <w:rPr>
        <w:rFonts w:ascii="Symbol" w:hAnsi="Symbol" w:cs="Symbol"/>
        <w:b w:val="0"/>
        <w:bCs w:val="0"/>
        <w:sz w:val="22"/>
        <w:szCs w:val="22"/>
      </w:rPr>
    </w:lvl>
    <w:lvl w:ilvl="2">
      <w:numFmt w:val="bullet"/>
      <w:lvlText w:val=""/>
      <w:lvlJc w:val="left"/>
      <w:pPr>
        <w:ind w:left="680" w:hanging="181"/>
      </w:pPr>
      <w:rPr>
        <w:rFonts w:ascii="Symbol" w:hAnsi="Symbol" w:cs="Symbol"/>
        <w:b w:val="0"/>
        <w:bCs w:val="0"/>
        <w:sz w:val="22"/>
        <w:szCs w:val="22"/>
      </w:rPr>
    </w:lvl>
    <w:lvl w:ilvl="3">
      <w:numFmt w:val="bullet"/>
      <w:lvlText w:val=""/>
      <w:lvlJc w:val="left"/>
      <w:pPr>
        <w:ind w:left="956" w:hanging="180"/>
      </w:pPr>
      <w:rPr>
        <w:rFonts w:ascii="Symbol" w:hAnsi="Symbol" w:cs="Symbol"/>
        <w:b w:val="0"/>
        <w:bCs w:val="0"/>
        <w:sz w:val="22"/>
        <w:szCs w:val="22"/>
      </w:rPr>
    </w:lvl>
    <w:lvl w:ilvl="4">
      <w:numFmt w:val="bullet"/>
      <w:lvlText w:val=""/>
      <w:lvlJc w:val="left"/>
      <w:pPr>
        <w:ind w:left="1136" w:hanging="180"/>
      </w:pPr>
      <w:rPr>
        <w:rFonts w:ascii="Symbol" w:hAnsi="Symbol" w:cs="Symbol"/>
        <w:b w:val="0"/>
        <w:bCs w:val="0"/>
        <w:sz w:val="22"/>
        <w:szCs w:val="22"/>
      </w:rPr>
    </w:lvl>
    <w:lvl w:ilvl="5">
      <w:numFmt w:val="bullet"/>
      <w:lvlText w:val=""/>
      <w:lvlJc w:val="left"/>
      <w:pPr>
        <w:ind w:left="1280" w:hanging="144"/>
      </w:pPr>
      <w:rPr>
        <w:rFonts w:ascii="Symbol" w:hAnsi="Symbol" w:cs="Symbol"/>
        <w:b w:val="0"/>
        <w:bCs w:val="0"/>
        <w:sz w:val="22"/>
        <w:szCs w:val="22"/>
      </w:rPr>
    </w:lvl>
    <w:lvl w:ilvl="6">
      <w:numFmt w:val="bullet"/>
      <w:lvlText w:val="•"/>
      <w:lvlJc w:val="left"/>
      <w:pPr>
        <w:ind w:left="446" w:hanging="144"/>
      </w:pPr>
    </w:lvl>
    <w:lvl w:ilvl="7">
      <w:numFmt w:val="bullet"/>
      <w:lvlText w:val="•"/>
      <w:lvlJc w:val="left"/>
      <w:pPr>
        <w:ind w:left="452" w:hanging="144"/>
      </w:pPr>
    </w:lvl>
    <w:lvl w:ilvl="8">
      <w:numFmt w:val="bullet"/>
      <w:lvlText w:val="•"/>
      <w:lvlJc w:val="left"/>
      <w:pPr>
        <w:ind w:left="460" w:hanging="144"/>
      </w:pPr>
    </w:lvl>
  </w:abstractNum>
  <w:abstractNum w:abstractNumId="2">
    <w:nsid w:val="05CC1D68"/>
    <w:multiLevelType w:val="hybridMultilevel"/>
    <w:tmpl w:val="85AED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7970A5"/>
    <w:multiLevelType w:val="hybridMultilevel"/>
    <w:tmpl w:val="CEA4F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3760E6"/>
    <w:multiLevelType w:val="multilevel"/>
    <w:tmpl w:val="46384C66"/>
    <w:lvl w:ilvl="0">
      <w:numFmt w:val="bullet"/>
      <w:lvlText w:val=""/>
      <w:lvlJc w:val="left"/>
      <w:pPr>
        <w:ind w:left="280" w:hanging="180"/>
      </w:pPr>
      <w:rPr>
        <w:rFonts w:ascii="Symbol" w:hAnsi="Symbol" w:cs="Symbol"/>
        <w:b w:val="0"/>
        <w:bCs w:val="0"/>
        <w:sz w:val="22"/>
        <w:szCs w:val="22"/>
      </w:rPr>
    </w:lvl>
    <w:lvl w:ilvl="1">
      <w:numFmt w:val="bullet"/>
      <w:lvlText w:val=""/>
      <w:lvlJc w:val="left"/>
      <w:pPr>
        <w:ind w:left="4284" w:hanging="144"/>
      </w:pPr>
      <w:rPr>
        <w:rFonts w:ascii="Symbol" w:hAnsi="Symbol" w:cs="Symbol"/>
        <w:b w:val="0"/>
        <w:bCs w:val="0"/>
        <w:sz w:val="22"/>
        <w:szCs w:val="22"/>
      </w:rPr>
    </w:lvl>
    <w:lvl w:ilvl="2">
      <w:start w:val="1"/>
      <w:numFmt w:val="bullet"/>
      <w:lvlText w:val="o"/>
      <w:lvlJc w:val="left"/>
      <w:pPr>
        <w:ind w:left="680" w:hanging="181"/>
      </w:pPr>
      <w:rPr>
        <w:rFonts w:ascii="Courier New" w:hAnsi="Courier New" w:cs="Courier New" w:hint="default"/>
        <w:b w:val="0"/>
        <w:bCs w:val="0"/>
        <w:sz w:val="22"/>
        <w:szCs w:val="22"/>
      </w:rPr>
    </w:lvl>
    <w:lvl w:ilvl="3">
      <w:numFmt w:val="bullet"/>
      <w:lvlText w:val=""/>
      <w:lvlJc w:val="left"/>
      <w:pPr>
        <w:ind w:left="956" w:hanging="180"/>
      </w:pPr>
      <w:rPr>
        <w:rFonts w:ascii="Symbol" w:hAnsi="Symbol" w:cs="Symbol"/>
        <w:b w:val="0"/>
        <w:bCs w:val="0"/>
        <w:sz w:val="22"/>
        <w:szCs w:val="22"/>
      </w:rPr>
    </w:lvl>
    <w:lvl w:ilvl="4">
      <w:numFmt w:val="bullet"/>
      <w:lvlText w:val=""/>
      <w:lvlJc w:val="left"/>
      <w:pPr>
        <w:ind w:left="1136" w:hanging="180"/>
      </w:pPr>
      <w:rPr>
        <w:rFonts w:ascii="Symbol" w:hAnsi="Symbol" w:cs="Symbol"/>
        <w:b w:val="0"/>
        <w:bCs w:val="0"/>
        <w:sz w:val="22"/>
        <w:szCs w:val="22"/>
      </w:rPr>
    </w:lvl>
    <w:lvl w:ilvl="5">
      <w:numFmt w:val="bullet"/>
      <w:lvlText w:val=""/>
      <w:lvlJc w:val="left"/>
      <w:pPr>
        <w:ind w:left="1280" w:hanging="144"/>
      </w:pPr>
      <w:rPr>
        <w:rFonts w:ascii="Symbol" w:hAnsi="Symbol" w:cs="Symbol"/>
        <w:b w:val="0"/>
        <w:bCs w:val="0"/>
        <w:sz w:val="22"/>
        <w:szCs w:val="22"/>
      </w:rPr>
    </w:lvl>
    <w:lvl w:ilvl="6">
      <w:numFmt w:val="bullet"/>
      <w:lvlText w:val="•"/>
      <w:lvlJc w:val="left"/>
      <w:pPr>
        <w:ind w:left="446" w:hanging="144"/>
      </w:pPr>
    </w:lvl>
    <w:lvl w:ilvl="7">
      <w:numFmt w:val="bullet"/>
      <w:lvlText w:val="•"/>
      <w:lvlJc w:val="left"/>
      <w:pPr>
        <w:ind w:left="452" w:hanging="144"/>
      </w:pPr>
    </w:lvl>
    <w:lvl w:ilvl="8">
      <w:numFmt w:val="bullet"/>
      <w:lvlText w:val="•"/>
      <w:lvlJc w:val="left"/>
      <w:pPr>
        <w:ind w:left="460" w:hanging="144"/>
      </w:pPr>
    </w:lvl>
  </w:abstractNum>
  <w:abstractNum w:abstractNumId="5">
    <w:nsid w:val="08AA006F"/>
    <w:multiLevelType w:val="hybridMultilevel"/>
    <w:tmpl w:val="1DB6351A"/>
    <w:lvl w:ilvl="0" w:tplc="0409000F">
      <w:start w:val="1"/>
      <w:numFmt w:val="decimal"/>
      <w:lvlText w:val="%1."/>
      <w:lvlJc w:val="left"/>
      <w:pPr>
        <w:tabs>
          <w:tab w:val="num" w:pos="720"/>
        </w:tabs>
        <w:ind w:left="720" w:hanging="360"/>
      </w:pPr>
      <w:rPr>
        <w:rFonts w:hint="default"/>
      </w:rPr>
    </w:lvl>
    <w:lvl w:ilvl="1" w:tplc="B09867D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CA65FFB"/>
    <w:multiLevelType w:val="hybridMultilevel"/>
    <w:tmpl w:val="C96A9A3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FE12629"/>
    <w:multiLevelType w:val="singleLevel"/>
    <w:tmpl w:val="44D065E6"/>
    <w:lvl w:ilvl="0">
      <w:start w:val="1"/>
      <w:numFmt w:val="upperLetter"/>
      <w:lvlText w:val="(%1)"/>
      <w:lvlJc w:val="left"/>
      <w:pPr>
        <w:tabs>
          <w:tab w:val="num" w:pos="1320"/>
        </w:tabs>
        <w:ind w:left="1320" w:hanging="360"/>
      </w:pPr>
      <w:rPr>
        <w:rFonts w:hint="default"/>
      </w:rPr>
    </w:lvl>
  </w:abstractNum>
  <w:abstractNum w:abstractNumId="8">
    <w:nsid w:val="232F0086"/>
    <w:multiLevelType w:val="multilevel"/>
    <w:tmpl w:val="C73CFD52"/>
    <w:lvl w:ilvl="0">
      <w:start w:val="1"/>
      <w:numFmt w:val="bullet"/>
      <w:lvlText w:val=""/>
      <w:lvlJc w:val="left"/>
      <w:pPr>
        <w:tabs>
          <w:tab w:val="num" w:pos="360"/>
        </w:tabs>
        <w:ind w:left="360" w:hanging="360"/>
      </w:pPr>
      <w:rPr>
        <w:rFonts w:ascii="Symbol" w:hAnsi="Symbol" w:hint="default"/>
        <w:b w:val="0"/>
        <w:i w:val="0"/>
        <w:strike w:val="0"/>
        <w:color w:val="auto"/>
      </w:rPr>
    </w:lvl>
    <w:lvl w:ilvl="1">
      <w:start w:val="1"/>
      <w:numFmt w:val="lowerLetter"/>
      <w:lvlText w:val="%2."/>
      <w:lvlJc w:val="left"/>
      <w:pPr>
        <w:tabs>
          <w:tab w:val="num" w:pos="-540"/>
        </w:tabs>
        <w:ind w:left="540" w:hanging="360"/>
      </w:pPr>
      <w:rPr>
        <w:rFonts w:hint="default"/>
        <w:b w:val="0"/>
      </w:rPr>
    </w:lvl>
    <w:lvl w:ilvl="2">
      <w:start w:val="1"/>
      <w:numFmt w:val="lowerLetter"/>
      <w:lvlText w:val="%3."/>
      <w:lvlJc w:val="left"/>
      <w:pPr>
        <w:tabs>
          <w:tab w:val="num" w:pos="360"/>
        </w:tabs>
        <w:ind w:left="1440" w:hanging="360"/>
      </w:pPr>
      <w:rPr>
        <w:rFonts w:hint="default"/>
      </w:rPr>
    </w:lvl>
    <w:lvl w:ilvl="3">
      <w:start w:val="1"/>
      <w:numFmt w:val="decimal"/>
      <w:lvlText w:val="%1.%2.%3.%4"/>
      <w:lvlJc w:val="left"/>
      <w:pPr>
        <w:tabs>
          <w:tab w:val="num" w:pos="1044"/>
        </w:tabs>
        <w:ind w:left="1044" w:hanging="864"/>
      </w:pPr>
    </w:lvl>
    <w:lvl w:ilvl="4">
      <w:start w:val="1"/>
      <w:numFmt w:val="decimal"/>
      <w:lvlText w:val="%1.%2.%3.%4.%5"/>
      <w:lvlJc w:val="left"/>
      <w:pPr>
        <w:tabs>
          <w:tab w:val="num" w:pos="1188"/>
        </w:tabs>
        <w:ind w:left="1188" w:hanging="1008"/>
      </w:pPr>
      <w:rPr>
        <w:rFonts w:hint="default"/>
      </w:rPr>
    </w:lvl>
    <w:lvl w:ilvl="5">
      <w:start w:val="1"/>
      <w:numFmt w:val="decimal"/>
      <w:lvlText w:val="%1.%2.%3.%4.%5.%6"/>
      <w:lvlJc w:val="left"/>
      <w:pPr>
        <w:tabs>
          <w:tab w:val="num" w:pos="1332"/>
        </w:tabs>
        <w:ind w:left="1332" w:hanging="1152"/>
      </w:pPr>
      <w:rPr>
        <w:rFonts w:hint="default"/>
      </w:rPr>
    </w:lvl>
    <w:lvl w:ilvl="6">
      <w:start w:val="1"/>
      <w:numFmt w:val="decimal"/>
      <w:lvlText w:val="%1.%2.%3.%4.%5.%6.%7"/>
      <w:lvlJc w:val="left"/>
      <w:pPr>
        <w:tabs>
          <w:tab w:val="num" w:pos="1476"/>
        </w:tabs>
        <w:ind w:left="1476" w:hanging="1296"/>
      </w:pPr>
      <w:rPr>
        <w:rFonts w:hint="default"/>
      </w:rPr>
    </w:lvl>
    <w:lvl w:ilvl="7">
      <w:start w:val="1"/>
      <w:numFmt w:val="decimal"/>
      <w:lvlText w:val="%1.%2.%3.%4.%5.%6.%7.%8"/>
      <w:lvlJc w:val="left"/>
      <w:pPr>
        <w:tabs>
          <w:tab w:val="num" w:pos="1620"/>
        </w:tabs>
        <w:ind w:left="1620" w:hanging="1440"/>
      </w:pPr>
      <w:rPr>
        <w:rFonts w:hint="default"/>
      </w:rPr>
    </w:lvl>
    <w:lvl w:ilvl="8">
      <w:start w:val="1"/>
      <w:numFmt w:val="decimal"/>
      <w:lvlText w:val="%1.%2.%3.%4.%5.%6.%7.%8.%9"/>
      <w:lvlJc w:val="left"/>
      <w:pPr>
        <w:tabs>
          <w:tab w:val="num" w:pos="1764"/>
        </w:tabs>
        <w:ind w:left="1764" w:hanging="1584"/>
      </w:pPr>
      <w:rPr>
        <w:rFonts w:hint="default"/>
      </w:rPr>
    </w:lvl>
  </w:abstractNum>
  <w:abstractNum w:abstractNumId="9">
    <w:nsid w:val="24080F8F"/>
    <w:multiLevelType w:val="hybridMultilevel"/>
    <w:tmpl w:val="41247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030259"/>
    <w:multiLevelType w:val="hybridMultilevel"/>
    <w:tmpl w:val="BA3299F4"/>
    <w:lvl w:ilvl="0" w:tplc="5B08D738">
      <w:start w:val="1"/>
      <w:numFmt w:val="bullet"/>
      <w:lvlText w:val=""/>
      <w:lvlPicBulletId w:val="0"/>
      <w:lvlJc w:val="left"/>
      <w:pPr>
        <w:ind w:left="720" w:hanging="360"/>
      </w:pPr>
      <w:rPr>
        <w:rFonts w:ascii="Symbol" w:hAnsi="Symbol" w:hint="default"/>
        <w:color w:val="auto"/>
      </w:rPr>
    </w:lvl>
    <w:lvl w:ilvl="1" w:tplc="5B08D738">
      <w:start w:val="1"/>
      <w:numFmt w:val="bullet"/>
      <w:lvlText w:val=""/>
      <w:lvlPicBulletId w:val="0"/>
      <w:lvlJc w:val="left"/>
      <w:pPr>
        <w:ind w:left="144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C95C1F"/>
    <w:multiLevelType w:val="hybridMultilevel"/>
    <w:tmpl w:val="A00A4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693F2C"/>
    <w:multiLevelType w:val="hybridMultilevel"/>
    <w:tmpl w:val="1C740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767BAF"/>
    <w:multiLevelType w:val="hybridMultilevel"/>
    <w:tmpl w:val="2D661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9C2457"/>
    <w:multiLevelType w:val="hybridMultilevel"/>
    <w:tmpl w:val="93548F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55471C5"/>
    <w:multiLevelType w:val="multilevel"/>
    <w:tmpl w:val="EB26C3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8"/>
      <w:numFmt w:val="upperLetter"/>
      <w:lvlText w:val="%3."/>
      <w:lvlJc w:val="left"/>
      <w:pPr>
        <w:ind w:left="2160" w:hanging="360"/>
      </w:pPr>
      <w:rPr>
        <w:rFonts w:hint="default"/>
      </w:rPr>
    </w:lvl>
    <w:lvl w:ilvl="3">
      <w:start w:val="5"/>
      <w:numFmt w:val="decimal"/>
      <w:lvlText w:val="%4."/>
      <w:lvlJc w:val="left"/>
      <w:pPr>
        <w:ind w:left="2880" w:hanging="360"/>
      </w:pPr>
      <w:rPr>
        <w:rFonts w:eastAsia="Times New Roman"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5AF1FBB"/>
    <w:multiLevelType w:val="hybridMultilevel"/>
    <w:tmpl w:val="FB546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D11516"/>
    <w:multiLevelType w:val="hybridMultilevel"/>
    <w:tmpl w:val="17FED27A"/>
    <w:lvl w:ilvl="0" w:tplc="8FBEE724">
      <w:start w:val="1"/>
      <w:numFmt w:val="decimal"/>
      <w:lvlText w:val="%1."/>
      <w:lvlJc w:val="left"/>
      <w:pPr>
        <w:ind w:left="408" w:hanging="360"/>
      </w:pPr>
      <w:rPr>
        <w:rFonts w:hint="default"/>
      </w:rPr>
    </w:lvl>
    <w:lvl w:ilvl="1" w:tplc="04090019">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8">
    <w:nsid w:val="490175CF"/>
    <w:multiLevelType w:val="singleLevel"/>
    <w:tmpl w:val="D35AC198"/>
    <w:lvl w:ilvl="0">
      <w:start w:val="1"/>
      <w:numFmt w:val="decimal"/>
      <w:lvlText w:val="(%1)"/>
      <w:lvlJc w:val="left"/>
      <w:pPr>
        <w:tabs>
          <w:tab w:val="num" w:pos="1680"/>
        </w:tabs>
        <w:ind w:left="1680" w:hanging="360"/>
      </w:pPr>
      <w:rPr>
        <w:rFonts w:hint="default"/>
      </w:rPr>
    </w:lvl>
  </w:abstractNum>
  <w:abstractNum w:abstractNumId="19">
    <w:nsid w:val="4CE370D2"/>
    <w:multiLevelType w:val="hybridMultilevel"/>
    <w:tmpl w:val="9D646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9EB4C76"/>
    <w:multiLevelType w:val="hybridMultilevel"/>
    <w:tmpl w:val="FBD81B6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619258A4"/>
    <w:multiLevelType w:val="hybridMultilevel"/>
    <w:tmpl w:val="CAA48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26F0C5D"/>
    <w:multiLevelType w:val="hybridMultilevel"/>
    <w:tmpl w:val="16B8F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2800CB8"/>
    <w:multiLevelType w:val="multilevel"/>
    <w:tmpl w:val="3BA81B1E"/>
    <w:lvl w:ilvl="0">
      <w:numFmt w:val="bullet"/>
      <w:lvlText w:val=""/>
      <w:lvlJc w:val="left"/>
      <w:pPr>
        <w:ind w:left="280" w:hanging="180"/>
      </w:pPr>
      <w:rPr>
        <w:rFonts w:ascii="Symbol" w:hAnsi="Symbol" w:cs="Symbol"/>
        <w:b w:val="0"/>
        <w:bCs w:val="0"/>
        <w:sz w:val="22"/>
        <w:szCs w:val="22"/>
      </w:rPr>
    </w:lvl>
    <w:lvl w:ilvl="1">
      <w:numFmt w:val="bullet"/>
      <w:lvlText w:val=""/>
      <w:lvlJc w:val="left"/>
      <w:pPr>
        <w:ind w:left="4284" w:hanging="144"/>
      </w:pPr>
      <w:rPr>
        <w:rFonts w:ascii="Symbol" w:hAnsi="Symbol" w:cs="Symbol"/>
        <w:b w:val="0"/>
        <w:bCs w:val="0"/>
        <w:sz w:val="22"/>
        <w:szCs w:val="22"/>
      </w:rPr>
    </w:lvl>
    <w:lvl w:ilvl="2">
      <w:start w:val="1"/>
      <w:numFmt w:val="bullet"/>
      <w:lvlText w:val="o"/>
      <w:lvlJc w:val="left"/>
      <w:pPr>
        <w:ind w:left="680" w:hanging="181"/>
      </w:pPr>
      <w:rPr>
        <w:rFonts w:ascii="Courier New" w:hAnsi="Courier New" w:cs="Courier New" w:hint="default"/>
        <w:b w:val="0"/>
        <w:bCs w:val="0"/>
        <w:sz w:val="22"/>
        <w:szCs w:val="22"/>
      </w:rPr>
    </w:lvl>
    <w:lvl w:ilvl="3">
      <w:numFmt w:val="bullet"/>
      <w:lvlText w:val=""/>
      <w:lvlJc w:val="left"/>
      <w:pPr>
        <w:ind w:left="956" w:hanging="180"/>
      </w:pPr>
      <w:rPr>
        <w:rFonts w:ascii="Symbol" w:hAnsi="Symbol" w:cs="Symbol"/>
        <w:b w:val="0"/>
        <w:bCs w:val="0"/>
        <w:sz w:val="22"/>
        <w:szCs w:val="22"/>
      </w:rPr>
    </w:lvl>
    <w:lvl w:ilvl="4">
      <w:numFmt w:val="bullet"/>
      <w:lvlText w:val=""/>
      <w:lvlJc w:val="left"/>
      <w:pPr>
        <w:ind w:left="1136" w:hanging="180"/>
      </w:pPr>
      <w:rPr>
        <w:rFonts w:ascii="Symbol" w:hAnsi="Symbol" w:cs="Symbol"/>
        <w:b w:val="0"/>
        <w:bCs w:val="0"/>
        <w:sz w:val="22"/>
        <w:szCs w:val="22"/>
      </w:rPr>
    </w:lvl>
    <w:lvl w:ilvl="5">
      <w:numFmt w:val="bullet"/>
      <w:lvlText w:val=""/>
      <w:lvlJc w:val="left"/>
      <w:pPr>
        <w:ind w:left="1280" w:hanging="144"/>
      </w:pPr>
      <w:rPr>
        <w:rFonts w:ascii="Symbol" w:hAnsi="Symbol" w:cs="Symbol"/>
        <w:b w:val="0"/>
        <w:bCs w:val="0"/>
        <w:sz w:val="22"/>
        <w:szCs w:val="22"/>
      </w:rPr>
    </w:lvl>
    <w:lvl w:ilvl="6">
      <w:numFmt w:val="bullet"/>
      <w:lvlText w:val="•"/>
      <w:lvlJc w:val="left"/>
      <w:pPr>
        <w:ind w:left="446" w:hanging="144"/>
      </w:pPr>
    </w:lvl>
    <w:lvl w:ilvl="7">
      <w:numFmt w:val="bullet"/>
      <w:lvlText w:val="•"/>
      <w:lvlJc w:val="left"/>
      <w:pPr>
        <w:ind w:left="452" w:hanging="144"/>
      </w:pPr>
    </w:lvl>
    <w:lvl w:ilvl="8">
      <w:numFmt w:val="bullet"/>
      <w:lvlText w:val="•"/>
      <w:lvlJc w:val="left"/>
      <w:pPr>
        <w:ind w:left="460" w:hanging="144"/>
      </w:pPr>
    </w:lvl>
  </w:abstractNum>
  <w:abstractNum w:abstractNumId="24">
    <w:nsid w:val="673A6DAC"/>
    <w:multiLevelType w:val="hybridMultilevel"/>
    <w:tmpl w:val="67DE1080"/>
    <w:lvl w:ilvl="0" w:tplc="792AE39A">
      <w:start w:val="1"/>
      <w:numFmt w:val="upperLetter"/>
      <w:lvlText w:val="%1."/>
      <w:lvlJc w:val="left"/>
      <w:pPr>
        <w:ind w:left="1080" w:hanging="360"/>
      </w:pPr>
      <w:rPr>
        <w:rFonts w:hint="default"/>
        <w:b/>
        <w:i w:val="0"/>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0F246AE"/>
    <w:multiLevelType w:val="hybridMultilevel"/>
    <w:tmpl w:val="99F4B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C924AD6"/>
    <w:multiLevelType w:val="hybridMultilevel"/>
    <w:tmpl w:val="179C098A"/>
    <w:lvl w:ilvl="0" w:tplc="0409000F">
      <w:start w:val="1"/>
      <w:numFmt w:val="decimal"/>
      <w:lvlText w:val="%1."/>
      <w:lvlJc w:val="left"/>
      <w:pPr>
        <w:ind w:left="5670" w:hanging="360"/>
      </w:pPr>
      <w:rPr>
        <w:rFonts w:hint="default"/>
      </w:rPr>
    </w:lvl>
    <w:lvl w:ilvl="1" w:tplc="04090019">
      <w:start w:val="1"/>
      <w:numFmt w:val="lowerLetter"/>
      <w:lvlText w:val="%2."/>
      <w:lvlJc w:val="left"/>
      <w:pPr>
        <w:ind w:left="6390" w:hanging="360"/>
      </w:pPr>
    </w:lvl>
    <w:lvl w:ilvl="2" w:tplc="0409001B">
      <w:start w:val="1"/>
      <w:numFmt w:val="lowerRoman"/>
      <w:lvlText w:val="%3."/>
      <w:lvlJc w:val="right"/>
      <w:pPr>
        <w:ind w:left="7110" w:hanging="180"/>
      </w:pPr>
    </w:lvl>
    <w:lvl w:ilvl="3" w:tplc="0409000F">
      <w:start w:val="1"/>
      <w:numFmt w:val="decimal"/>
      <w:lvlText w:val="%4."/>
      <w:lvlJc w:val="left"/>
      <w:pPr>
        <w:ind w:left="7830" w:hanging="360"/>
      </w:pPr>
    </w:lvl>
    <w:lvl w:ilvl="4" w:tplc="04090019">
      <w:start w:val="1"/>
      <w:numFmt w:val="lowerLetter"/>
      <w:lvlText w:val="%5."/>
      <w:lvlJc w:val="left"/>
      <w:pPr>
        <w:ind w:left="8550" w:hanging="360"/>
      </w:pPr>
    </w:lvl>
    <w:lvl w:ilvl="5" w:tplc="0409001B">
      <w:start w:val="1"/>
      <w:numFmt w:val="lowerRoman"/>
      <w:lvlText w:val="%6."/>
      <w:lvlJc w:val="right"/>
      <w:pPr>
        <w:ind w:left="9270" w:hanging="180"/>
      </w:pPr>
    </w:lvl>
    <w:lvl w:ilvl="6" w:tplc="0409000F" w:tentative="1">
      <w:start w:val="1"/>
      <w:numFmt w:val="decimal"/>
      <w:lvlText w:val="%7."/>
      <w:lvlJc w:val="left"/>
      <w:pPr>
        <w:ind w:left="9990" w:hanging="360"/>
      </w:pPr>
    </w:lvl>
    <w:lvl w:ilvl="7" w:tplc="04090019" w:tentative="1">
      <w:start w:val="1"/>
      <w:numFmt w:val="lowerLetter"/>
      <w:lvlText w:val="%8."/>
      <w:lvlJc w:val="left"/>
      <w:pPr>
        <w:ind w:left="10710" w:hanging="360"/>
      </w:pPr>
    </w:lvl>
    <w:lvl w:ilvl="8" w:tplc="0409001B" w:tentative="1">
      <w:start w:val="1"/>
      <w:numFmt w:val="lowerRoman"/>
      <w:lvlText w:val="%9."/>
      <w:lvlJc w:val="right"/>
      <w:pPr>
        <w:ind w:left="11430" w:hanging="180"/>
      </w:pPr>
    </w:lvl>
  </w:abstractNum>
  <w:abstractNum w:abstractNumId="27">
    <w:nsid w:val="7DBD1A5D"/>
    <w:multiLevelType w:val="hybridMultilevel"/>
    <w:tmpl w:val="506001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E8B7041"/>
    <w:multiLevelType w:val="hybridMultilevel"/>
    <w:tmpl w:val="79EEFDF2"/>
    <w:lvl w:ilvl="0" w:tplc="04090001">
      <w:start w:val="1"/>
      <w:numFmt w:val="bullet"/>
      <w:lvlText w:val=""/>
      <w:lvlJc w:val="left"/>
      <w:pPr>
        <w:ind w:left="1128" w:hanging="360"/>
      </w:pPr>
      <w:rPr>
        <w:rFonts w:ascii="Symbol" w:hAnsi="Symbol"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29">
    <w:nsid w:val="7F066ED6"/>
    <w:multiLevelType w:val="singleLevel"/>
    <w:tmpl w:val="04090019"/>
    <w:lvl w:ilvl="0">
      <w:start w:val="2"/>
      <w:numFmt w:val="lowerLetter"/>
      <w:lvlText w:val="(%1)"/>
      <w:lvlJc w:val="left"/>
      <w:pPr>
        <w:tabs>
          <w:tab w:val="num" w:pos="360"/>
        </w:tabs>
        <w:ind w:left="360" w:hanging="360"/>
      </w:pPr>
      <w:rPr>
        <w:rFonts w:hint="default"/>
      </w:rPr>
    </w:lvl>
  </w:abstractNum>
  <w:num w:numId="1">
    <w:abstractNumId w:val="15"/>
  </w:num>
  <w:num w:numId="2">
    <w:abstractNumId w:val="26"/>
  </w:num>
  <w:num w:numId="3">
    <w:abstractNumId w:val="20"/>
  </w:num>
  <w:num w:numId="4">
    <w:abstractNumId w:val="24"/>
  </w:num>
  <w:num w:numId="5">
    <w:abstractNumId w:val="13"/>
  </w:num>
  <w:num w:numId="6">
    <w:abstractNumId w:val="17"/>
  </w:num>
  <w:num w:numId="7">
    <w:abstractNumId w:val="28"/>
  </w:num>
  <w:num w:numId="8">
    <w:abstractNumId w:val="5"/>
  </w:num>
  <w:num w:numId="9">
    <w:abstractNumId w:val="7"/>
  </w:num>
  <w:num w:numId="10">
    <w:abstractNumId w:val="18"/>
  </w:num>
  <w:num w:numId="11">
    <w:abstractNumId w:val="29"/>
  </w:num>
  <w:num w:numId="12">
    <w:abstractNumId w:val="14"/>
  </w:num>
  <w:num w:numId="13">
    <w:abstractNumId w:val="23"/>
  </w:num>
  <w:num w:numId="14">
    <w:abstractNumId w:val="4"/>
  </w:num>
  <w:num w:numId="15">
    <w:abstractNumId w:val="6"/>
  </w:num>
  <w:num w:numId="16">
    <w:abstractNumId w:val="22"/>
  </w:num>
  <w:num w:numId="17">
    <w:abstractNumId w:val="2"/>
  </w:num>
  <w:num w:numId="18">
    <w:abstractNumId w:val="3"/>
  </w:num>
  <w:num w:numId="19">
    <w:abstractNumId w:val="12"/>
  </w:num>
  <w:num w:numId="20">
    <w:abstractNumId w:val="27"/>
  </w:num>
  <w:num w:numId="21">
    <w:abstractNumId w:val="9"/>
  </w:num>
  <w:num w:numId="22">
    <w:abstractNumId w:val="19"/>
  </w:num>
  <w:num w:numId="23">
    <w:abstractNumId w:val="10"/>
  </w:num>
  <w:num w:numId="24">
    <w:abstractNumId w:val="0"/>
  </w:num>
  <w:num w:numId="25">
    <w:abstractNumId w:val="8"/>
  </w:num>
  <w:num w:numId="26">
    <w:abstractNumId w:val="16"/>
  </w:num>
  <w:num w:numId="27">
    <w:abstractNumId w:val="21"/>
  </w:num>
  <w:num w:numId="28">
    <w:abstractNumId w:val="25"/>
  </w:num>
  <w:num w:numId="29">
    <w:abstractNumId w:val="11"/>
  </w:num>
  <w:num w:numId="30">
    <w:abstractNumId w:val="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BEA"/>
    <w:rsid w:val="00045DAD"/>
    <w:rsid w:val="000647C2"/>
    <w:rsid w:val="000854A7"/>
    <w:rsid w:val="000A3A3E"/>
    <w:rsid w:val="000A44F3"/>
    <w:rsid w:val="000F1039"/>
    <w:rsid w:val="00107EED"/>
    <w:rsid w:val="00122BEA"/>
    <w:rsid w:val="00140741"/>
    <w:rsid w:val="001624DB"/>
    <w:rsid w:val="00173D04"/>
    <w:rsid w:val="001B597F"/>
    <w:rsid w:val="002309E4"/>
    <w:rsid w:val="00242A9F"/>
    <w:rsid w:val="00272A35"/>
    <w:rsid w:val="00275FEC"/>
    <w:rsid w:val="0028295D"/>
    <w:rsid w:val="002B522F"/>
    <w:rsid w:val="00302E23"/>
    <w:rsid w:val="00323B0F"/>
    <w:rsid w:val="00352C83"/>
    <w:rsid w:val="0035780F"/>
    <w:rsid w:val="003A195B"/>
    <w:rsid w:val="003A58DC"/>
    <w:rsid w:val="004268C7"/>
    <w:rsid w:val="004A0AAC"/>
    <w:rsid w:val="004D3A9E"/>
    <w:rsid w:val="005514D3"/>
    <w:rsid w:val="0056451D"/>
    <w:rsid w:val="005A7A05"/>
    <w:rsid w:val="005B4230"/>
    <w:rsid w:val="00600D17"/>
    <w:rsid w:val="00630F9B"/>
    <w:rsid w:val="00660213"/>
    <w:rsid w:val="006A2289"/>
    <w:rsid w:val="007119CE"/>
    <w:rsid w:val="007436D5"/>
    <w:rsid w:val="00796C3F"/>
    <w:rsid w:val="00874CB0"/>
    <w:rsid w:val="008D546B"/>
    <w:rsid w:val="00952AFD"/>
    <w:rsid w:val="00980E0D"/>
    <w:rsid w:val="009B00F0"/>
    <w:rsid w:val="009C1FD3"/>
    <w:rsid w:val="009E72DE"/>
    <w:rsid w:val="00A41CD0"/>
    <w:rsid w:val="00A44896"/>
    <w:rsid w:val="00AB0C6D"/>
    <w:rsid w:val="00B16536"/>
    <w:rsid w:val="00B32B02"/>
    <w:rsid w:val="00B951B6"/>
    <w:rsid w:val="00BC1DF5"/>
    <w:rsid w:val="00BC71F5"/>
    <w:rsid w:val="00C20D5F"/>
    <w:rsid w:val="00C30641"/>
    <w:rsid w:val="00C41E7B"/>
    <w:rsid w:val="00C434A3"/>
    <w:rsid w:val="00C60B1F"/>
    <w:rsid w:val="00CD72B5"/>
    <w:rsid w:val="00D345CA"/>
    <w:rsid w:val="00D54ABC"/>
    <w:rsid w:val="00D76A5E"/>
    <w:rsid w:val="00DF2C94"/>
    <w:rsid w:val="00E40708"/>
    <w:rsid w:val="00E44EF8"/>
    <w:rsid w:val="00E83323"/>
    <w:rsid w:val="00EA71C4"/>
    <w:rsid w:val="00F06979"/>
    <w:rsid w:val="00F62978"/>
    <w:rsid w:val="00FA3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Number" w:uiPriority="0" w:qFormat="1"/>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BEA"/>
  </w:style>
  <w:style w:type="paragraph" w:styleId="Heading1">
    <w:name w:val="heading 1"/>
    <w:basedOn w:val="Normal"/>
    <w:next w:val="Normal"/>
    <w:link w:val="Heading1Char"/>
    <w:qFormat/>
    <w:rsid w:val="000A44F3"/>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0A44F3"/>
    <w:pPr>
      <w:keepNext/>
      <w:spacing w:after="0" w:line="240" w:lineRule="auto"/>
      <w:outlineLvl w:val="1"/>
    </w:pPr>
    <w:rPr>
      <w:rFonts w:ascii="Times New Roman" w:eastAsia="Times New Roman" w:hAnsi="Times New Roman" w:cs="Times New Roman"/>
      <w:b/>
      <w:sz w:val="20"/>
      <w:szCs w:val="20"/>
    </w:rPr>
  </w:style>
  <w:style w:type="paragraph" w:styleId="Heading3">
    <w:name w:val="heading 3"/>
    <w:basedOn w:val="Normal"/>
    <w:next w:val="Normal"/>
    <w:link w:val="Heading3Char"/>
    <w:semiHidden/>
    <w:unhideWhenUsed/>
    <w:qFormat/>
    <w:rsid w:val="000A44F3"/>
    <w:pPr>
      <w:keepNext/>
      <w:spacing w:before="240" w:after="60" w:line="240" w:lineRule="auto"/>
      <w:outlineLvl w:val="2"/>
    </w:pPr>
    <w:rPr>
      <w:rFonts w:ascii="Cambria" w:eastAsia="Times New Roman" w:hAnsi="Cambria" w:cs="Times New Roman"/>
      <w:b/>
      <w:bCs/>
      <w:sz w:val="26"/>
      <w:szCs w:val="26"/>
    </w:rPr>
  </w:style>
  <w:style w:type="paragraph" w:styleId="Heading4">
    <w:name w:val="heading 4"/>
    <w:basedOn w:val="Normal"/>
    <w:next w:val="Normal"/>
    <w:link w:val="Heading4Char"/>
    <w:qFormat/>
    <w:rsid w:val="000A44F3"/>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0A44F3"/>
    <w:pPr>
      <w:spacing w:before="240" w:after="60" w:line="240" w:lineRule="auto"/>
      <w:outlineLvl w:val="4"/>
    </w:pPr>
    <w:rPr>
      <w:rFonts w:ascii="Times New Roman" w:eastAsia="Times New Roman" w:hAnsi="Times New Roman"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2B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nhideWhenUsed/>
    <w:rsid w:val="00122BEA"/>
    <w:pPr>
      <w:tabs>
        <w:tab w:val="center" w:pos="4680"/>
        <w:tab w:val="right" w:pos="9360"/>
      </w:tabs>
      <w:spacing w:after="0" w:line="240" w:lineRule="auto"/>
    </w:pPr>
  </w:style>
  <w:style w:type="character" w:customStyle="1" w:styleId="FooterChar">
    <w:name w:val="Footer Char"/>
    <w:basedOn w:val="DefaultParagraphFont"/>
    <w:link w:val="Footer"/>
    <w:rsid w:val="00122BEA"/>
  </w:style>
  <w:style w:type="paragraph" w:styleId="ListParagraph">
    <w:name w:val="List Paragraph"/>
    <w:basedOn w:val="Normal"/>
    <w:uiPriority w:val="34"/>
    <w:qFormat/>
    <w:rsid w:val="00122BEA"/>
    <w:pPr>
      <w:ind w:left="720"/>
      <w:contextualSpacing/>
    </w:pPr>
  </w:style>
  <w:style w:type="paragraph" w:styleId="BalloonText">
    <w:name w:val="Balloon Text"/>
    <w:basedOn w:val="Normal"/>
    <w:link w:val="BalloonTextChar"/>
    <w:semiHidden/>
    <w:unhideWhenUsed/>
    <w:rsid w:val="00122B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2BEA"/>
    <w:rPr>
      <w:rFonts w:ascii="Tahoma" w:hAnsi="Tahoma" w:cs="Tahoma"/>
      <w:sz w:val="16"/>
      <w:szCs w:val="16"/>
    </w:rPr>
  </w:style>
  <w:style w:type="paragraph" w:styleId="Header">
    <w:name w:val="header"/>
    <w:basedOn w:val="Normal"/>
    <w:link w:val="HeaderChar"/>
    <w:unhideWhenUsed/>
    <w:rsid w:val="00122B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2BEA"/>
  </w:style>
  <w:style w:type="character" w:styleId="CommentReference">
    <w:name w:val="annotation reference"/>
    <w:basedOn w:val="DefaultParagraphFont"/>
    <w:semiHidden/>
    <w:unhideWhenUsed/>
    <w:rsid w:val="00242A9F"/>
    <w:rPr>
      <w:sz w:val="16"/>
      <w:szCs w:val="16"/>
    </w:rPr>
  </w:style>
  <w:style w:type="paragraph" w:styleId="CommentText">
    <w:name w:val="annotation text"/>
    <w:basedOn w:val="Normal"/>
    <w:link w:val="CommentTextChar"/>
    <w:semiHidden/>
    <w:unhideWhenUsed/>
    <w:rsid w:val="00242A9F"/>
    <w:pPr>
      <w:spacing w:line="240" w:lineRule="auto"/>
    </w:pPr>
    <w:rPr>
      <w:sz w:val="20"/>
      <w:szCs w:val="20"/>
    </w:rPr>
  </w:style>
  <w:style w:type="character" w:customStyle="1" w:styleId="CommentTextChar">
    <w:name w:val="Comment Text Char"/>
    <w:basedOn w:val="DefaultParagraphFont"/>
    <w:link w:val="CommentText"/>
    <w:uiPriority w:val="99"/>
    <w:semiHidden/>
    <w:rsid w:val="00242A9F"/>
    <w:rPr>
      <w:sz w:val="20"/>
      <w:szCs w:val="20"/>
    </w:rPr>
  </w:style>
  <w:style w:type="paragraph" w:styleId="CommentSubject">
    <w:name w:val="annotation subject"/>
    <w:basedOn w:val="CommentText"/>
    <w:next w:val="CommentText"/>
    <w:link w:val="CommentSubjectChar"/>
    <w:semiHidden/>
    <w:unhideWhenUsed/>
    <w:rsid w:val="00242A9F"/>
    <w:rPr>
      <w:b/>
      <w:bCs/>
    </w:rPr>
  </w:style>
  <w:style w:type="character" w:customStyle="1" w:styleId="CommentSubjectChar">
    <w:name w:val="Comment Subject Char"/>
    <w:basedOn w:val="CommentTextChar"/>
    <w:link w:val="CommentSubject"/>
    <w:uiPriority w:val="99"/>
    <w:semiHidden/>
    <w:rsid w:val="00242A9F"/>
    <w:rPr>
      <w:b/>
      <w:bCs/>
      <w:sz w:val="20"/>
      <w:szCs w:val="20"/>
    </w:rPr>
  </w:style>
  <w:style w:type="character" w:customStyle="1" w:styleId="Heading1Char">
    <w:name w:val="Heading 1 Char"/>
    <w:basedOn w:val="DefaultParagraphFont"/>
    <w:link w:val="Heading1"/>
    <w:rsid w:val="000A44F3"/>
    <w:rPr>
      <w:rFonts w:ascii="Arial" w:eastAsia="Times New Roman" w:hAnsi="Arial" w:cs="Arial"/>
      <w:b/>
      <w:bCs/>
      <w:kern w:val="32"/>
      <w:sz w:val="32"/>
      <w:szCs w:val="32"/>
    </w:rPr>
  </w:style>
  <w:style w:type="character" w:customStyle="1" w:styleId="Heading2Char">
    <w:name w:val="Heading 2 Char"/>
    <w:basedOn w:val="DefaultParagraphFont"/>
    <w:link w:val="Heading2"/>
    <w:rsid w:val="000A44F3"/>
    <w:rPr>
      <w:rFonts w:ascii="Times New Roman" w:eastAsia="Times New Roman" w:hAnsi="Times New Roman" w:cs="Times New Roman"/>
      <w:b/>
      <w:sz w:val="20"/>
      <w:szCs w:val="20"/>
    </w:rPr>
  </w:style>
  <w:style w:type="character" w:customStyle="1" w:styleId="Heading3Char">
    <w:name w:val="Heading 3 Char"/>
    <w:basedOn w:val="DefaultParagraphFont"/>
    <w:link w:val="Heading3"/>
    <w:semiHidden/>
    <w:rsid w:val="000A44F3"/>
    <w:rPr>
      <w:rFonts w:ascii="Cambria" w:eastAsia="Times New Roman" w:hAnsi="Cambria" w:cs="Times New Roman"/>
      <w:b/>
      <w:bCs/>
      <w:sz w:val="26"/>
      <w:szCs w:val="26"/>
    </w:rPr>
  </w:style>
  <w:style w:type="character" w:customStyle="1" w:styleId="Heading4Char">
    <w:name w:val="Heading 4 Char"/>
    <w:basedOn w:val="DefaultParagraphFont"/>
    <w:link w:val="Heading4"/>
    <w:rsid w:val="000A44F3"/>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0A44F3"/>
    <w:rPr>
      <w:rFonts w:ascii="Times New Roman" w:eastAsia="Times New Roman" w:hAnsi="Times New Roman" w:cs="Times New Roman"/>
      <w:b/>
      <w:bCs/>
      <w:i/>
      <w:iCs/>
      <w:sz w:val="26"/>
      <w:szCs w:val="26"/>
    </w:rPr>
  </w:style>
  <w:style w:type="numbering" w:customStyle="1" w:styleId="NoList1">
    <w:name w:val="No List1"/>
    <w:next w:val="NoList"/>
    <w:semiHidden/>
    <w:rsid w:val="000A44F3"/>
  </w:style>
  <w:style w:type="paragraph" w:styleId="Title">
    <w:name w:val="Title"/>
    <w:basedOn w:val="Normal"/>
    <w:link w:val="TitleChar"/>
    <w:qFormat/>
    <w:rsid w:val="000A44F3"/>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0A44F3"/>
    <w:rPr>
      <w:rFonts w:ascii="Times New Roman" w:eastAsia="Times New Roman" w:hAnsi="Times New Roman" w:cs="Times New Roman"/>
      <w:b/>
      <w:sz w:val="24"/>
      <w:szCs w:val="20"/>
    </w:rPr>
  </w:style>
  <w:style w:type="paragraph" w:styleId="BodyTextIndent">
    <w:name w:val="Body Text Indent"/>
    <w:basedOn w:val="Normal"/>
    <w:link w:val="BodyTextIndentChar"/>
    <w:rsid w:val="000A44F3"/>
    <w:pPr>
      <w:spacing w:after="120" w:line="240" w:lineRule="auto"/>
      <w:ind w:left="36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0A44F3"/>
    <w:rPr>
      <w:rFonts w:ascii="Times New Roman" w:eastAsia="Times New Roman" w:hAnsi="Times New Roman" w:cs="Times New Roman"/>
      <w:sz w:val="20"/>
      <w:szCs w:val="20"/>
    </w:rPr>
  </w:style>
  <w:style w:type="paragraph" w:styleId="BodyText">
    <w:name w:val="Body Text"/>
    <w:basedOn w:val="Normal"/>
    <w:link w:val="BodyTextChar"/>
    <w:rsid w:val="000A44F3"/>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0A44F3"/>
    <w:rPr>
      <w:rFonts w:ascii="Times New Roman" w:eastAsia="Times New Roman" w:hAnsi="Times New Roman" w:cs="Times New Roman"/>
      <w:sz w:val="20"/>
      <w:szCs w:val="20"/>
    </w:rPr>
  </w:style>
  <w:style w:type="paragraph" w:styleId="List2">
    <w:name w:val="List 2"/>
    <w:basedOn w:val="Normal"/>
    <w:rsid w:val="000A44F3"/>
    <w:pPr>
      <w:spacing w:after="0" w:line="240" w:lineRule="auto"/>
      <w:ind w:left="720" w:hanging="360"/>
    </w:pPr>
    <w:rPr>
      <w:rFonts w:ascii="Times New Roman" w:eastAsia="Times New Roman" w:hAnsi="Times New Roman" w:cs="Times New Roman"/>
      <w:sz w:val="20"/>
      <w:szCs w:val="20"/>
    </w:rPr>
  </w:style>
  <w:style w:type="character" w:styleId="Hyperlink">
    <w:name w:val="Hyperlink"/>
    <w:rsid w:val="000A44F3"/>
    <w:rPr>
      <w:color w:val="0000FF"/>
      <w:u w:val="single"/>
    </w:rPr>
  </w:style>
  <w:style w:type="character" w:styleId="PageNumber">
    <w:name w:val="page number"/>
    <w:basedOn w:val="DefaultParagraphFont"/>
    <w:rsid w:val="000A44F3"/>
  </w:style>
  <w:style w:type="table" w:customStyle="1" w:styleId="TableGrid1">
    <w:name w:val="Table Grid1"/>
    <w:basedOn w:val="TableNormal"/>
    <w:next w:val="TableGrid"/>
    <w:uiPriority w:val="59"/>
    <w:rsid w:val="000A44F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0A44F3"/>
    <w:pPr>
      <w:spacing w:after="0" w:line="240" w:lineRule="auto"/>
    </w:pPr>
    <w:rPr>
      <w:rFonts w:ascii="Times New Roman" w:eastAsia="Times New Roman" w:hAnsi="Times New Roman" w:cs="Times New Roman"/>
      <w:b/>
      <w:sz w:val="20"/>
      <w:szCs w:val="20"/>
      <w:u w:val="single"/>
    </w:rPr>
  </w:style>
  <w:style w:type="character" w:customStyle="1" w:styleId="SubtitleChar">
    <w:name w:val="Subtitle Char"/>
    <w:basedOn w:val="DefaultParagraphFont"/>
    <w:link w:val="Subtitle"/>
    <w:rsid w:val="000A44F3"/>
    <w:rPr>
      <w:rFonts w:ascii="Times New Roman" w:eastAsia="Times New Roman" w:hAnsi="Times New Roman" w:cs="Times New Roman"/>
      <w:b/>
      <w:sz w:val="20"/>
      <w:szCs w:val="20"/>
      <w:u w:val="single"/>
    </w:rPr>
  </w:style>
  <w:style w:type="paragraph" w:styleId="BodyTextIndent3">
    <w:name w:val="Body Text Indent 3"/>
    <w:basedOn w:val="Normal"/>
    <w:link w:val="BodyTextIndent3Char"/>
    <w:rsid w:val="000A44F3"/>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0A44F3"/>
    <w:rPr>
      <w:rFonts w:ascii="Times New Roman" w:eastAsia="Times New Roman" w:hAnsi="Times New Roman" w:cs="Times New Roman"/>
      <w:sz w:val="16"/>
      <w:szCs w:val="16"/>
    </w:rPr>
  </w:style>
  <w:style w:type="paragraph" w:styleId="NormalWeb">
    <w:name w:val="Normal (Web)"/>
    <w:basedOn w:val="Normal"/>
    <w:rsid w:val="000A44F3"/>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rsid w:val="000A44F3"/>
    <w:rPr>
      <w:color w:val="800080"/>
      <w:u w:val="single"/>
    </w:rPr>
  </w:style>
  <w:style w:type="character" w:customStyle="1" w:styleId="grame">
    <w:name w:val="grame"/>
    <w:rsid w:val="000A44F3"/>
  </w:style>
  <w:style w:type="paragraph" w:styleId="Revision">
    <w:name w:val="Revision"/>
    <w:hidden/>
    <w:uiPriority w:val="99"/>
    <w:semiHidden/>
    <w:rsid w:val="000A44F3"/>
    <w:pPr>
      <w:spacing w:after="0" w:line="240" w:lineRule="auto"/>
    </w:pPr>
    <w:rPr>
      <w:rFonts w:ascii="Times New Roman" w:eastAsia="Times New Roman" w:hAnsi="Times New Roman" w:cs="Times New Roman"/>
      <w:sz w:val="20"/>
      <w:szCs w:val="20"/>
    </w:rPr>
  </w:style>
  <w:style w:type="paragraph" w:styleId="PlainText">
    <w:name w:val="Plain Text"/>
    <w:basedOn w:val="Normal"/>
    <w:link w:val="PlainTextChar"/>
    <w:uiPriority w:val="99"/>
    <w:unhideWhenUsed/>
    <w:rsid w:val="000A44F3"/>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0A44F3"/>
    <w:rPr>
      <w:rFonts w:ascii="Calibri" w:eastAsia="Calibri" w:hAnsi="Calibri" w:cs="Times New Roman"/>
      <w:szCs w:val="21"/>
    </w:rPr>
  </w:style>
  <w:style w:type="paragraph" w:customStyle="1" w:styleId="Preformatted">
    <w:name w:val="Preformatted"/>
    <w:basedOn w:val="Normal"/>
    <w:rsid w:val="000A44F3"/>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rPr>
  </w:style>
  <w:style w:type="paragraph" w:styleId="ListNumber">
    <w:name w:val="List Number"/>
    <w:basedOn w:val="Normal"/>
    <w:qFormat/>
    <w:rsid w:val="000A44F3"/>
    <w:pPr>
      <w:numPr>
        <w:numId w:val="24"/>
      </w:numPr>
      <w:spacing w:after="0" w:line="240" w:lineRule="auto"/>
      <w:contextualSpacing/>
    </w:pPr>
    <w:rPr>
      <w:rFonts w:ascii="Times New Roman" w:eastAsia="Times New Roman" w:hAnsi="Times New Roman" w:cs="Times New Roman"/>
      <w:sz w:val="20"/>
      <w:szCs w:val="20"/>
    </w:rPr>
  </w:style>
  <w:style w:type="paragraph" w:customStyle="1" w:styleId="Default">
    <w:name w:val="Default"/>
    <w:rsid w:val="000A44F3"/>
    <w:pPr>
      <w:autoSpaceDE w:val="0"/>
      <w:autoSpaceDN w:val="0"/>
      <w:adjustRightInd w:val="0"/>
      <w:spacing w:after="0" w:line="240" w:lineRule="auto"/>
    </w:pPr>
    <w:rPr>
      <w:rFonts w:ascii="Times New Roman" w:eastAsia="Times New Roman" w:hAnsi="Times New Roman" w:cs="Times New Roman"/>
      <w:color w:val="000000"/>
      <w:sz w:val="24"/>
      <w:szCs w:val="24"/>
    </w:rPr>
  </w:style>
  <w:style w:type="numbering" w:customStyle="1" w:styleId="NoList2">
    <w:name w:val="No List2"/>
    <w:next w:val="NoList"/>
    <w:semiHidden/>
    <w:rsid w:val="00B951B6"/>
  </w:style>
  <w:style w:type="table" w:customStyle="1" w:styleId="TableGrid2">
    <w:name w:val="Table Grid2"/>
    <w:basedOn w:val="TableNormal"/>
    <w:next w:val="TableGrid"/>
    <w:uiPriority w:val="59"/>
    <w:rsid w:val="00B951B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semiHidden/>
    <w:rsid w:val="00352C83"/>
  </w:style>
  <w:style w:type="table" w:customStyle="1" w:styleId="TableGrid3">
    <w:name w:val="Table Grid3"/>
    <w:basedOn w:val="TableNormal"/>
    <w:next w:val="TableGrid"/>
    <w:uiPriority w:val="59"/>
    <w:rsid w:val="00352C8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Number" w:uiPriority="0" w:qFormat="1"/>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BEA"/>
  </w:style>
  <w:style w:type="paragraph" w:styleId="Heading1">
    <w:name w:val="heading 1"/>
    <w:basedOn w:val="Normal"/>
    <w:next w:val="Normal"/>
    <w:link w:val="Heading1Char"/>
    <w:qFormat/>
    <w:rsid w:val="000A44F3"/>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0A44F3"/>
    <w:pPr>
      <w:keepNext/>
      <w:spacing w:after="0" w:line="240" w:lineRule="auto"/>
      <w:outlineLvl w:val="1"/>
    </w:pPr>
    <w:rPr>
      <w:rFonts w:ascii="Times New Roman" w:eastAsia="Times New Roman" w:hAnsi="Times New Roman" w:cs="Times New Roman"/>
      <w:b/>
      <w:sz w:val="20"/>
      <w:szCs w:val="20"/>
    </w:rPr>
  </w:style>
  <w:style w:type="paragraph" w:styleId="Heading3">
    <w:name w:val="heading 3"/>
    <w:basedOn w:val="Normal"/>
    <w:next w:val="Normal"/>
    <w:link w:val="Heading3Char"/>
    <w:semiHidden/>
    <w:unhideWhenUsed/>
    <w:qFormat/>
    <w:rsid w:val="000A44F3"/>
    <w:pPr>
      <w:keepNext/>
      <w:spacing w:before="240" w:after="60" w:line="240" w:lineRule="auto"/>
      <w:outlineLvl w:val="2"/>
    </w:pPr>
    <w:rPr>
      <w:rFonts w:ascii="Cambria" w:eastAsia="Times New Roman" w:hAnsi="Cambria" w:cs="Times New Roman"/>
      <w:b/>
      <w:bCs/>
      <w:sz w:val="26"/>
      <w:szCs w:val="26"/>
    </w:rPr>
  </w:style>
  <w:style w:type="paragraph" w:styleId="Heading4">
    <w:name w:val="heading 4"/>
    <w:basedOn w:val="Normal"/>
    <w:next w:val="Normal"/>
    <w:link w:val="Heading4Char"/>
    <w:qFormat/>
    <w:rsid w:val="000A44F3"/>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0A44F3"/>
    <w:pPr>
      <w:spacing w:before="240" w:after="60" w:line="240" w:lineRule="auto"/>
      <w:outlineLvl w:val="4"/>
    </w:pPr>
    <w:rPr>
      <w:rFonts w:ascii="Times New Roman" w:eastAsia="Times New Roman" w:hAnsi="Times New Roman"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2B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nhideWhenUsed/>
    <w:rsid w:val="00122BEA"/>
    <w:pPr>
      <w:tabs>
        <w:tab w:val="center" w:pos="4680"/>
        <w:tab w:val="right" w:pos="9360"/>
      </w:tabs>
      <w:spacing w:after="0" w:line="240" w:lineRule="auto"/>
    </w:pPr>
  </w:style>
  <w:style w:type="character" w:customStyle="1" w:styleId="FooterChar">
    <w:name w:val="Footer Char"/>
    <w:basedOn w:val="DefaultParagraphFont"/>
    <w:link w:val="Footer"/>
    <w:rsid w:val="00122BEA"/>
  </w:style>
  <w:style w:type="paragraph" w:styleId="ListParagraph">
    <w:name w:val="List Paragraph"/>
    <w:basedOn w:val="Normal"/>
    <w:uiPriority w:val="34"/>
    <w:qFormat/>
    <w:rsid w:val="00122BEA"/>
    <w:pPr>
      <w:ind w:left="720"/>
      <w:contextualSpacing/>
    </w:pPr>
  </w:style>
  <w:style w:type="paragraph" w:styleId="BalloonText">
    <w:name w:val="Balloon Text"/>
    <w:basedOn w:val="Normal"/>
    <w:link w:val="BalloonTextChar"/>
    <w:semiHidden/>
    <w:unhideWhenUsed/>
    <w:rsid w:val="00122B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2BEA"/>
    <w:rPr>
      <w:rFonts w:ascii="Tahoma" w:hAnsi="Tahoma" w:cs="Tahoma"/>
      <w:sz w:val="16"/>
      <w:szCs w:val="16"/>
    </w:rPr>
  </w:style>
  <w:style w:type="paragraph" w:styleId="Header">
    <w:name w:val="header"/>
    <w:basedOn w:val="Normal"/>
    <w:link w:val="HeaderChar"/>
    <w:unhideWhenUsed/>
    <w:rsid w:val="00122B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2BEA"/>
  </w:style>
  <w:style w:type="character" w:styleId="CommentReference">
    <w:name w:val="annotation reference"/>
    <w:basedOn w:val="DefaultParagraphFont"/>
    <w:semiHidden/>
    <w:unhideWhenUsed/>
    <w:rsid w:val="00242A9F"/>
    <w:rPr>
      <w:sz w:val="16"/>
      <w:szCs w:val="16"/>
    </w:rPr>
  </w:style>
  <w:style w:type="paragraph" w:styleId="CommentText">
    <w:name w:val="annotation text"/>
    <w:basedOn w:val="Normal"/>
    <w:link w:val="CommentTextChar"/>
    <w:semiHidden/>
    <w:unhideWhenUsed/>
    <w:rsid w:val="00242A9F"/>
    <w:pPr>
      <w:spacing w:line="240" w:lineRule="auto"/>
    </w:pPr>
    <w:rPr>
      <w:sz w:val="20"/>
      <w:szCs w:val="20"/>
    </w:rPr>
  </w:style>
  <w:style w:type="character" w:customStyle="1" w:styleId="CommentTextChar">
    <w:name w:val="Comment Text Char"/>
    <w:basedOn w:val="DefaultParagraphFont"/>
    <w:link w:val="CommentText"/>
    <w:uiPriority w:val="99"/>
    <w:semiHidden/>
    <w:rsid w:val="00242A9F"/>
    <w:rPr>
      <w:sz w:val="20"/>
      <w:szCs w:val="20"/>
    </w:rPr>
  </w:style>
  <w:style w:type="paragraph" w:styleId="CommentSubject">
    <w:name w:val="annotation subject"/>
    <w:basedOn w:val="CommentText"/>
    <w:next w:val="CommentText"/>
    <w:link w:val="CommentSubjectChar"/>
    <w:semiHidden/>
    <w:unhideWhenUsed/>
    <w:rsid w:val="00242A9F"/>
    <w:rPr>
      <w:b/>
      <w:bCs/>
    </w:rPr>
  </w:style>
  <w:style w:type="character" w:customStyle="1" w:styleId="CommentSubjectChar">
    <w:name w:val="Comment Subject Char"/>
    <w:basedOn w:val="CommentTextChar"/>
    <w:link w:val="CommentSubject"/>
    <w:uiPriority w:val="99"/>
    <w:semiHidden/>
    <w:rsid w:val="00242A9F"/>
    <w:rPr>
      <w:b/>
      <w:bCs/>
      <w:sz w:val="20"/>
      <w:szCs w:val="20"/>
    </w:rPr>
  </w:style>
  <w:style w:type="character" w:customStyle="1" w:styleId="Heading1Char">
    <w:name w:val="Heading 1 Char"/>
    <w:basedOn w:val="DefaultParagraphFont"/>
    <w:link w:val="Heading1"/>
    <w:rsid w:val="000A44F3"/>
    <w:rPr>
      <w:rFonts w:ascii="Arial" w:eastAsia="Times New Roman" w:hAnsi="Arial" w:cs="Arial"/>
      <w:b/>
      <w:bCs/>
      <w:kern w:val="32"/>
      <w:sz w:val="32"/>
      <w:szCs w:val="32"/>
    </w:rPr>
  </w:style>
  <w:style w:type="character" w:customStyle="1" w:styleId="Heading2Char">
    <w:name w:val="Heading 2 Char"/>
    <w:basedOn w:val="DefaultParagraphFont"/>
    <w:link w:val="Heading2"/>
    <w:rsid w:val="000A44F3"/>
    <w:rPr>
      <w:rFonts w:ascii="Times New Roman" w:eastAsia="Times New Roman" w:hAnsi="Times New Roman" w:cs="Times New Roman"/>
      <w:b/>
      <w:sz w:val="20"/>
      <w:szCs w:val="20"/>
    </w:rPr>
  </w:style>
  <w:style w:type="character" w:customStyle="1" w:styleId="Heading3Char">
    <w:name w:val="Heading 3 Char"/>
    <w:basedOn w:val="DefaultParagraphFont"/>
    <w:link w:val="Heading3"/>
    <w:semiHidden/>
    <w:rsid w:val="000A44F3"/>
    <w:rPr>
      <w:rFonts w:ascii="Cambria" w:eastAsia="Times New Roman" w:hAnsi="Cambria" w:cs="Times New Roman"/>
      <w:b/>
      <w:bCs/>
      <w:sz w:val="26"/>
      <w:szCs w:val="26"/>
    </w:rPr>
  </w:style>
  <w:style w:type="character" w:customStyle="1" w:styleId="Heading4Char">
    <w:name w:val="Heading 4 Char"/>
    <w:basedOn w:val="DefaultParagraphFont"/>
    <w:link w:val="Heading4"/>
    <w:rsid w:val="000A44F3"/>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0A44F3"/>
    <w:rPr>
      <w:rFonts w:ascii="Times New Roman" w:eastAsia="Times New Roman" w:hAnsi="Times New Roman" w:cs="Times New Roman"/>
      <w:b/>
      <w:bCs/>
      <w:i/>
      <w:iCs/>
      <w:sz w:val="26"/>
      <w:szCs w:val="26"/>
    </w:rPr>
  </w:style>
  <w:style w:type="numbering" w:customStyle="1" w:styleId="NoList1">
    <w:name w:val="No List1"/>
    <w:next w:val="NoList"/>
    <w:semiHidden/>
    <w:rsid w:val="000A44F3"/>
  </w:style>
  <w:style w:type="paragraph" w:styleId="Title">
    <w:name w:val="Title"/>
    <w:basedOn w:val="Normal"/>
    <w:link w:val="TitleChar"/>
    <w:qFormat/>
    <w:rsid w:val="000A44F3"/>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0A44F3"/>
    <w:rPr>
      <w:rFonts w:ascii="Times New Roman" w:eastAsia="Times New Roman" w:hAnsi="Times New Roman" w:cs="Times New Roman"/>
      <w:b/>
      <w:sz w:val="24"/>
      <w:szCs w:val="20"/>
    </w:rPr>
  </w:style>
  <w:style w:type="paragraph" w:styleId="BodyTextIndent">
    <w:name w:val="Body Text Indent"/>
    <w:basedOn w:val="Normal"/>
    <w:link w:val="BodyTextIndentChar"/>
    <w:rsid w:val="000A44F3"/>
    <w:pPr>
      <w:spacing w:after="120" w:line="240" w:lineRule="auto"/>
      <w:ind w:left="36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0A44F3"/>
    <w:rPr>
      <w:rFonts w:ascii="Times New Roman" w:eastAsia="Times New Roman" w:hAnsi="Times New Roman" w:cs="Times New Roman"/>
      <w:sz w:val="20"/>
      <w:szCs w:val="20"/>
    </w:rPr>
  </w:style>
  <w:style w:type="paragraph" w:styleId="BodyText">
    <w:name w:val="Body Text"/>
    <w:basedOn w:val="Normal"/>
    <w:link w:val="BodyTextChar"/>
    <w:rsid w:val="000A44F3"/>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0A44F3"/>
    <w:rPr>
      <w:rFonts w:ascii="Times New Roman" w:eastAsia="Times New Roman" w:hAnsi="Times New Roman" w:cs="Times New Roman"/>
      <w:sz w:val="20"/>
      <w:szCs w:val="20"/>
    </w:rPr>
  </w:style>
  <w:style w:type="paragraph" w:styleId="List2">
    <w:name w:val="List 2"/>
    <w:basedOn w:val="Normal"/>
    <w:rsid w:val="000A44F3"/>
    <w:pPr>
      <w:spacing w:after="0" w:line="240" w:lineRule="auto"/>
      <w:ind w:left="720" w:hanging="360"/>
    </w:pPr>
    <w:rPr>
      <w:rFonts w:ascii="Times New Roman" w:eastAsia="Times New Roman" w:hAnsi="Times New Roman" w:cs="Times New Roman"/>
      <w:sz w:val="20"/>
      <w:szCs w:val="20"/>
    </w:rPr>
  </w:style>
  <w:style w:type="character" w:styleId="Hyperlink">
    <w:name w:val="Hyperlink"/>
    <w:rsid w:val="000A44F3"/>
    <w:rPr>
      <w:color w:val="0000FF"/>
      <w:u w:val="single"/>
    </w:rPr>
  </w:style>
  <w:style w:type="character" w:styleId="PageNumber">
    <w:name w:val="page number"/>
    <w:basedOn w:val="DefaultParagraphFont"/>
    <w:rsid w:val="000A44F3"/>
  </w:style>
  <w:style w:type="table" w:customStyle="1" w:styleId="TableGrid1">
    <w:name w:val="Table Grid1"/>
    <w:basedOn w:val="TableNormal"/>
    <w:next w:val="TableGrid"/>
    <w:uiPriority w:val="59"/>
    <w:rsid w:val="000A44F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0A44F3"/>
    <w:pPr>
      <w:spacing w:after="0" w:line="240" w:lineRule="auto"/>
    </w:pPr>
    <w:rPr>
      <w:rFonts w:ascii="Times New Roman" w:eastAsia="Times New Roman" w:hAnsi="Times New Roman" w:cs="Times New Roman"/>
      <w:b/>
      <w:sz w:val="20"/>
      <w:szCs w:val="20"/>
      <w:u w:val="single"/>
    </w:rPr>
  </w:style>
  <w:style w:type="character" w:customStyle="1" w:styleId="SubtitleChar">
    <w:name w:val="Subtitle Char"/>
    <w:basedOn w:val="DefaultParagraphFont"/>
    <w:link w:val="Subtitle"/>
    <w:rsid w:val="000A44F3"/>
    <w:rPr>
      <w:rFonts w:ascii="Times New Roman" w:eastAsia="Times New Roman" w:hAnsi="Times New Roman" w:cs="Times New Roman"/>
      <w:b/>
      <w:sz w:val="20"/>
      <w:szCs w:val="20"/>
      <w:u w:val="single"/>
    </w:rPr>
  </w:style>
  <w:style w:type="paragraph" w:styleId="BodyTextIndent3">
    <w:name w:val="Body Text Indent 3"/>
    <w:basedOn w:val="Normal"/>
    <w:link w:val="BodyTextIndent3Char"/>
    <w:rsid w:val="000A44F3"/>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0A44F3"/>
    <w:rPr>
      <w:rFonts w:ascii="Times New Roman" w:eastAsia="Times New Roman" w:hAnsi="Times New Roman" w:cs="Times New Roman"/>
      <w:sz w:val="16"/>
      <w:szCs w:val="16"/>
    </w:rPr>
  </w:style>
  <w:style w:type="paragraph" w:styleId="NormalWeb">
    <w:name w:val="Normal (Web)"/>
    <w:basedOn w:val="Normal"/>
    <w:rsid w:val="000A44F3"/>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rsid w:val="000A44F3"/>
    <w:rPr>
      <w:color w:val="800080"/>
      <w:u w:val="single"/>
    </w:rPr>
  </w:style>
  <w:style w:type="character" w:customStyle="1" w:styleId="grame">
    <w:name w:val="grame"/>
    <w:rsid w:val="000A44F3"/>
  </w:style>
  <w:style w:type="paragraph" w:styleId="Revision">
    <w:name w:val="Revision"/>
    <w:hidden/>
    <w:uiPriority w:val="99"/>
    <w:semiHidden/>
    <w:rsid w:val="000A44F3"/>
    <w:pPr>
      <w:spacing w:after="0" w:line="240" w:lineRule="auto"/>
    </w:pPr>
    <w:rPr>
      <w:rFonts w:ascii="Times New Roman" w:eastAsia="Times New Roman" w:hAnsi="Times New Roman" w:cs="Times New Roman"/>
      <w:sz w:val="20"/>
      <w:szCs w:val="20"/>
    </w:rPr>
  </w:style>
  <w:style w:type="paragraph" w:styleId="PlainText">
    <w:name w:val="Plain Text"/>
    <w:basedOn w:val="Normal"/>
    <w:link w:val="PlainTextChar"/>
    <w:uiPriority w:val="99"/>
    <w:unhideWhenUsed/>
    <w:rsid w:val="000A44F3"/>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0A44F3"/>
    <w:rPr>
      <w:rFonts w:ascii="Calibri" w:eastAsia="Calibri" w:hAnsi="Calibri" w:cs="Times New Roman"/>
      <w:szCs w:val="21"/>
    </w:rPr>
  </w:style>
  <w:style w:type="paragraph" w:customStyle="1" w:styleId="Preformatted">
    <w:name w:val="Preformatted"/>
    <w:basedOn w:val="Normal"/>
    <w:rsid w:val="000A44F3"/>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rPr>
  </w:style>
  <w:style w:type="paragraph" w:styleId="ListNumber">
    <w:name w:val="List Number"/>
    <w:basedOn w:val="Normal"/>
    <w:qFormat/>
    <w:rsid w:val="000A44F3"/>
    <w:pPr>
      <w:numPr>
        <w:numId w:val="24"/>
      </w:numPr>
      <w:spacing w:after="0" w:line="240" w:lineRule="auto"/>
      <w:contextualSpacing/>
    </w:pPr>
    <w:rPr>
      <w:rFonts w:ascii="Times New Roman" w:eastAsia="Times New Roman" w:hAnsi="Times New Roman" w:cs="Times New Roman"/>
      <w:sz w:val="20"/>
      <w:szCs w:val="20"/>
    </w:rPr>
  </w:style>
  <w:style w:type="paragraph" w:customStyle="1" w:styleId="Default">
    <w:name w:val="Default"/>
    <w:rsid w:val="000A44F3"/>
    <w:pPr>
      <w:autoSpaceDE w:val="0"/>
      <w:autoSpaceDN w:val="0"/>
      <w:adjustRightInd w:val="0"/>
      <w:spacing w:after="0" w:line="240" w:lineRule="auto"/>
    </w:pPr>
    <w:rPr>
      <w:rFonts w:ascii="Times New Roman" w:eastAsia="Times New Roman" w:hAnsi="Times New Roman" w:cs="Times New Roman"/>
      <w:color w:val="000000"/>
      <w:sz w:val="24"/>
      <w:szCs w:val="24"/>
    </w:rPr>
  </w:style>
  <w:style w:type="numbering" w:customStyle="1" w:styleId="NoList2">
    <w:name w:val="No List2"/>
    <w:next w:val="NoList"/>
    <w:semiHidden/>
    <w:rsid w:val="00B951B6"/>
  </w:style>
  <w:style w:type="table" w:customStyle="1" w:styleId="TableGrid2">
    <w:name w:val="Table Grid2"/>
    <w:basedOn w:val="TableNormal"/>
    <w:next w:val="TableGrid"/>
    <w:uiPriority w:val="59"/>
    <w:rsid w:val="00B951B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semiHidden/>
    <w:rsid w:val="00352C83"/>
  </w:style>
  <w:style w:type="table" w:customStyle="1" w:styleId="TableGrid3">
    <w:name w:val="Table Grid3"/>
    <w:basedOn w:val="TableNormal"/>
    <w:next w:val="TableGrid"/>
    <w:uiPriority w:val="59"/>
    <w:rsid w:val="00352C8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min.share.aahrpp.org/Website%20Documents/Tip_Sheet_1_Criteria_for_Approval_of_Research.PDF" TargetMode="External"/><Relationship Id="rId13" Type="http://schemas.openxmlformats.org/officeDocument/2006/relationships/hyperlink" Target="https://admin.share.aahrpp.org/Website%20Documents/Tip_Sheet_1_Criteria_for_Approval_of_Research.PDF" TargetMode="External"/><Relationship Id="rId18" Type="http://schemas.openxmlformats.org/officeDocument/2006/relationships/hyperlink" Target="https://admin.share.aahrpp.org/Website%20Documents/Tip_Sheet_4_Evaluating_the_Maintenance_of_Confidentiality_of_Data_in_Proposed_Research.PDF"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admin.share.aahrpp.org/Website%20Documents/Tip_Sheet_20_Sufficient_Information_to_Determine_Whether_the_Criteria_for_Approval_are_Met.PDF" TargetMode="External"/><Relationship Id="rId17" Type="http://schemas.openxmlformats.org/officeDocument/2006/relationships/hyperlink" Target="https://admin.share.aahrpp.org/Website%20Documents/Tip_Sheet_1_Criteria_for_Approval_of_Research.PDF" TargetMode="External"/><Relationship Id="rId2" Type="http://schemas.openxmlformats.org/officeDocument/2006/relationships/styles" Target="styles.xml"/><Relationship Id="rId16" Type="http://schemas.openxmlformats.org/officeDocument/2006/relationships/hyperlink" Target="https://admin.share.aahrpp.org/Website%20Documents/Tip_Sheet_20_Sufficient_Information_to_Determine_Whether_the_Criteria_for_Approval_are_Met.PDF"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admin.share.aahrpp.org/Website%20Documents/Tip_Sheet_19_State_and_Local_Law.PDF" TargetMode="External"/><Relationship Id="rId5" Type="http://schemas.openxmlformats.org/officeDocument/2006/relationships/webSettings" Target="webSettings.xml"/><Relationship Id="rId15" Type="http://schemas.openxmlformats.org/officeDocument/2006/relationships/hyperlink" Target="https://admin.share.aahrpp.org/Website%20Documents/Tip_Sheet_19_State_and_Local_Law.PDF" TargetMode="External"/><Relationship Id="rId10" Type="http://schemas.openxmlformats.org/officeDocument/2006/relationships/hyperlink" Target="https://admin.share.aahrpp.org/Website%20Documents/Tip_Sheet_1_Criteria_for_Approval_of_Research.PD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dmin.share.aahrpp.org/Website%20Documents/Tip_Sheet_1_Criteria_for_Approval_of_Research.PDF" TargetMode="External"/><Relationship Id="rId14" Type="http://schemas.openxmlformats.org/officeDocument/2006/relationships/hyperlink" Target="https://admin.share.aahrpp.org/Website%20Documents/Tip_Sheet_20_Sufficient_Information_to_Determine_Whether_the_Criteria_for_Approval_are_Met.PDF"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11</Pages>
  <Words>4586</Words>
  <Characters>26146</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hve5r</dc:creator>
  <cp:lastModifiedBy>Susie  Hoffman</cp:lastModifiedBy>
  <cp:revision>5</cp:revision>
  <cp:lastPrinted>2017-05-05T13:08:00Z</cp:lastPrinted>
  <dcterms:created xsi:type="dcterms:W3CDTF">2017-06-16T14:54:00Z</dcterms:created>
  <dcterms:modified xsi:type="dcterms:W3CDTF">2017-06-16T15:08:00Z</dcterms:modified>
</cp:coreProperties>
</file>