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56DD" w14:textId="019A78DE" w:rsidR="00A65BD5" w:rsidRPr="00CB5345" w:rsidRDefault="0039346B" w:rsidP="00CB5345">
      <w:pPr>
        <w:pStyle w:val="Title"/>
        <w:jc w:val="center"/>
        <w:rPr>
          <w:lang w:val="en"/>
        </w:rPr>
      </w:pPr>
      <w:r w:rsidRPr="00A65BD5">
        <w:rPr>
          <w:lang w:val="en"/>
        </w:rPr>
        <w:t>IRB-HSR Announcements</w:t>
      </w:r>
    </w:p>
    <w:p w14:paraId="40BC9DD5" w14:textId="427B3072" w:rsidR="00657A70" w:rsidRPr="00A65BD5" w:rsidRDefault="00FA6B1F" w:rsidP="00FA6B1F">
      <w:pPr>
        <w:spacing w:after="0" w:line="240" w:lineRule="auto"/>
        <w:jc w:val="center"/>
        <w:rPr>
          <w:rFonts w:asciiTheme="minorHAnsi" w:hAnsiTheme="minorHAnsi" w:cstheme="minorHAnsi"/>
          <w:b/>
          <w:color w:val="333333"/>
          <w:sz w:val="28"/>
          <w:szCs w:val="28"/>
          <w:u w:val="single"/>
          <w:lang w:val="en"/>
        </w:rPr>
      </w:pPr>
      <w:r w:rsidRPr="00A65BD5">
        <w:rPr>
          <w:rFonts w:asciiTheme="minorHAnsi" w:hAnsiTheme="minorHAnsi" w:cstheme="minorHAnsi"/>
          <w:b/>
          <w:color w:val="333333"/>
          <w:sz w:val="36"/>
          <w:szCs w:val="36"/>
          <w:lang w:val="en"/>
        </w:rPr>
        <w:t>May 20, 2022</w:t>
      </w:r>
    </w:p>
    <w:p w14:paraId="45B83506" w14:textId="77777777" w:rsidR="00FA6B1F" w:rsidRDefault="00FA6B1F" w:rsidP="00BC3401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en"/>
        </w:rPr>
      </w:pPr>
    </w:p>
    <w:p w14:paraId="42040657" w14:textId="77777777" w:rsidR="00FA6B1F" w:rsidRPr="00A65BD5" w:rsidRDefault="00FA6B1F" w:rsidP="00BC3401">
      <w:pPr>
        <w:spacing w:after="0" w:line="240" w:lineRule="auto"/>
        <w:rPr>
          <w:rFonts w:asciiTheme="minorHAnsi" w:hAnsiTheme="minorHAnsi" w:cstheme="minorHAnsi"/>
          <w:b/>
          <w:color w:val="333333"/>
          <w:sz w:val="28"/>
          <w:szCs w:val="28"/>
          <w:u w:val="single"/>
          <w:lang w:val="en"/>
        </w:rPr>
      </w:pPr>
    </w:p>
    <w:p w14:paraId="3379A1A6" w14:textId="6497E4C1" w:rsidR="002E0A89" w:rsidRPr="00CB5345" w:rsidRDefault="002E0A89" w:rsidP="00CB5345">
      <w:pPr>
        <w:shd w:val="clear" w:color="auto" w:fill="F4B083" w:themeFill="accent2" w:themeFillTint="99"/>
        <w:spacing w:after="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CB5345">
        <w:rPr>
          <w:rFonts w:asciiTheme="minorHAnsi" w:eastAsia="Times New Roman" w:hAnsiTheme="minorHAnsi" w:cstheme="minorHAnsi"/>
          <w:b/>
          <w:bCs/>
          <w:sz w:val="28"/>
          <w:szCs w:val="28"/>
        </w:rPr>
        <w:t>IMPORTANT</w:t>
      </w:r>
      <w:r w:rsidR="00290DE7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: </w:t>
      </w:r>
      <w:r w:rsidRPr="00CB5345">
        <w:rPr>
          <w:rFonts w:asciiTheme="minorHAnsi" w:eastAsia="Times New Roman" w:hAnsiTheme="minorHAnsi" w:cstheme="minorHAnsi"/>
          <w:b/>
          <w:bCs/>
          <w:sz w:val="28"/>
          <w:szCs w:val="28"/>
        </w:rPr>
        <w:t>I</w:t>
      </w:r>
      <w:r w:rsidR="005D7309">
        <w:rPr>
          <w:rFonts w:asciiTheme="minorHAnsi" w:eastAsia="Times New Roman" w:hAnsiTheme="minorHAnsi" w:cstheme="minorHAnsi"/>
          <w:b/>
          <w:bCs/>
          <w:sz w:val="28"/>
          <w:szCs w:val="28"/>
        </w:rPr>
        <w:t>nformation regarding Critical IV Iodinates Contrast Shortage</w:t>
      </w:r>
    </w:p>
    <w:p w14:paraId="4EA2DBEA" w14:textId="58DB7B6B" w:rsidR="00A65BD5" w:rsidRPr="00A65BD5" w:rsidRDefault="00A65BD5" w:rsidP="00BC3401">
      <w:pPr>
        <w:spacing w:after="0" w:line="240" w:lineRule="auto"/>
        <w:rPr>
          <w:rFonts w:asciiTheme="minorHAnsi" w:eastAsia="Times New Roman" w:hAnsiTheme="minorHAnsi" w:cstheme="minorHAnsi"/>
          <w:color w:val="0070C0"/>
          <w:sz w:val="28"/>
          <w:szCs w:val="28"/>
        </w:rPr>
      </w:pPr>
    </w:p>
    <w:p w14:paraId="41960154" w14:textId="2091DBBC" w:rsidR="00A65BD5" w:rsidRPr="00A65BD5" w:rsidRDefault="00A65BD5" w:rsidP="00A65BD5">
      <w:pPr>
        <w:rPr>
          <w:rStyle w:val="Hyperlink"/>
          <w:rFonts w:asciiTheme="minorHAnsi" w:hAnsiTheme="minorHAnsi" w:cstheme="minorHAnsi"/>
          <w:color w:val="0070C0"/>
          <w:sz w:val="28"/>
          <w:szCs w:val="28"/>
        </w:rPr>
      </w:pPr>
      <w:r w:rsidRPr="00A65BD5">
        <w:rPr>
          <w:rFonts w:asciiTheme="minorHAnsi" w:hAnsiTheme="minorHAnsi" w:cstheme="minorHAnsi"/>
          <w:color w:val="0070C0"/>
          <w:sz w:val="28"/>
          <w:szCs w:val="28"/>
        </w:rPr>
        <w:fldChar w:fldCharType="begin"/>
      </w:r>
      <w:r w:rsidRPr="00A65BD5">
        <w:rPr>
          <w:rFonts w:asciiTheme="minorHAnsi" w:hAnsiTheme="minorHAnsi" w:cstheme="minorHAnsi"/>
          <w:color w:val="0070C0"/>
          <w:sz w:val="28"/>
          <w:szCs w:val="28"/>
        </w:rPr>
        <w:instrText>HYPERLINK "https://uvaconnect.com/update-iv-iodinated-contrast-shortage-2/"</w:instrText>
      </w:r>
      <w:r w:rsidRPr="00A65BD5">
        <w:rPr>
          <w:rFonts w:asciiTheme="minorHAnsi" w:hAnsiTheme="minorHAnsi" w:cstheme="minorHAnsi"/>
          <w:color w:val="0070C0"/>
          <w:sz w:val="28"/>
          <w:szCs w:val="28"/>
        </w:rPr>
        <w:fldChar w:fldCharType="separate"/>
      </w:r>
      <w:r w:rsidRPr="00A65BD5">
        <w:rPr>
          <w:rStyle w:val="Hyperlink"/>
          <w:rFonts w:asciiTheme="minorHAnsi" w:hAnsiTheme="minorHAnsi" w:cstheme="minorHAnsi"/>
          <w:color w:val="0070C0"/>
          <w:sz w:val="28"/>
          <w:szCs w:val="28"/>
        </w:rPr>
        <w:t>https://uvaconnect.com/update-iv-iodinated-contrast-shortage-2/</w:t>
      </w:r>
    </w:p>
    <w:p w14:paraId="12C7B911" w14:textId="1656314D" w:rsidR="00A65BD5" w:rsidRPr="00CB5345" w:rsidRDefault="00A65BD5" w:rsidP="00A65BD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A65BD5">
        <w:rPr>
          <w:rFonts w:asciiTheme="minorHAnsi" w:hAnsiTheme="minorHAnsi" w:cstheme="minorHAnsi"/>
          <w:color w:val="0070C0"/>
          <w:sz w:val="28"/>
          <w:szCs w:val="28"/>
        </w:rPr>
        <w:fldChar w:fldCharType="end"/>
      </w:r>
      <w:r w:rsidRPr="00A65BD5">
        <w:rPr>
          <w:rFonts w:asciiTheme="minorHAnsi" w:hAnsiTheme="minorHAnsi" w:cstheme="minorHAnsi"/>
          <w:b/>
          <w:sz w:val="24"/>
          <w:szCs w:val="24"/>
          <w:lang w:val="en"/>
        </w:rPr>
        <w:t xml:space="preserve">For </w:t>
      </w:r>
      <w:r w:rsidR="00CB5345">
        <w:rPr>
          <w:rFonts w:asciiTheme="minorHAnsi" w:hAnsiTheme="minorHAnsi" w:cstheme="minorHAnsi"/>
          <w:b/>
          <w:sz w:val="24"/>
          <w:szCs w:val="24"/>
          <w:lang w:val="en"/>
        </w:rPr>
        <w:t xml:space="preserve">protocols that </w:t>
      </w:r>
      <w:r w:rsidRPr="00A65BD5">
        <w:rPr>
          <w:rFonts w:asciiTheme="minorHAnsi" w:hAnsiTheme="minorHAnsi" w:cstheme="minorHAnsi"/>
          <w:b/>
          <w:sz w:val="24"/>
          <w:szCs w:val="24"/>
        </w:rPr>
        <w:t>include iodinated contrast studies</w:t>
      </w:r>
      <w:r w:rsidR="00290DE7">
        <w:rPr>
          <w:rFonts w:asciiTheme="minorHAnsi" w:hAnsiTheme="minorHAnsi" w:cstheme="minorHAnsi"/>
          <w:b/>
          <w:sz w:val="24"/>
          <w:szCs w:val="24"/>
        </w:rPr>
        <w:t>,</w:t>
      </w:r>
      <w:r w:rsidRPr="00A65BD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90DE7">
        <w:rPr>
          <w:rFonts w:asciiTheme="minorHAnsi" w:hAnsiTheme="minorHAnsi" w:cstheme="minorHAnsi"/>
          <w:bCs/>
          <w:sz w:val="24"/>
          <w:szCs w:val="24"/>
        </w:rPr>
        <w:t>b</w:t>
      </w:r>
      <w:r w:rsidRPr="00A65BD5">
        <w:rPr>
          <w:rFonts w:asciiTheme="minorHAnsi" w:hAnsiTheme="minorHAnsi" w:cstheme="minorHAnsi"/>
          <w:bCs/>
          <w:sz w:val="24"/>
          <w:szCs w:val="24"/>
        </w:rPr>
        <w:t xml:space="preserve">e aware that you </w:t>
      </w:r>
      <w:r w:rsidRPr="00A65BD5">
        <w:rPr>
          <w:rFonts w:asciiTheme="minorHAnsi" w:hAnsiTheme="minorHAnsi" w:cstheme="minorHAnsi"/>
          <w:b/>
          <w:sz w:val="24"/>
          <w:szCs w:val="24"/>
          <w:u w:val="single"/>
        </w:rPr>
        <w:t>ARE NOT</w:t>
      </w:r>
      <w:r w:rsidRPr="00A65BD5">
        <w:rPr>
          <w:rFonts w:asciiTheme="minorHAnsi" w:hAnsiTheme="minorHAnsi" w:cstheme="minorHAnsi"/>
          <w:bCs/>
          <w:sz w:val="24"/>
          <w:szCs w:val="24"/>
        </w:rPr>
        <w:t xml:space="preserve"> required to submit </w:t>
      </w:r>
      <w:r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Pr="00A65BD5">
        <w:rPr>
          <w:rFonts w:asciiTheme="minorHAnsi" w:hAnsiTheme="minorHAnsi" w:cstheme="minorHAnsi"/>
          <w:bCs/>
          <w:sz w:val="24"/>
          <w:szCs w:val="24"/>
        </w:rPr>
        <w:t xml:space="preserve">protocol deviation </w:t>
      </w:r>
      <w:r w:rsidR="00CB5345">
        <w:rPr>
          <w:rFonts w:asciiTheme="minorHAnsi" w:hAnsiTheme="minorHAnsi" w:cstheme="minorHAnsi"/>
          <w:bCs/>
          <w:sz w:val="24"/>
          <w:szCs w:val="24"/>
        </w:rPr>
        <w:t xml:space="preserve">to the IRB-HSR </w:t>
      </w:r>
      <w:r w:rsidRPr="00A65BD5">
        <w:rPr>
          <w:rFonts w:asciiTheme="minorHAnsi" w:hAnsiTheme="minorHAnsi" w:cstheme="minorHAnsi"/>
          <w:bCs/>
          <w:sz w:val="24"/>
          <w:szCs w:val="24"/>
        </w:rPr>
        <w:t>each time that a protocol contrast study is delayed but should instead</w:t>
      </w:r>
      <w:r w:rsidR="00290DE7">
        <w:rPr>
          <w:rFonts w:asciiTheme="minorHAnsi" w:hAnsiTheme="minorHAnsi" w:cstheme="minorHAnsi"/>
          <w:bCs/>
          <w:sz w:val="24"/>
          <w:szCs w:val="24"/>
        </w:rPr>
        <w:t>,</w:t>
      </w:r>
      <w:r w:rsidRPr="00A65BD5">
        <w:rPr>
          <w:rFonts w:asciiTheme="minorHAnsi" w:hAnsiTheme="minorHAnsi" w:cstheme="minorHAnsi"/>
          <w:bCs/>
          <w:sz w:val="24"/>
          <w:szCs w:val="24"/>
        </w:rPr>
        <w:t xml:space="preserve"> keep a deidentified list of the number of subjects affected and include this list with your next continuation protocol status report. </w:t>
      </w:r>
    </w:p>
    <w:p w14:paraId="0FBEF269" w14:textId="596D8B3B" w:rsidR="00004AEA" w:rsidRPr="00CB5345" w:rsidRDefault="00A65BD5" w:rsidP="00A65BD5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B5345">
        <w:rPr>
          <w:rFonts w:asciiTheme="minorHAnsi" w:eastAsia="Times New Roman" w:hAnsiTheme="minorHAnsi" w:cstheme="minorHAnsi"/>
          <w:sz w:val="24"/>
          <w:szCs w:val="24"/>
        </w:rPr>
        <w:t xml:space="preserve">In addition, </w:t>
      </w:r>
      <w:r w:rsidR="00CB5345" w:rsidRPr="00CB5345">
        <w:rPr>
          <w:rFonts w:asciiTheme="minorHAnsi" w:eastAsia="Times New Roman" w:hAnsiTheme="minorHAnsi" w:cstheme="minorHAnsi"/>
          <w:sz w:val="24"/>
          <w:szCs w:val="24"/>
        </w:rPr>
        <w:t>it is</w:t>
      </w:r>
      <w:r w:rsidR="00CB5345">
        <w:rPr>
          <w:rFonts w:asciiTheme="minorHAnsi" w:eastAsia="Times New Roman" w:hAnsiTheme="minorHAnsi" w:cstheme="minorHAnsi"/>
          <w:sz w:val="24"/>
          <w:szCs w:val="24"/>
        </w:rPr>
        <w:t xml:space="preserve"> recommended</w:t>
      </w:r>
      <w:r w:rsidR="00CB5345" w:rsidRPr="00CB5345">
        <w:rPr>
          <w:rFonts w:asciiTheme="minorHAnsi" w:eastAsia="Times New Roman" w:hAnsiTheme="minorHAnsi" w:cstheme="minorHAnsi"/>
          <w:sz w:val="24"/>
          <w:szCs w:val="24"/>
        </w:rPr>
        <w:t xml:space="preserve"> that s</w:t>
      </w:r>
      <w:r w:rsidR="00F91EB7" w:rsidRPr="00CB5345">
        <w:rPr>
          <w:rFonts w:asciiTheme="minorHAnsi" w:eastAsia="Times New Roman" w:hAnsiTheme="minorHAnsi" w:cstheme="minorHAnsi"/>
          <w:sz w:val="24"/>
          <w:szCs w:val="24"/>
        </w:rPr>
        <w:t xml:space="preserve">tudy teams prospectively communicate </w:t>
      </w:r>
      <w:r w:rsidR="00CB5345" w:rsidRPr="00CB5345">
        <w:rPr>
          <w:rFonts w:asciiTheme="minorHAnsi" w:eastAsia="Times New Roman" w:hAnsiTheme="minorHAnsi" w:cstheme="minorHAnsi"/>
          <w:sz w:val="24"/>
          <w:szCs w:val="24"/>
        </w:rPr>
        <w:t xml:space="preserve">this potential delay </w:t>
      </w:r>
      <w:r w:rsidR="00F91EB7" w:rsidRPr="00CB5345">
        <w:rPr>
          <w:rFonts w:asciiTheme="minorHAnsi" w:eastAsia="Times New Roman" w:hAnsiTheme="minorHAnsi" w:cstheme="minorHAnsi"/>
          <w:sz w:val="24"/>
          <w:szCs w:val="24"/>
        </w:rPr>
        <w:t>with research subjects who may be affected</w:t>
      </w:r>
      <w:r w:rsidR="00CB5345" w:rsidRPr="00CB5345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05D66A18" w14:textId="4286D3AE" w:rsidR="00BC3401" w:rsidRPr="00A65BD5" w:rsidRDefault="00BC3401" w:rsidP="00BC34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"/>
        </w:rPr>
      </w:pPr>
      <w:r w:rsidRPr="00A65BD5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</w:p>
    <w:p w14:paraId="742A7B96" w14:textId="78274084" w:rsidR="00F348AB" w:rsidRPr="00004AEA" w:rsidRDefault="00CB5345" w:rsidP="00004AEA">
      <w:pPr>
        <w:shd w:val="clear" w:color="auto" w:fill="9CC2E5" w:themeFill="accent1" w:themeFillTint="99"/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en"/>
        </w:rPr>
      </w:pPr>
      <w:r w:rsidRPr="00004AEA">
        <w:rPr>
          <w:rFonts w:asciiTheme="minorHAnsi" w:hAnsiTheme="minorHAnsi" w:cstheme="minorHAnsi"/>
          <w:b/>
          <w:sz w:val="28"/>
          <w:szCs w:val="28"/>
          <w:lang w:val="en"/>
        </w:rPr>
        <w:t xml:space="preserve">Submission of </w:t>
      </w:r>
      <w:r w:rsidR="00004AEA">
        <w:rPr>
          <w:rFonts w:asciiTheme="minorHAnsi" w:hAnsiTheme="minorHAnsi" w:cstheme="minorHAnsi"/>
          <w:b/>
          <w:sz w:val="28"/>
          <w:szCs w:val="28"/>
          <w:lang w:val="en"/>
        </w:rPr>
        <w:t xml:space="preserve">Study </w:t>
      </w:r>
      <w:r w:rsidRPr="00004AEA">
        <w:rPr>
          <w:rFonts w:asciiTheme="minorHAnsi" w:hAnsiTheme="minorHAnsi" w:cstheme="minorHAnsi"/>
          <w:b/>
          <w:sz w:val="28"/>
          <w:szCs w:val="28"/>
          <w:lang w:val="en"/>
        </w:rPr>
        <w:t>Documents to IRB HSR via IRB PRO</w:t>
      </w:r>
      <w:r w:rsidR="001E6806">
        <w:rPr>
          <w:rFonts w:asciiTheme="minorHAnsi" w:hAnsiTheme="minorHAnsi" w:cstheme="minorHAnsi"/>
          <w:b/>
          <w:sz w:val="28"/>
          <w:szCs w:val="28"/>
          <w:lang w:val="en"/>
        </w:rPr>
        <w:t xml:space="preserve"> **NEW ROUTE FOR SUBMISSION**</w:t>
      </w:r>
    </w:p>
    <w:p w14:paraId="641C4488" w14:textId="2B7E0DD1" w:rsidR="00CB5345" w:rsidRPr="00004AEA" w:rsidRDefault="00CB5345" w:rsidP="00835D2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  <w:lang w:val="en"/>
        </w:rPr>
      </w:pPr>
    </w:p>
    <w:p w14:paraId="2DB6E29D" w14:textId="03AE17CA" w:rsidR="00004AEA" w:rsidRDefault="00CB5345" w:rsidP="00835D2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"/>
        </w:rPr>
      </w:pPr>
      <w:r w:rsidRPr="00004AEA">
        <w:rPr>
          <w:rFonts w:asciiTheme="minorHAnsi" w:hAnsiTheme="minorHAnsi" w:cstheme="minorHAnsi"/>
          <w:bCs/>
          <w:sz w:val="24"/>
          <w:szCs w:val="24"/>
          <w:lang w:val="en"/>
        </w:rPr>
        <w:t xml:space="preserve">The IRB HSR has created a </w:t>
      </w:r>
      <w:r w:rsidRPr="004F7586">
        <w:rPr>
          <w:rFonts w:asciiTheme="minorHAnsi" w:hAnsiTheme="minorHAnsi" w:cstheme="minorHAnsi"/>
          <w:bCs/>
          <w:sz w:val="24"/>
          <w:szCs w:val="24"/>
          <w:highlight w:val="yellow"/>
          <w:lang w:val="en"/>
        </w:rPr>
        <w:t>NEW route for submission of study documents</w:t>
      </w:r>
      <w:r w:rsidR="001E6806" w:rsidRPr="004F7586">
        <w:rPr>
          <w:rFonts w:asciiTheme="minorHAnsi" w:hAnsiTheme="minorHAnsi" w:cstheme="minorHAnsi"/>
          <w:bCs/>
          <w:sz w:val="24"/>
          <w:szCs w:val="24"/>
          <w:highlight w:val="yellow"/>
          <w:lang w:val="en"/>
        </w:rPr>
        <w:t xml:space="preserve"> to the IRB</w:t>
      </w:r>
      <w:r w:rsidR="00004AEA" w:rsidRPr="004F7586">
        <w:rPr>
          <w:rFonts w:asciiTheme="minorHAnsi" w:hAnsiTheme="minorHAnsi" w:cstheme="minorHAnsi"/>
          <w:bCs/>
          <w:sz w:val="24"/>
          <w:szCs w:val="24"/>
          <w:highlight w:val="yellow"/>
          <w:lang w:val="en"/>
        </w:rPr>
        <w:t xml:space="preserve"> via IRB PRO.</w:t>
      </w:r>
      <w:r w:rsidR="00004AEA">
        <w:rPr>
          <w:rFonts w:asciiTheme="minorHAnsi" w:hAnsiTheme="minorHAnsi" w:cstheme="minorHAnsi"/>
          <w:bCs/>
          <w:sz w:val="24"/>
          <w:szCs w:val="24"/>
          <w:lang w:val="en"/>
        </w:rPr>
        <w:t xml:space="preserve"> </w:t>
      </w:r>
    </w:p>
    <w:p w14:paraId="3E91EEE6" w14:textId="75AC5920" w:rsidR="00004AEA" w:rsidRDefault="005D7309" w:rsidP="00835D2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"/>
        </w:rPr>
      </w:pPr>
      <w:hyperlink r:id="rId5" w:history="1">
        <w:r w:rsidR="00004AEA" w:rsidRPr="00907DAB">
          <w:rPr>
            <w:rStyle w:val="Hyperlink"/>
            <w:rFonts w:asciiTheme="minorHAnsi" w:hAnsiTheme="minorHAnsi" w:cstheme="minorHAnsi"/>
            <w:bCs/>
            <w:sz w:val="24"/>
            <w:szCs w:val="24"/>
            <w:lang w:val="en"/>
          </w:rPr>
          <w:t>https://hrpp.irb.virginia.edu/irbpro/index.cfm</w:t>
        </w:r>
      </w:hyperlink>
    </w:p>
    <w:p w14:paraId="62D20F2B" w14:textId="77777777" w:rsidR="00004AEA" w:rsidRDefault="00004AEA" w:rsidP="00835D2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"/>
        </w:rPr>
      </w:pPr>
    </w:p>
    <w:p w14:paraId="1DE4E0CC" w14:textId="195B7367" w:rsidR="00CB5345" w:rsidRPr="00004AEA" w:rsidRDefault="00004AEA" w:rsidP="00835D21">
      <w:pPr>
        <w:spacing w:after="0" w:line="240" w:lineRule="auto"/>
        <w:rPr>
          <w:rFonts w:asciiTheme="minorHAnsi" w:hAnsiTheme="minorHAnsi" w:cstheme="minorHAnsi"/>
          <w:b/>
          <w:color w:val="FF0000"/>
          <w:sz w:val="24"/>
          <w:szCs w:val="24"/>
          <w:lang w:val="en"/>
        </w:rPr>
      </w:pPr>
      <w:r w:rsidRPr="00004AEA">
        <w:rPr>
          <w:rFonts w:asciiTheme="minorHAnsi" w:hAnsiTheme="minorHAnsi" w:cstheme="minorHAnsi"/>
          <w:b/>
          <w:color w:val="FF0000"/>
          <w:sz w:val="24"/>
          <w:szCs w:val="24"/>
          <w:lang w:val="en"/>
        </w:rPr>
        <w:t xml:space="preserve">NOTE:  This NEW route </w:t>
      </w:r>
      <w:r w:rsidR="00FF29A1" w:rsidRPr="004F7586"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en"/>
        </w:rPr>
        <w:t xml:space="preserve">DOES </w:t>
      </w:r>
      <w:r w:rsidRPr="004F7586"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en"/>
        </w:rPr>
        <w:t xml:space="preserve">NOT </w:t>
      </w:r>
      <w:r w:rsidRPr="00004AEA">
        <w:rPr>
          <w:rFonts w:asciiTheme="minorHAnsi" w:hAnsiTheme="minorHAnsi" w:cstheme="minorHAnsi"/>
          <w:b/>
          <w:color w:val="FF0000"/>
          <w:sz w:val="24"/>
          <w:szCs w:val="24"/>
          <w:lang w:val="en"/>
        </w:rPr>
        <w:t xml:space="preserve">apply to </w:t>
      </w:r>
      <w:r w:rsidRPr="004F7586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en"/>
        </w:rPr>
        <w:t xml:space="preserve">NEW </w:t>
      </w:r>
      <w:r w:rsidR="001E6806" w:rsidRPr="004F7586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en"/>
        </w:rPr>
        <w:t>E</w:t>
      </w:r>
      <w:r w:rsidRPr="004F7586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en"/>
        </w:rPr>
        <w:t>xpedited or NEW Full Board studies</w:t>
      </w:r>
      <w:r w:rsidRPr="00004AEA">
        <w:rPr>
          <w:rFonts w:asciiTheme="minorHAnsi" w:hAnsiTheme="minorHAnsi" w:cstheme="minorHAnsi"/>
          <w:b/>
          <w:color w:val="FF0000"/>
          <w:sz w:val="24"/>
          <w:szCs w:val="24"/>
          <w:lang w:val="en"/>
        </w:rPr>
        <w:t xml:space="preserve"> whose applications MUST still be submitted through CRCONNECT.</w:t>
      </w:r>
    </w:p>
    <w:p w14:paraId="761B20A8" w14:textId="09C0C931" w:rsidR="00004AEA" w:rsidRPr="00004AEA" w:rsidRDefault="00004AEA" w:rsidP="00835D2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"/>
        </w:rPr>
      </w:pPr>
    </w:p>
    <w:p w14:paraId="43F30F87" w14:textId="0F3DC8D2" w:rsidR="00004AEA" w:rsidRPr="00004AEA" w:rsidRDefault="00004AEA" w:rsidP="00835D2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504DCFCB" wp14:editId="0956C5A0">
            <wp:extent cx="2803198" cy="723900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1534" cy="72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AEA">
        <w:rPr>
          <w:rFonts w:asciiTheme="minorHAnsi" w:hAnsiTheme="minorHAnsi" w:cstheme="minorHAnsi"/>
          <w:bCs/>
          <w:sz w:val="24"/>
          <w:szCs w:val="24"/>
          <w:lang w:val="en"/>
        </w:rPr>
        <w:t xml:space="preserve"> </w:t>
      </w:r>
    </w:p>
    <w:p w14:paraId="380AEDF3" w14:textId="77777777" w:rsidR="002A3438" w:rsidRPr="005A5E5B" w:rsidRDefault="002A3438" w:rsidP="00380523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val="en"/>
        </w:rPr>
      </w:pPr>
    </w:p>
    <w:p w14:paraId="5BDC6BE8" w14:textId="0E00527C" w:rsidR="00004AEA" w:rsidRPr="00EB1016" w:rsidRDefault="00004AEA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bookmarkStart w:id="0" w:name="_Hlk74147604"/>
      <w:r w:rsidRPr="00EB101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On</w:t>
      </w:r>
      <w:r w:rsidR="00FF29A1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c</w:t>
      </w:r>
      <w:r w:rsidRPr="00EB101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e logged into IRB PRO, the study team view shows both “My STUDIES” and the </w:t>
      </w:r>
    </w:p>
    <w:p w14:paraId="0AD590A6" w14:textId="253CED5B" w:rsidR="000C05A0" w:rsidRPr="00EB1016" w:rsidRDefault="00FF29A1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 w:rsidRPr="00290DE7">
        <w:rPr>
          <w:rFonts w:asciiTheme="minorHAnsi" w:hAnsiTheme="minorHAnsi" w:cstheme="minorHAnsi"/>
          <w:b/>
          <w:color w:val="333333"/>
          <w:sz w:val="24"/>
          <w:szCs w:val="24"/>
          <w:u w:val="single"/>
          <w:lang w:val="en"/>
        </w:rPr>
        <w:t xml:space="preserve">NEW </w:t>
      </w:r>
      <w:r w:rsidR="00004AEA" w:rsidRPr="00EB101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feature “</w:t>
      </w:r>
      <w:r w:rsidR="00004AEA" w:rsidRPr="00EB1016">
        <w:rPr>
          <w:rFonts w:asciiTheme="minorHAnsi" w:hAnsiTheme="minorHAnsi" w:cstheme="minorHAnsi"/>
          <w:bCs/>
          <w:color w:val="333333"/>
          <w:sz w:val="24"/>
          <w:szCs w:val="24"/>
          <w:highlight w:val="yellow"/>
          <w:lang w:val="en"/>
        </w:rPr>
        <w:t>SUBMIT DOCUMENTS”</w:t>
      </w:r>
      <w:r w:rsidR="001E680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.  Click on SUBMIT DOCUMENTS to open the following:</w:t>
      </w:r>
    </w:p>
    <w:p w14:paraId="2B57EC01" w14:textId="31E10E3D" w:rsidR="00004AEA" w:rsidRDefault="00004AEA" w:rsidP="000C05A0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</w:pPr>
    </w:p>
    <w:p w14:paraId="21EC0D08" w14:textId="676F3786" w:rsidR="00004AEA" w:rsidRDefault="00004AEA" w:rsidP="000C05A0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0CC6D532" wp14:editId="676D7C7F">
            <wp:extent cx="3040380" cy="1072015"/>
            <wp:effectExtent l="0" t="0" r="762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5421" cy="108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5B701" w14:textId="77777777" w:rsidR="00597E77" w:rsidRDefault="00597E77" w:rsidP="000C05A0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</w:pPr>
      <w:r>
        <w:rPr>
          <w:noProof/>
        </w:rPr>
        <w:lastRenderedPageBreak/>
        <w:drawing>
          <wp:inline distT="0" distB="0" distL="0" distR="0" wp14:anchorId="6AB524AC" wp14:editId="1BB1B241">
            <wp:extent cx="3390321" cy="1920240"/>
            <wp:effectExtent l="0" t="0" r="635" b="381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0255" cy="192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3B564" w14:textId="77777777" w:rsidR="00597E77" w:rsidRDefault="00597E77" w:rsidP="000C05A0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</w:pPr>
    </w:p>
    <w:p w14:paraId="33AAFA62" w14:textId="77777777" w:rsidR="00A95072" w:rsidRDefault="00A95072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3C85C894" wp14:editId="499EDED2">
            <wp:extent cx="3598297" cy="1661160"/>
            <wp:effectExtent l="0" t="0" r="254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10120" cy="166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C3643" w14:textId="77777777" w:rsidR="00A95072" w:rsidRDefault="00A95072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097E1EBA" w14:textId="1EA25EC9" w:rsidR="00597E77" w:rsidRDefault="00597E77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 w:rsidRPr="00597E77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The </w:t>
      </w:r>
      <w:r w:rsidRPr="00597E77">
        <w:rPr>
          <w:rFonts w:asciiTheme="minorHAnsi" w:hAnsiTheme="minorHAnsi" w:cstheme="minorHAnsi"/>
          <w:bCs/>
          <w:color w:val="333333"/>
          <w:sz w:val="24"/>
          <w:szCs w:val="24"/>
          <w:highlight w:val="yellow"/>
          <w:lang w:val="en"/>
        </w:rPr>
        <w:t>drop-down menu</w:t>
      </w:r>
      <w:r w:rsidR="00A95072" w:rsidRPr="00A95072">
        <w:rPr>
          <w:rFonts w:asciiTheme="minorHAnsi" w:hAnsiTheme="minorHAnsi" w:cstheme="minorHAnsi"/>
          <w:bCs/>
          <w:color w:val="333333"/>
          <w:sz w:val="24"/>
          <w:szCs w:val="24"/>
          <w:highlight w:val="yellow"/>
          <w:lang w:val="en"/>
        </w:rPr>
        <w:t>s</w:t>
      </w:r>
      <w:r w:rsidRPr="00597E77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 will provide ALL </w:t>
      </w:r>
      <w:r w:rsidR="00A95072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event </w:t>
      </w:r>
      <w:r w:rsidRPr="00597E77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options available to submit to the IRB</w:t>
      </w:r>
      <w:r w:rsidR="00FF29A1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-HSR</w:t>
      </w:r>
      <w:r w:rsidRPr="00597E77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 via </w:t>
      </w:r>
      <w:r w:rsidR="00FF29A1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IRB </w:t>
      </w:r>
      <w:r w:rsidRPr="00597E77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PRO along with the </w:t>
      </w:r>
      <w:r w:rsidR="00A95072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study numbers that the sender is listed on.  </w:t>
      </w:r>
    </w:p>
    <w:p w14:paraId="5C9390C4" w14:textId="24258D04" w:rsidR="00A95072" w:rsidRDefault="00A95072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4F9F95D0" w14:textId="1A0A364E" w:rsidR="00A95072" w:rsidRPr="00597E77" w:rsidRDefault="00A95072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You will be prompted with the following instructions:</w:t>
      </w:r>
    </w:p>
    <w:p w14:paraId="73EE6ED1" w14:textId="77777777" w:rsidR="00597E77" w:rsidRDefault="00597E77" w:rsidP="000C05A0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</w:pPr>
    </w:p>
    <w:p w14:paraId="30B1F06A" w14:textId="47C95B67" w:rsidR="00597E77" w:rsidRDefault="00597E77" w:rsidP="000C05A0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12C44CDF" wp14:editId="1B4BC66F">
            <wp:extent cx="6760408" cy="3009900"/>
            <wp:effectExtent l="0" t="0" r="254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83691" cy="302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  <w:t xml:space="preserve"> </w:t>
      </w:r>
    </w:p>
    <w:p w14:paraId="3C068750" w14:textId="090A32EC" w:rsidR="00597E77" w:rsidRDefault="00597E77" w:rsidP="000C05A0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</w:pPr>
    </w:p>
    <w:p w14:paraId="67503A62" w14:textId="384A78E3" w:rsidR="00597E77" w:rsidRDefault="00597E77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 w:rsidRPr="00597E77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This new feature will also provide an </w:t>
      </w:r>
      <w:r w:rsidRPr="00597E77">
        <w:rPr>
          <w:rFonts w:asciiTheme="minorHAnsi" w:hAnsiTheme="minorHAnsi" w:cstheme="minorHAnsi"/>
          <w:bCs/>
          <w:color w:val="333333"/>
          <w:sz w:val="24"/>
          <w:szCs w:val="24"/>
          <w:highlight w:val="yellow"/>
          <w:lang w:val="en"/>
        </w:rPr>
        <w:t>email confirmation</w:t>
      </w:r>
      <w:r w:rsidRPr="00597E77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 to the sender that indicates the </w:t>
      </w:r>
      <w:r w:rsidR="00FF29A1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study </w:t>
      </w:r>
      <w:r w:rsidRPr="00597E77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title, PI, type of submission and the list of documents submitted.  </w:t>
      </w:r>
    </w:p>
    <w:p w14:paraId="6F66C7E9" w14:textId="123DCAD8" w:rsidR="00A95072" w:rsidRDefault="00A95072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23C4AFCA" w14:textId="561B0083" w:rsidR="00FF29A1" w:rsidRDefault="00A95072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>
        <w:rPr>
          <w:noProof/>
        </w:rPr>
        <w:lastRenderedPageBreak/>
        <w:drawing>
          <wp:inline distT="0" distB="0" distL="0" distR="0" wp14:anchorId="767C5B4F" wp14:editId="78560F6A">
            <wp:extent cx="4431614" cy="3771900"/>
            <wp:effectExtent l="0" t="0" r="762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1524" cy="37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F83F8" w14:textId="5D0C4778" w:rsidR="001E6806" w:rsidRPr="00597E77" w:rsidRDefault="001E6806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We hope study teams find this NEW feature useful and we welcome any feedback.  </w:t>
      </w:r>
    </w:p>
    <w:bookmarkEnd w:id="0"/>
    <w:sectPr w:rsidR="001E6806" w:rsidRPr="00597E77" w:rsidSect="00F013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50"/>
    <w:multiLevelType w:val="multilevel"/>
    <w:tmpl w:val="000008D3"/>
    <w:lvl w:ilvl="0">
      <w:start w:val="1"/>
      <w:numFmt w:val="lowerLetter"/>
      <w:lvlText w:val="(%1)"/>
      <w:lvlJc w:val="left"/>
      <w:pPr>
        <w:ind w:left="140" w:hanging="260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start w:val="7"/>
      <w:numFmt w:val="lowerLetter"/>
      <w:lvlText w:val="(%2)"/>
      <w:lvlJc w:val="left"/>
      <w:pPr>
        <w:ind w:left="140" w:hanging="260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2">
      <w:start w:val="1"/>
      <w:numFmt w:val="decimal"/>
      <w:lvlText w:val="(%3)"/>
      <w:lvlJc w:val="left"/>
      <w:pPr>
        <w:ind w:left="140" w:hanging="270"/>
      </w:pPr>
      <w:rPr>
        <w:rFonts w:ascii="Times New Roman" w:hAnsi="Times New Roman" w:cs="Times New Roman"/>
        <w:b w:val="0"/>
        <w:bCs w:val="0"/>
        <w:w w:val="104"/>
        <w:sz w:val="18"/>
        <w:szCs w:val="18"/>
      </w:rPr>
    </w:lvl>
    <w:lvl w:ilvl="3">
      <w:numFmt w:val="bullet"/>
      <w:lvlText w:val="•"/>
      <w:lvlJc w:val="left"/>
      <w:pPr>
        <w:ind w:left="560" w:hanging="270"/>
      </w:pPr>
    </w:lvl>
    <w:lvl w:ilvl="4">
      <w:numFmt w:val="bullet"/>
      <w:lvlText w:val="•"/>
      <w:lvlJc w:val="left"/>
      <w:pPr>
        <w:ind w:left="979" w:hanging="270"/>
      </w:pPr>
    </w:lvl>
    <w:lvl w:ilvl="5">
      <w:numFmt w:val="bullet"/>
      <w:lvlText w:val="•"/>
      <w:lvlJc w:val="left"/>
      <w:pPr>
        <w:ind w:left="1399" w:hanging="270"/>
      </w:pPr>
    </w:lvl>
    <w:lvl w:ilvl="6">
      <w:numFmt w:val="bullet"/>
      <w:lvlText w:val="•"/>
      <w:lvlJc w:val="left"/>
      <w:pPr>
        <w:ind w:left="1818" w:hanging="270"/>
      </w:pPr>
    </w:lvl>
    <w:lvl w:ilvl="7">
      <w:numFmt w:val="bullet"/>
      <w:lvlText w:val="•"/>
      <w:lvlJc w:val="left"/>
      <w:pPr>
        <w:ind w:left="2237" w:hanging="270"/>
      </w:pPr>
    </w:lvl>
    <w:lvl w:ilvl="8">
      <w:numFmt w:val="bullet"/>
      <w:lvlText w:val="•"/>
      <w:lvlJc w:val="left"/>
      <w:pPr>
        <w:ind w:left="2657" w:hanging="270"/>
      </w:pPr>
    </w:lvl>
  </w:abstractNum>
  <w:abstractNum w:abstractNumId="1" w15:restartNumberingAfterBreak="0">
    <w:nsid w:val="00000452"/>
    <w:multiLevelType w:val="multilevel"/>
    <w:tmpl w:val="000008D5"/>
    <w:lvl w:ilvl="0">
      <w:start w:val="2"/>
      <w:numFmt w:val="decimal"/>
      <w:lvlText w:val="(%1)"/>
      <w:lvlJc w:val="left"/>
      <w:pPr>
        <w:ind w:left="140" w:hanging="270"/>
      </w:pPr>
      <w:rPr>
        <w:rFonts w:ascii="Times New Roman" w:hAnsi="Times New Roman" w:cs="Times New Roman"/>
        <w:b w:val="0"/>
        <w:bCs w:val="0"/>
        <w:w w:val="104"/>
        <w:sz w:val="18"/>
        <w:szCs w:val="18"/>
      </w:rPr>
    </w:lvl>
    <w:lvl w:ilvl="1">
      <w:start w:val="1"/>
      <w:numFmt w:val="lowerRoman"/>
      <w:lvlText w:val="(%2)"/>
      <w:lvlJc w:val="left"/>
      <w:pPr>
        <w:ind w:left="141" w:hanging="230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2">
      <w:numFmt w:val="bullet"/>
      <w:lvlText w:val="•"/>
      <w:lvlJc w:val="left"/>
      <w:pPr>
        <w:ind w:left="529" w:hanging="230"/>
      </w:pPr>
    </w:lvl>
    <w:lvl w:ilvl="3">
      <w:numFmt w:val="bullet"/>
      <w:lvlText w:val="•"/>
      <w:lvlJc w:val="left"/>
      <w:pPr>
        <w:ind w:left="918" w:hanging="230"/>
      </w:pPr>
    </w:lvl>
    <w:lvl w:ilvl="4">
      <w:numFmt w:val="bullet"/>
      <w:lvlText w:val="•"/>
      <w:lvlJc w:val="left"/>
      <w:pPr>
        <w:ind w:left="1307" w:hanging="230"/>
      </w:pPr>
    </w:lvl>
    <w:lvl w:ilvl="5">
      <w:numFmt w:val="bullet"/>
      <w:lvlText w:val="•"/>
      <w:lvlJc w:val="left"/>
      <w:pPr>
        <w:ind w:left="1696" w:hanging="230"/>
      </w:pPr>
    </w:lvl>
    <w:lvl w:ilvl="6">
      <w:numFmt w:val="bullet"/>
      <w:lvlText w:val="•"/>
      <w:lvlJc w:val="left"/>
      <w:pPr>
        <w:ind w:left="2084" w:hanging="230"/>
      </w:pPr>
    </w:lvl>
    <w:lvl w:ilvl="7">
      <w:numFmt w:val="bullet"/>
      <w:lvlText w:val="•"/>
      <w:lvlJc w:val="left"/>
      <w:pPr>
        <w:ind w:left="2473" w:hanging="230"/>
      </w:pPr>
    </w:lvl>
    <w:lvl w:ilvl="8">
      <w:numFmt w:val="bullet"/>
      <w:lvlText w:val="•"/>
      <w:lvlJc w:val="left"/>
      <w:pPr>
        <w:ind w:left="2862" w:hanging="230"/>
      </w:pPr>
    </w:lvl>
  </w:abstractNum>
  <w:abstractNum w:abstractNumId="2" w15:restartNumberingAfterBreak="0">
    <w:nsid w:val="02BC10F5"/>
    <w:multiLevelType w:val="hybridMultilevel"/>
    <w:tmpl w:val="97DC4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82549E"/>
    <w:multiLevelType w:val="hybridMultilevel"/>
    <w:tmpl w:val="0E18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2B66"/>
    <w:multiLevelType w:val="hybridMultilevel"/>
    <w:tmpl w:val="9036D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D3AAC"/>
    <w:multiLevelType w:val="hybridMultilevel"/>
    <w:tmpl w:val="51163594"/>
    <w:lvl w:ilvl="0" w:tplc="E99499A8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265010BE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C47A0270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FE0251E4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047A27AA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026EA0F6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8794BC12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A6326D7C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92DCA1AE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6" w15:restartNumberingAfterBreak="0">
    <w:nsid w:val="1B9D0880"/>
    <w:multiLevelType w:val="multilevel"/>
    <w:tmpl w:val="9F1A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0B3CE4"/>
    <w:multiLevelType w:val="multilevel"/>
    <w:tmpl w:val="639A86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EA6EBD"/>
    <w:multiLevelType w:val="hybridMultilevel"/>
    <w:tmpl w:val="4C7C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D42D1"/>
    <w:multiLevelType w:val="hybridMultilevel"/>
    <w:tmpl w:val="3198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12C7F"/>
    <w:multiLevelType w:val="hybridMultilevel"/>
    <w:tmpl w:val="5EC410B8"/>
    <w:lvl w:ilvl="0" w:tplc="BC9AD97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F3009C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822FBD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292530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790CB2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7EAA26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624ABD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90C08F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64E1CF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2CF9161B"/>
    <w:multiLevelType w:val="hybridMultilevel"/>
    <w:tmpl w:val="A004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2D86"/>
    <w:multiLevelType w:val="multilevel"/>
    <w:tmpl w:val="37B0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D46469"/>
    <w:multiLevelType w:val="hybridMultilevel"/>
    <w:tmpl w:val="AE1AA19C"/>
    <w:lvl w:ilvl="0" w:tplc="6EDC6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0D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A0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C47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84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A6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08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29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60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D148E2"/>
    <w:multiLevelType w:val="hybridMultilevel"/>
    <w:tmpl w:val="43CC7DC6"/>
    <w:lvl w:ilvl="0" w:tplc="30EC3A12">
      <w:start w:val="116"/>
      <w:numFmt w:val="decimal"/>
      <w:lvlText w:val="%1"/>
      <w:lvlJc w:val="left"/>
      <w:pPr>
        <w:ind w:left="240" w:hanging="360"/>
      </w:pPr>
      <w:rPr>
        <w:rFonts w:ascii="Book Antiqua" w:hAnsi="Book Antiqua" w:cs="Book Antiqua" w:hint="default"/>
        <w:i/>
        <w:w w:val="115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5" w15:restartNumberingAfterBreak="0">
    <w:nsid w:val="42917303"/>
    <w:multiLevelType w:val="hybridMultilevel"/>
    <w:tmpl w:val="E362E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66284"/>
    <w:multiLevelType w:val="hybridMultilevel"/>
    <w:tmpl w:val="7EE475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8A2010"/>
    <w:multiLevelType w:val="hybridMultilevel"/>
    <w:tmpl w:val="67C6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F130C"/>
    <w:multiLevelType w:val="hybridMultilevel"/>
    <w:tmpl w:val="AD9C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A52C9"/>
    <w:multiLevelType w:val="hybridMultilevel"/>
    <w:tmpl w:val="8334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04106"/>
    <w:multiLevelType w:val="hybridMultilevel"/>
    <w:tmpl w:val="87E27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C72F3"/>
    <w:multiLevelType w:val="multilevel"/>
    <w:tmpl w:val="316C5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3637F"/>
    <w:multiLevelType w:val="multilevel"/>
    <w:tmpl w:val="91CA8F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7466EC"/>
    <w:multiLevelType w:val="hybridMultilevel"/>
    <w:tmpl w:val="948AD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C7753"/>
    <w:multiLevelType w:val="hybridMultilevel"/>
    <w:tmpl w:val="01DA4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A85D79"/>
    <w:multiLevelType w:val="hybridMultilevel"/>
    <w:tmpl w:val="5868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F426F"/>
    <w:multiLevelType w:val="hybridMultilevel"/>
    <w:tmpl w:val="D090A1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5010BE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C47A0270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FE0251E4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047A27AA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026EA0F6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8794BC12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A6326D7C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92DCA1AE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27" w15:restartNumberingAfterBreak="0">
    <w:nsid w:val="766F43E6"/>
    <w:multiLevelType w:val="multilevel"/>
    <w:tmpl w:val="1978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B22113"/>
    <w:multiLevelType w:val="hybridMultilevel"/>
    <w:tmpl w:val="D42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538066">
    <w:abstractNumId w:val="1"/>
  </w:num>
  <w:num w:numId="2" w16cid:durableId="635989644">
    <w:abstractNumId w:val="0"/>
  </w:num>
  <w:num w:numId="3" w16cid:durableId="451293548">
    <w:abstractNumId w:val="14"/>
  </w:num>
  <w:num w:numId="4" w16cid:durableId="1221019007">
    <w:abstractNumId w:val="3"/>
  </w:num>
  <w:num w:numId="5" w16cid:durableId="242686480">
    <w:abstractNumId w:val="17"/>
  </w:num>
  <w:num w:numId="6" w16cid:durableId="727151889">
    <w:abstractNumId w:val="8"/>
  </w:num>
  <w:num w:numId="7" w16cid:durableId="917206191">
    <w:abstractNumId w:val="19"/>
  </w:num>
  <w:num w:numId="8" w16cid:durableId="565070222">
    <w:abstractNumId w:val="18"/>
  </w:num>
  <w:num w:numId="9" w16cid:durableId="1662856045">
    <w:abstractNumId w:val="11"/>
  </w:num>
  <w:num w:numId="10" w16cid:durableId="139809457">
    <w:abstractNumId w:val="25"/>
  </w:num>
  <w:num w:numId="11" w16cid:durableId="643432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24470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9604113">
    <w:abstractNumId w:val="12"/>
  </w:num>
  <w:num w:numId="14" w16cid:durableId="1112751732">
    <w:abstractNumId w:val="13"/>
  </w:num>
  <w:num w:numId="15" w16cid:durableId="1328708941">
    <w:abstractNumId w:val="5"/>
  </w:num>
  <w:num w:numId="16" w16cid:durableId="531041064">
    <w:abstractNumId w:val="4"/>
  </w:num>
  <w:num w:numId="17" w16cid:durableId="683822851">
    <w:abstractNumId w:val="26"/>
  </w:num>
  <w:num w:numId="18" w16cid:durableId="1711802941">
    <w:abstractNumId w:val="10"/>
  </w:num>
  <w:num w:numId="19" w16cid:durableId="1212380071">
    <w:abstractNumId w:val="24"/>
  </w:num>
  <w:num w:numId="20" w16cid:durableId="247809052">
    <w:abstractNumId w:val="9"/>
  </w:num>
  <w:num w:numId="21" w16cid:durableId="1303385068">
    <w:abstractNumId w:val="16"/>
  </w:num>
  <w:num w:numId="22" w16cid:durableId="1299335036">
    <w:abstractNumId w:val="2"/>
  </w:num>
  <w:num w:numId="23" w16cid:durableId="1772897620">
    <w:abstractNumId w:val="23"/>
  </w:num>
  <w:num w:numId="24" w16cid:durableId="13834021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95783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285082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527610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27765662">
    <w:abstractNumId w:val="15"/>
  </w:num>
  <w:num w:numId="29" w16cid:durableId="96873503">
    <w:abstractNumId w:val="28"/>
  </w:num>
  <w:num w:numId="30" w16cid:durableId="12908191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0AF"/>
    <w:rsid w:val="00004AEA"/>
    <w:rsid w:val="00010685"/>
    <w:rsid w:val="00035EC6"/>
    <w:rsid w:val="00041B6B"/>
    <w:rsid w:val="00081B61"/>
    <w:rsid w:val="000855B1"/>
    <w:rsid w:val="00092803"/>
    <w:rsid w:val="00092CA9"/>
    <w:rsid w:val="000A2E8E"/>
    <w:rsid w:val="000C05A0"/>
    <w:rsid w:val="000C6248"/>
    <w:rsid w:val="000F434C"/>
    <w:rsid w:val="00104DCD"/>
    <w:rsid w:val="00121D0C"/>
    <w:rsid w:val="001314EC"/>
    <w:rsid w:val="00146064"/>
    <w:rsid w:val="00150D0F"/>
    <w:rsid w:val="00161ACF"/>
    <w:rsid w:val="00184D38"/>
    <w:rsid w:val="00187B21"/>
    <w:rsid w:val="001932F3"/>
    <w:rsid w:val="00195C16"/>
    <w:rsid w:val="001C5D03"/>
    <w:rsid w:val="001E6806"/>
    <w:rsid w:val="001E6914"/>
    <w:rsid w:val="00203569"/>
    <w:rsid w:val="00220F6B"/>
    <w:rsid w:val="002338D5"/>
    <w:rsid w:val="002414C5"/>
    <w:rsid w:val="00290DE7"/>
    <w:rsid w:val="00294D8F"/>
    <w:rsid w:val="002A3438"/>
    <w:rsid w:val="002C3CC9"/>
    <w:rsid w:val="002E0A89"/>
    <w:rsid w:val="00307D04"/>
    <w:rsid w:val="00315616"/>
    <w:rsid w:val="003617C4"/>
    <w:rsid w:val="003752C7"/>
    <w:rsid w:val="00380523"/>
    <w:rsid w:val="003933E1"/>
    <w:rsid w:val="0039346B"/>
    <w:rsid w:val="003B39CA"/>
    <w:rsid w:val="00421544"/>
    <w:rsid w:val="0043510A"/>
    <w:rsid w:val="00473F15"/>
    <w:rsid w:val="00476B17"/>
    <w:rsid w:val="004845FE"/>
    <w:rsid w:val="004D39E1"/>
    <w:rsid w:val="004D3C50"/>
    <w:rsid w:val="004F7586"/>
    <w:rsid w:val="005010A5"/>
    <w:rsid w:val="0050237D"/>
    <w:rsid w:val="00504524"/>
    <w:rsid w:val="00504739"/>
    <w:rsid w:val="00523AAB"/>
    <w:rsid w:val="00595B8D"/>
    <w:rsid w:val="00597E77"/>
    <w:rsid w:val="005A39BB"/>
    <w:rsid w:val="005A5E5B"/>
    <w:rsid w:val="005C59E2"/>
    <w:rsid w:val="005D7309"/>
    <w:rsid w:val="005D75DF"/>
    <w:rsid w:val="005E48F9"/>
    <w:rsid w:val="005E505C"/>
    <w:rsid w:val="006240AF"/>
    <w:rsid w:val="00636CF3"/>
    <w:rsid w:val="0064470C"/>
    <w:rsid w:val="00657A70"/>
    <w:rsid w:val="00660DEA"/>
    <w:rsid w:val="00660E18"/>
    <w:rsid w:val="00695BB7"/>
    <w:rsid w:val="006A4AFF"/>
    <w:rsid w:val="006C5D5B"/>
    <w:rsid w:val="00712C35"/>
    <w:rsid w:val="007509FA"/>
    <w:rsid w:val="007750E9"/>
    <w:rsid w:val="00780C8E"/>
    <w:rsid w:val="007E0F04"/>
    <w:rsid w:val="00835D21"/>
    <w:rsid w:val="0085425D"/>
    <w:rsid w:val="008A4892"/>
    <w:rsid w:val="008A5761"/>
    <w:rsid w:val="008C5A4F"/>
    <w:rsid w:val="008E6A03"/>
    <w:rsid w:val="00923C08"/>
    <w:rsid w:val="00932122"/>
    <w:rsid w:val="0097747A"/>
    <w:rsid w:val="009C6527"/>
    <w:rsid w:val="009D1A78"/>
    <w:rsid w:val="009D571C"/>
    <w:rsid w:val="00A03697"/>
    <w:rsid w:val="00A148E1"/>
    <w:rsid w:val="00A22ABA"/>
    <w:rsid w:val="00A234E4"/>
    <w:rsid w:val="00A65177"/>
    <w:rsid w:val="00A65BD5"/>
    <w:rsid w:val="00A95072"/>
    <w:rsid w:val="00AA6FA6"/>
    <w:rsid w:val="00AB72A3"/>
    <w:rsid w:val="00AE0797"/>
    <w:rsid w:val="00AE3F2D"/>
    <w:rsid w:val="00AF556A"/>
    <w:rsid w:val="00B66D6A"/>
    <w:rsid w:val="00B71E90"/>
    <w:rsid w:val="00B75348"/>
    <w:rsid w:val="00BA1A60"/>
    <w:rsid w:val="00BB7BD5"/>
    <w:rsid w:val="00BC3401"/>
    <w:rsid w:val="00BC5B39"/>
    <w:rsid w:val="00BF4708"/>
    <w:rsid w:val="00BF6043"/>
    <w:rsid w:val="00C510A5"/>
    <w:rsid w:val="00C55A32"/>
    <w:rsid w:val="00C63D2E"/>
    <w:rsid w:val="00C87B14"/>
    <w:rsid w:val="00CA5698"/>
    <w:rsid w:val="00CB5345"/>
    <w:rsid w:val="00CC1264"/>
    <w:rsid w:val="00CC6156"/>
    <w:rsid w:val="00D15167"/>
    <w:rsid w:val="00D27473"/>
    <w:rsid w:val="00D275F3"/>
    <w:rsid w:val="00D5081C"/>
    <w:rsid w:val="00D9387F"/>
    <w:rsid w:val="00DC73FB"/>
    <w:rsid w:val="00DF7990"/>
    <w:rsid w:val="00E1620E"/>
    <w:rsid w:val="00E52EF4"/>
    <w:rsid w:val="00E62E0D"/>
    <w:rsid w:val="00EA07F4"/>
    <w:rsid w:val="00EA634B"/>
    <w:rsid w:val="00EB1016"/>
    <w:rsid w:val="00ED5203"/>
    <w:rsid w:val="00EF26D6"/>
    <w:rsid w:val="00F01304"/>
    <w:rsid w:val="00F06CCA"/>
    <w:rsid w:val="00F15D9F"/>
    <w:rsid w:val="00F348AB"/>
    <w:rsid w:val="00F575FC"/>
    <w:rsid w:val="00F75EF9"/>
    <w:rsid w:val="00F77CC8"/>
    <w:rsid w:val="00F91EB7"/>
    <w:rsid w:val="00F972C9"/>
    <w:rsid w:val="00FA4EA2"/>
    <w:rsid w:val="00FA6B1F"/>
    <w:rsid w:val="00FB79AB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76198"/>
  <w15:chartTrackingRefBased/>
  <w15:docId w15:val="{829A23F8-1606-4629-9531-88634502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523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7F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07F4"/>
    <w:pPr>
      <w:spacing w:after="0" w:line="240" w:lineRule="auto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07F4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uiPriority w:val="1"/>
    <w:qFormat/>
    <w:rsid w:val="00C510A5"/>
    <w:pPr>
      <w:widowControl w:val="0"/>
      <w:autoSpaceDE w:val="0"/>
      <w:autoSpaceDN w:val="0"/>
      <w:adjustRightInd w:val="0"/>
      <w:spacing w:after="0" w:line="240" w:lineRule="auto"/>
      <w:ind w:left="140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510A5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C7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3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0356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3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AA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AAB"/>
    <w:rPr>
      <w:rFonts w:ascii="Calibri" w:hAnsi="Calibri" w:cs="Calibri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12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3697"/>
    <w:rPr>
      <w:color w:val="954F72" w:themeColor="followedHyperlink"/>
      <w:u w:val="single"/>
    </w:rPr>
  </w:style>
  <w:style w:type="paragraph" w:customStyle="1" w:styleId="Normal59">
    <w:name w:val="Normal_59"/>
    <w:qFormat/>
    <w:rsid w:val="00A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04DC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B53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53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5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7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9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576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hrpp.irb.virginia.edu/irbpro/index.cf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Susie R (srh)</dc:creator>
  <cp:keywords/>
  <dc:description/>
  <cp:lastModifiedBy>Sembrowich, Eileen (ecs3b)</cp:lastModifiedBy>
  <cp:revision>7</cp:revision>
  <cp:lastPrinted>2019-04-29T20:02:00Z</cp:lastPrinted>
  <dcterms:created xsi:type="dcterms:W3CDTF">2022-05-20T11:44:00Z</dcterms:created>
  <dcterms:modified xsi:type="dcterms:W3CDTF">2022-05-20T13:47:00Z</dcterms:modified>
</cp:coreProperties>
</file>