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F34F" w14:textId="17E65FF4" w:rsidR="004E537A" w:rsidRDefault="004E537A">
      <w:pPr>
        <w:pStyle w:val="BodyText"/>
        <w:ind w:left="109"/>
        <w:rPr>
          <w:rFonts w:ascii="Times New Roman"/>
          <w:sz w:val="20"/>
        </w:rPr>
      </w:pPr>
    </w:p>
    <w:p w14:paraId="79F782C3" w14:textId="77777777" w:rsidR="00A04CFC" w:rsidRDefault="00105305" w:rsidP="00A04CFC">
      <w:pPr>
        <w:pStyle w:val="BodyText"/>
        <w:ind w:left="109"/>
        <w:rPr>
          <w:rFonts w:ascii="Times New Roman"/>
          <w:sz w:val="20"/>
        </w:rPr>
      </w:pPr>
      <w:r>
        <w:rPr>
          <w:rFonts w:asciiTheme="minorHAnsi" w:hAnsiTheme="minorHAnsi" w:cstheme="minorHAnsi"/>
        </w:rPr>
        <w:tab/>
      </w:r>
      <w:r w:rsidR="00CE79BF">
        <w:rPr>
          <w:rFonts w:asciiTheme="minorHAnsi" w:hAnsiTheme="minorHAnsi" w:cstheme="minorHAnsi"/>
        </w:rPr>
        <w:t xml:space="preserve">                                 </w:t>
      </w:r>
    </w:p>
    <w:p w14:paraId="27606901" w14:textId="77777777" w:rsidR="00A04CFC" w:rsidRPr="00A04CFC" w:rsidRDefault="00A04CFC" w:rsidP="00A04CFC">
      <w:pPr>
        <w:rPr>
          <w:rFonts w:asciiTheme="minorHAnsi" w:hAnsiTheme="minorHAnsi" w:cstheme="minorHAnsi"/>
          <w:b/>
          <w:sz w:val="20"/>
          <w:szCs w:val="20"/>
        </w:rPr>
      </w:pPr>
      <w:r w:rsidRPr="00A04CFC">
        <w:rPr>
          <w:rFonts w:asciiTheme="minorHAnsi" w:hAnsiTheme="minorHAnsi" w:cstheme="minorHAnsi"/>
          <w:b/>
          <w:sz w:val="20"/>
          <w:szCs w:val="20"/>
        </w:rPr>
        <w:t>UNIVERSITY OF VIRGINIA INSTITUTIONAL REVIEW BOARD-HEALTH SCIENCES RESEARCH (IRB-HSR #3)</w:t>
      </w:r>
    </w:p>
    <w:p w14:paraId="1863AE1B" w14:textId="68ACDF04" w:rsidR="00A04CFC" w:rsidRPr="00A04CFC" w:rsidRDefault="00A04CFC" w:rsidP="00A04CFC">
      <w:pPr>
        <w:pStyle w:val="Header"/>
        <w:rPr>
          <w:rFonts w:asciiTheme="minorHAnsi" w:hAnsiTheme="minorHAnsi" w:cstheme="minorHAnsi"/>
          <w:sz w:val="20"/>
          <w:szCs w:val="20"/>
        </w:rPr>
      </w:pPr>
      <w:r w:rsidRPr="00A04CFC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CE79BF" w:rsidRPr="00A04CFC">
        <w:rPr>
          <w:rFonts w:asciiTheme="minorHAnsi" w:hAnsiTheme="minorHAnsi" w:cstheme="minorHAnsi"/>
          <w:sz w:val="20"/>
          <w:szCs w:val="20"/>
        </w:rPr>
        <w:t xml:space="preserve"> </w:t>
      </w:r>
      <w:r w:rsidRPr="00A04CFC">
        <w:rPr>
          <w:rFonts w:asciiTheme="minorHAnsi" w:hAnsiTheme="minorHAnsi" w:cstheme="minorHAnsi"/>
          <w:sz w:val="20"/>
          <w:szCs w:val="20"/>
        </w:rPr>
        <w:t>FWA IRB00006183; IRB 00000447; IORG 0000264</w:t>
      </w:r>
    </w:p>
    <w:p w14:paraId="32DAA02D" w14:textId="4CF980A2" w:rsidR="00A04CFC" w:rsidRPr="00D825A2" w:rsidRDefault="00A04CFC" w:rsidP="00A04CFC">
      <w:pPr>
        <w:ind w:left="-720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>
        <w:rPr>
          <w:rFonts w:asciiTheme="minorHAnsi" w:hAnsiTheme="minorHAnsi" w:cstheme="minorHAnsi"/>
          <w:b/>
          <w:color w:val="1F497D" w:themeColor="text2"/>
          <w:sz w:val="20"/>
          <w:szCs w:val="20"/>
        </w:rPr>
        <w:t xml:space="preserve">                                                                                                </w:t>
      </w:r>
      <w:r w:rsidRPr="00D825A2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Membership Roster</w:t>
      </w:r>
    </w:p>
    <w:p w14:paraId="083FB9EA" w14:textId="2F0996AB" w:rsidR="00A04CFC" w:rsidRPr="00D825A2" w:rsidRDefault="00A04CFC" w:rsidP="00A04CFC">
      <w:pPr>
        <w:pStyle w:val="Heading1"/>
        <w:rPr>
          <w:rFonts w:asciiTheme="minorHAnsi" w:hAnsiTheme="minorHAnsi" w:cstheme="minorHAnsi"/>
        </w:rPr>
      </w:pPr>
      <w:r w:rsidRPr="00D825A2">
        <w:rPr>
          <w:rFonts w:asciiTheme="minorHAnsi" w:hAnsiTheme="minorHAnsi" w:cstheme="minorHAnsi"/>
        </w:rPr>
        <w:t xml:space="preserve">  </w:t>
      </w:r>
      <w:r w:rsidRPr="00D825A2">
        <w:rPr>
          <w:rFonts w:asciiTheme="minorHAnsi" w:hAnsiTheme="minorHAnsi" w:cstheme="minorHAnsi"/>
        </w:rPr>
        <w:tab/>
      </w:r>
      <w:r w:rsidRPr="00D825A2">
        <w:rPr>
          <w:rFonts w:asciiTheme="minorHAnsi" w:hAnsiTheme="minorHAnsi" w:cstheme="minorHAnsi"/>
        </w:rPr>
        <w:tab/>
      </w:r>
      <w:r w:rsidRPr="00D825A2">
        <w:rPr>
          <w:rFonts w:asciiTheme="minorHAnsi" w:hAnsiTheme="minorHAnsi" w:cstheme="minorHAnsi"/>
        </w:rPr>
        <w:tab/>
      </w:r>
      <w:r w:rsidRPr="00D825A2">
        <w:rPr>
          <w:rFonts w:asciiTheme="minorHAnsi" w:hAnsiTheme="minorHAnsi" w:cstheme="minorHAnsi"/>
        </w:rPr>
        <w:tab/>
      </w:r>
      <w:r w:rsidRPr="00D825A2">
        <w:rPr>
          <w:rFonts w:asciiTheme="minorHAnsi" w:hAnsiTheme="minorHAnsi" w:cstheme="minorHAnsi"/>
        </w:rPr>
        <w:tab/>
        <w:t xml:space="preserve">   </w:t>
      </w:r>
      <w:r>
        <w:rPr>
          <w:rFonts w:asciiTheme="minorHAnsi" w:hAnsiTheme="minorHAnsi" w:cstheme="minorHAnsi"/>
        </w:rPr>
        <w:t xml:space="preserve">  </w:t>
      </w:r>
      <w:r w:rsidRPr="00D825A2">
        <w:rPr>
          <w:rFonts w:asciiTheme="minorHAnsi" w:hAnsiTheme="minorHAnsi" w:cstheme="minorHAnsi"/>
        </w:rPr>
        <w:t>August 1, 2023</w:t>
      </w:r>
    </w:p>
    <w:p w14:paraId="333DAB09" w14:textId="77777777" w:rsidR="00105305" w:rsidRDefault="00105305">
      <w:pPr>
        <w:pStyle w:val="BodyText"/>
        <w:ind w:left="109"/>
        <w:rPr>
          <w:rFonts w:ascii="Times New Roman"/>
          <w:sz w:val="20"/>
        </w:rPr>
      </w:pP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7"/>
        <w:gridCol w:w="6367"/>
      </w:tblGrid>
      <w:tr w:rsidR="00105305" w:rsidRPr="001425B9" w14:paraId="19B6D8C7" w14:textId="77777777" w:rsidTr="00364BDA">
        <w:trPr>
          <w:trHeight w:val="57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E1C4" w14:textId="77777777" w:rsidR="00105305" w:rsidRPr="001425B9" w:rsidRDefault="00105305" w:rsidP="00364BDA">
            <w:pPr>
              <w:pStyle w:val="Heading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^Duska, Linda, MD</w:t>
            </w:r>
          </w:p>
          <w:p w14:paraId="656EBE38" w14:textId="2CCCD793" w:rsidR="00105305" w:rsidRPr="00C41550" w:rsidRDefault="00105305" w:rsidP="00364BDA">
            <w:pPr>
              <w:pStyle w:val="Heading1"/>
              <w:rPr>
                <w:rFonts w:asciiTheme="minorHAnsi" w:hAnsiTheme="minorHAnsi" w:cstheme="minorHAnsi"/>
                <w:bCs/>
                <w:color w:val="FF0000"/>
              </w:rPr>
            </w:pPr>
            <w:r w:rsidRPr="00E855AA">
              <w:rPr>
                <w:rFonts w:asciiTheme="minorHAnsi" w:hAnsiTheme="minorHAnsi" w:cstheme="minorHAnsi"/>
                <w:bCs/>
                <w:color w:val="FF0000"/>
              </w:rPr>
              <w:t xml:space="preserve">IRB-HSR </w:t>
            </w:r>
            <w:r w:rsidR="00CE79BF">
              <w:rPr>
                <w:rFonts w:asciiTheme="minorHAnsi" w:hAnsiTheme="minorHAnsi" w:cstheme="minorHAnsi"/>
                <w:bCs/>
                <w:color w:val="FF0000"/>
              </w:rPr>
              <w:t xml:space="preserve">Interim </w:t>
            </w:r>
            <w:r w:rsidRPr="00E855AA">
              <w:rPr>
                <w:rFonts w:asciiTheme="minorHAnsi" w:hAnsiTheme="minorHAnsi" w:cstheme="minorHAnsi"/>
                <w:bCs/>
                <w:color w:val="FF0000"/>
              </w:rPr>
              <w:t>Chair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5604" w14:textId="77777777" w:rsidR="00105305" w:rsidRDefault="00105305" w:rsidP="00364B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6FF2">
              <w:rPr>
                <w:rFonts w:asciiTheme="minorHAnsi" w:hAnsiTheme="minorHAnsi" w:cstheme="minorHAnsi"/>
                <w:bCs/>
                <w:sz w:val="20"/>
                <w:szCs w:val="20"/>
              </w:rPr>
              <w:t>Professor</w:t>
            </w:r>
          </w:p>
          <w:p w14:paraId="43E4B1F7" w14:textId="77777777" w:rsidR="00105305" w:rsidRPr="00EB6FF2" w:rsidRDefault="00105305" w:rsidP="00364B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Obstetrics/Gynecology</w:t>
            </w:r>
          </w:p>
          <w:p w14:paraId="378C3AC1" w14:textId="77777777" w:rsidR="00105305" w:rsidRPr="00FC4467" w:rsidRDefault="00105305" w:rsidP="00364B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6FF2">
              <w:rPr>
                <w:rFonts w:asciiTheme="minorHAnsi" w:hAnsiTheme="minorHAnsi" w:cstheme="minorHAnsi"/>
                <w:bCs/>
                <w:sz w:val="20"/>
                <w:szCs w:val="20"/>
              </w:rPr>
              <w:t>Scientist/Affiliated</w:t>
            </w:r>
          </w:p>
        </w:tc>
      </w:tr>
      <w:tr w:rsidR="00105305" w:rsidRPr="001425B9" w14:paraId="29CCA0C6" w14:textId="77777777" w:rsidTr="00CE79BF">
        <w:tc>
          <w:tcPr>
            <w:tcW w:w="3847" w:type="dxa"/>
            <w:shd w:val="clear" w:color="auto" w:fill="auto"/>
          </w:tcPr>
          <w:p w14:paraId="16A71BE5" w14:textId="77777777" w:rsidR="00105305" w:rsidRPr="001425B9" w:rsidRDefault="00105305" w:rsidP="00364BDA">
            <w:pPr>
              <w:pStyle w:val="Heading1"/>
              <w:keepNext w:val="0"/>
              <w:rPr>
                <w:rFonts w:asciiTheme="minorHAnsi" w:hAnsiTheme="minorHAnsi" w:cstheme="minorHAnsi"/>
              </w:rPr>
            </w:pPr>
            <w:r w:rsidRPr="001425B9">
              <w:rPr>
                <w:rFonts w:asciiTheme="minorHAnsi" w:hAnsiTheme="minorHAnsi" w:cstheme="minorHAnsi"/>
              </w:rPr>
              <w:t xml:space="preserve">Adams, </w:t>
            </w:r>
            <w:r>
              <w:rPr>
                <w:rFonts w:asciiTheme="minorHAnsi" w:hAnsiTheme="minorHAnsi" w:cstheme="minorHAnsi"/>
              </w:rPr>
              <w:t xml:space="preserve">Amy </w:t>
            </w:r>
            <w:r w:rsidRPr="001425B9">
              <w:rPr>
                <w:rFonts w:asciiTheme="minorHAnsi" w:hAnsiTheme="minorHAnsi" w:cstheme="minorHAnsi"/>
              </w:rPr>
              <w:t>Pharm. D</w:t>
            </w:r>
          </w:p>
          <w:p w14:paraId="23E5CC40" w14:textId="77777777" w:rsidR="00105305" w:rsidRPr="001425B9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67" w:type="dxa"/>
            <w:shd w:val="clear" w:color="auto" w:fill="auto"/>
          </w:tcPr>
          <w:p w14:paraId="41D98599" w14:textId="77777777" w:rsidR="00105305" w:rsidRPr="001425B9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5B9">
              <w:rPr>
                <w:rFonts w:asciiTheme="minorHAnsi" w:hAnsiTheme="minorHAnsi" w:cstheme="minorHAnsi"/>
                <w:sz w:val="20"/>
                <w:szCs w:val="20"/>
              </w:rPr>
              <w:t xml:space="preserve">Investigational Pharmacist </w:t>
            </w:r>
          </w:p>
          <w:p w14:paraId="50E709F6" w14:textId="77777777" w:rsidR="00105305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5B9">
              <w:rPr>
                <w:rFonts w:asciiTheme="minorHAnsi" w:hAnsiTheme="minorHAnsi" w:cstheme="minorHAnsi"/>
                <w:sz w:val="20"/>
                <w:szCs w:val="20"/>
              </w:rPr>
              <w:t>Scientist/Affiliated</w:t>
            </w:r>
          </w:p>
          <w:p w14:paraId="4A75F1DE" w14:textId="77777777" w:rsidR="00105305" w:rsidRPr="001425B9" w:rsidRDefault="00105305" w:rsidP="00364BDA">
            <w:pPr>
              <w:pStyle w:val="Heading1"/>
              <w:keepNext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Shared with Lauren Benusa, Kyle Luedtke, Michelle Campolieto</w:t>
            </w:r>
          </w:p>
        </w:tc>
      </w:tr>
      <w:tr w:rsidR="00105305" w:rsidRPr="001425B9" w14:paraId="389D241B" w14:textId="77777777" w:rsidTr="00364BDA">
        <w:trPr>
          <w:trHeight w:val="431"/>
        </w:trPr>
        <w:tc>
          <w:tcPr>
            <w:tcW w:w="3847" w:type="dxa"/>
          </w:tcPr>
          <w:p w14:paraId="2A409E94" w14:textId="77777777" w:rsidR="00105305" w:rsidRPr="001425B9" w:rsidRDefault="00105305" w:rsidP="00364BDA">
            <w:pPr>
              <w:pStyle w:val="Heading1"/>
              <w:keepNext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^</w:t>
            </w:r>
            <w:r w:rsidRPr="001425B9">
              <w:rPr>
                <w:rFonts w:asciiTheme="minorHAnsi" w:hAnsiTheme="minorHAnsi" w:cstheme="minorHAnsi"/>
              </w:rPr>
              <w:t xml:space="preserve">Barcia, </w:t>
            </w:r>
            <w:r>
              <w:rPr>
                <w:rFonts w:asciiTheme="minorHAnsi" w:hAnsiTheme="minorHAnsi" w:cstheme="minorHAnsi"/>
              </w:rPr>
              <w:t xml:space="preserve">John </w:t>
            </w:r>
            <w:r w:rsidRPr="001425B9">
              <w:rPr>
                <w:rFonts w:asciiTheme="minorHAnsi" w:hAnsiTheme="minorHAnsi" w:cstheme="minorHAnsi"/>
              </w:rPr>
              <w:t>MD</w:t>
            </w:r>
          </w:p>
          <w:p w14:paraId="0C1054A8" w14:textId="77777777" w:rsidR="00105305" w:rsidRPr="001425B9" w:rsidRDefault="00105305" w:rsidP="00364BDA">
            <w:pPr>
              <w:pStyle w:val="Heading1"/>
              <w:keepNext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67" w:type="dxa"/>
          </w:tcPr>
          <w:p w14:paraId="698C700B" w14:textId="77777777" w:rsidR="00105305" w:rsidRPr="001425B9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5B9">
              <w:rPr>
                <w:rFonts w:asciiTheme="minorHAnsi" w:hAnsiTheme="minorHAnsi" w:cstheme="minorHAnsi"/>
                <w:sz w:val="20"/>
                <w:szCs w:val="20"/>
              </w:rPr>
              <w:t>Associate Professor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425B9">
              <w:rPr>
                <w:rFonts w:asciiTheme="minorHAnsi" w:hAnsiTheme="minorHAnsi" w:cstheme="minorHAnsi"/>
                <w:sz w:val="20"/>
                <w:szCs w:val="20"/>
              </w:rPr>
              <w:t>Pediatric Nephrology</w:t>
            </w:r>
          </w:p>
          <w:p w14:paraId="4BB34CFB" w14:textId="77777777" w:rsidR="00105305" w:rsidRPr="001425B9" w:rsidRDefault="00105305" w:rsidP="00364BDA">
            <w:pPr>
              <w:pStyle w:val="Heading1"/>
              <w:keepNext w:val="0"/>
              <w:rPr>
                <w:rFonts w:asciiTheme="minorHAnsi" w:hAnsiTheme="minorHAnsi" w:cstheme="minorHAnsi"/>
              </w:rPr>
            </w:pPr>
            <w:r w:rsidRPr="001425B9">
              <w:rPr>
                <w:rFonts w:asciiTheme="minorHAnsi" w:hAnsiTheme="minorHAnsi" w:cstheme="minorHAnsi"/>
                <w:b w:val="0"/>
              </w:rPr>
              <w:t>Scientist/Affiliated</w:t>
            </w:r>
          </w:p>
        </w:tc>
      </w:tr>
      <w:tr w:rsidR="00105305" w:rsidRPr="001425B9" w14:paraId="1E843741" w14:textId="77777777" w:rsidTr="00CE79BF">
        <w:trPr>
          <w:trHeight w:val="576"/>
        </w:trPr>
        <w:tc>
          <w:tcPr>
            <w:tcW w:w="3847" w:type="dxa"/>
            <w:shd w:val="clear" w:color="auto" w:fill="auto"/>
          </w:tcPr>
          <w:p w14:paraId="7F7F015D" w14:textId="77777777" w:rsidR="00105305" w:rsidRPr="001425B9" w:rsidRDefault="00105305" w:rsidP="00364B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25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Benusa,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Lauren </w:t>
            </w:r>
            <w:r w:rsidRPr="001425B9">
              <w:rPr>
                <w:rFonts w:asciiTheme="minorHAnsi" w:hAnsiTheme="minorHAnsi" w:cstheme="minorHAnsi"/>
                <w:b/>
                <w:sz w:val="20"/>
                <w:szCs w:val="20"/>
              </w:rPr>
              <w:t>Pharm. D</w:t>
            </w:r>
          </w:p>
          <w:p w14:paraId="466439A8" w14:textId="77777777" w:rsidR="00105305" w:rsidRPr="001425B9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7" w:type="dxa"/>
            <w:shd w:val="clear" w:color="auto" w:fill="auto"/>
          </w:tcPr>
          <w:p w14:paraId="0E04B907" w14:textId="77777777" w:rsidR="00105305" w:rsidRPr="001425B9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5B9">
              <w:rPr>
                <w:rFonts w:asciiTheme="minorHAnsi" w:hAnsiTheme="minorHAnsi" w:cstheme="minorHAnsi"/>
                <w:sz w:val="20"/>
                <w:szCs w:val="20"/>
              </w:rPr>
              <w:t>Investigational Pharmacist</w:t>
            </w:r>
          </w:p>
          <w:p w14:paraId="663AF099" w14:textId="77777777" w:rsidR="00105305" w:rsidRPr="001425B9" w:rsidRDefault="00105305" w:rsidP="00364BDA">
            <w:pPr>
              <w:pStyle w:val="Heading1"/>
              <w:keepNext w:val="0"/>
              <w:rPr>
                <w:rFonts w:asciiTheme="minorHAnsi" w:hAnsiTheme="minorHAnsi" w:cstheme="minorHAnsi"/>
                <w:b w:val="0"/>
              </w:rPr>
            </w:pPr>
            <w:r w:rsidRPr="001425B9">
              <w:rPr>
                <w:rFonts w:asciiTheme="minorHAnsi" w:hAnsiTheme="minorHAnsi" w:cstheme="minorHAnsi"/>
                <w:b w:val="0"/>
              </w:rPr>
              <w:t>Scientist/Affiliated</w:t>
            </w:r>
          </w:p>
          <w:p w14:paraId="7E2CFA1D" w14:textId="77777777" w:rsidR="00105305" w:rsidRPr="00552BD2" w:rsidRDefault="00105305" w:rsidP="00364BD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2B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Shared with Amy Adams</w:t>
            </w:r>
          </w:p>
        </w:tc>
      </w:tr>
      <w:tr w:rsidR="00105305" w:rsidRPr="001425B9" w14:paraId="34FBA463" w14:textId="77777777" w:rsidTr="00CE79BF">
        <w:trPr>
          <w:trHeight w:val="576"/>
        </w:trPr>
        <w:tc>
          <w:tcPr>
            <w:tcW w:w="3847" w:type="dxa"/>
            <w:shd w:val="clear" w:color="auto" w:fill="auto"/>
          </w:tcPr>
          <w:p w14:paraId="514870E2" w14:textId="77777777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</w:rPr>
            </w:pPr>
            <w:r w:rsidRPr="00DF1FD3">
              <w:rPr>
                <w:rFonts w:asciiTheme="minorHAnsi" w:hAnsiTheme="minorHAnsi" w:cstheme="minorHAnsi"/>
              </w:rPr>
              <w:t>Bilchick, Kenneth MD</w:t>
            </w:r>
          </w:p>
          <w:p w14:paraId="631F77C0" w14:textId="77777777" w:rsidR="00105305" w:rsidRPr="00DF1FD3" w:rsidRDefault="00105305" w:rsidP="00364B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67" w:type="dxa"/>
            <w:shd w:val="clear" w:color="auto" w:fill="auto"/>
          </w:tcPr>
          <w:p w14:paraId="4941DEEF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sz w:val="20"/>
                <w:szCs w:val="20"/>
              </w:rPr>
              <w:t>Associate Professor, Cardiology</w:t>
            </w:r>
          </w:p>
          <w:p w14:paraId="7F125D06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sz w:val="20"/>
                <w:szCs w:val="20"/>
              </w:rPr>
              <w:t>Scientist/Affiliated</w:t>
            </w:r>
          </w:p>
          <w:p w14:paraId="7E87A616" w14:textId="77777777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</w:rPr>
            </w:pPr>
            <w:r w:rsidRPr="00DF1FD3">
              <w:rPr>
                <w:rFonts w:asciiTheme="minorHAnsi" w:hAnsiTheme="minorHAnsi" w:cstheme="minorHAnsi"/>
              </w:rPr>
              <w:t>Shared with Andrew Buda</w:t>
            </w:r>
          </w:p>
        </w:tc>
      </w:tr>
      <w:tr w:rsidR="00105305" w:rsidRPr="001425B9" w14:paraId="65140F0A" w14:textId="77777777" w:rsidTr="00CE79BF">
        <w:trPr>
          <w:trHeight w:val="576"/>
        </w:trPr>
        <w:tc>
          <w:tcPr>
            <w:tcW w:w="3847" w:type="dxa"/>
            <w:shd w:val="clear" w:color="auto" w:fill="auto"/>
          </w:tcPr>
          <w:p w14:paraId="34DE3053" w14:textId="77777777" w:rsidR="00105305" w:rsidRPr="00DF1FD3" w:rsidRDefault="00105305" w:rsidP="00364BDA">
            <w:pPr>
              <w:pStyle w:val="Heading1"/>
              <w:keepNext w:val="0"/>
              <w:rPr>
                <w:rFonts w:asciiTheme="minorHAnsi" w:hAnsiTheme="minorHAnsi" w:cstheme="minorHAnsi"/>
              </w:rPr>
            </w:pPr>
            <w:r w:rsidRPr="00DF1FD3">
              <w:rPr>
                <w:rFonts w:asciiTheme="minorHAnsi" w:hAnsiTheme="minorHAnsi" w:cstheme="minorHAnsi"/>
              </w:rPr>
              <w:t>Buda, Andrew MD</w:t>
            </w:r>
          </w:p>
          <w:p w14:paraId="4AF0A922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7" w:type="dxa"/>
            <w:shd w:val="clear" w:color="auto" w:fill="auto"/>
          </w:tcPr>
          <w:p w14:paraId="0D95540C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sz w:val="20"/>
                <w:szCs w:val="20"/>
              </w:rPr>
              <w:t>Professor, Cardiovascular Medicine</w:t>
            </w:r>
          </w:p>
          <w:p w14:paraId="34C609E8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sz w:val="20"/>
                <w:szCs w:val="20"/>
              </w:rPr>
              <w:t>Scientist/Affiliated</w:t>
            </w:r>
          </w:p>
          <w:p w14:paraId="2C76CFF1" w14:textId="77777777" w:rsidR="00105305" w:rsidRPr="00DF1FD3" w:rsidRDefault="00105305" w:rsidP="00364BDA">
            <w:pPr>
              <w:pStyle w:val="Heading1"/>
              <w:keepNext w:val="0"/>
              <w:rPr>
                <w:rFonts w:asciiTheme="minorHAnsi" w:hAnsiTheme="minorHAnsi" w:cstheme="minorHAnsi"/>
              </w:rPr>
            </w:pPr>
            <w:r w:rsidRPr="00DF1FD3">
              <w:rPr>
                <w:rFonts w:asciiTheme="minorHAnsi" w:hAnsiTheme="minorHAnsi" w:cstheme="minorHAnsi"/>
              </w:rPr>
              <w:t>Shared with Kenneth Bilchick</w:t>
            </w:r>
          </w:p>
        </w:tc>
      </w:tr>
      <w:tr w:rsidR="00105305" w:rsidRPr="001425B9" w14:paraId="14E3BD66" w14:textId="77777777" w:rsidTr="00CE79BF">
        <w:trPr>
          <w:trHeight w:val="576"/>
        </w:trPr>
        <w:tc>
          <w:tcPr>
            <w:tcW w:w="3847" w:type="dxa"/>
            <w:shd w:val="clear" w:color="auto" w:fill="auto"/>
          </w:tcPr>
          <w:p w14:paraId="4D91DF34" w14:textId="77777777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</w:rPr>
            </w:pPr>
            <w:r w:rsidRPr="00DF1FD3">
              <w:rPr>
                <w:rFonts w:asciiTheme="minorHAnsi" w:hAnsiTheme="minorHAnsi" w:cstheme="minorHAnsi"/>
              </w:rPr>
              <w:t>Campolieto Michele PharmD, BCPS</w:t>
            </w:r>
          </w:p>
          <w:p w14:paraId="702CAF4B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7" w:type="dxa"/>
            <w:shd w:val="clear" w:color="auto" w:fill="auto"/>
          </w:tcPr>
          <w:p w14:paraId="7D4DD58A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sz w:val="20"/>
                <w:szCs w:val="20"/>
              </w:rPr>
              <w:t xml:space="preserve">Investigational Pharmacist </w:t>
            </w:r>
          </w:p>
          <w:p w14:paraId="2E0614BB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sz w:val="20"/>
                <w:szCs w:val="20"/>
              </w:rPr>
              <w:t>Scientist/Affiliated</w:t>
            </w:r>
          </w:p>
          <w:p w14:paraId="3A561EAE" w14:textId="77777777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</w:rPr>
            </w:pPr>
            <w:r w:rsidRPr="00DF1FD3">
              <w:rPr>
                <w:rFonts w:asciiTheme="minorHAnsi" w:hAnsiTheme="minorHAnsi" w:cstheme="minorHAnsi"/>
              </w:rPr>
              <w:t>Shared with Amy Adams</w:t>
            </w:r>
          </w:p>
        </w:tc>
      </w:tr>
      <w:tr w:rsidR="00105305" w:rsidRPr="001425B9" w14:paraId="60E147F3" w14:textId="77777777" w:rsidTr="00CE79BF">
        <w:trPr>
          <w:trHeight w:val="576"/>
        </w:trPr>
        <w:tc>
          <w:tcPr>
            <w:tcW w:w="3847" w:type="dxa"/>
            <w:shd w:val="clear" w:color="auto" w:fill="auto"/>
          </w:tcPr>
          <w:p w14:paraId="7FE5B0C4" w14:textId="77777777" w:rsidR="00105305" w:rsidRDefault="00105305" w:rsidP="00364BDA">
            <w:pPr>
              <w:pStyle w:val="Heading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Connolly, Patrick</w:t>
            </w:r>
          </w:p>
          <w:p w14:paraId="29BB50AE" w14:textId="77777777" w:rsidR="00105305" w:rsidRPr="00FC4467" w:rsidRDefault="00105305" w:rsidP="00364BDA"/>
        </w:tc>
        <w:tc>
          <w:tcPr>
            <w:tcW w:w="6367" w:type="dxa"/>
            <w:shd w:val="clear" w:color="auto" w:fill="auto"/>
          </w:tcPr>
          <w:p w14:paraId="1212F842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sz w:val="20"/>
                <w:szCs w:val="20"/>
              </w:rPr>
              <w:t>Medical Student</w:t>
            </w:r>
          </w:p>
          <w:p w14:paraId="7CCAB5AB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sz w:val="20"/>
                <w:szCs w:val="20"/>
              </w:rPr>
              <w:t>Scientist/Affiliated</w:t>
            </w:r>
          </w:p>
          <w:p w14:paraId="07A85C15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Shared with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Quang Le</w:t>
            </w:r>
          </w:p>
        </w:tc>
      </w:tr>
      <w:tr w:rsidR="00105305" w:rsidRPr="001425B9" w14:paraId="0FCB8EC4" w14:textId="77777777" w:rsidTr="00105305">
        <w:trPr>
          <w:trHeight w:val="476"/>
        </w:trPr>
        <w:tc>
          <w:tcPr>
            <w:tcW w:w="3847" w:type="dxa"/>
          </w:tcPr>
          <w:p w14:paraId="3D922991" w14:textId="77777777" w:rsidR="00105305" w:rsidRDefault="00105305" w:rsidP="00364BDA">
            <w:pPr>
              <w:pStyle w:val="Heading1"/>
              <w:rPr>
                <w:rFonts w:asciiTheme="minorHAnsi" w:hAnsiTheme="minorHAnsi" w:cstheme="minorHAnsi"/>
              </w:rPr>
            </w:pPr>
            <w:r w:rsidRPr="00614566">
              <w:rPr>
                <w:rFonts w:asciiTheme="minorHAnsi" w:hAnsiTheme="minorHAnsi" w:cstheme="minorHAnsi"/>
              </w:rPr>
              <w:t>^</w:t>
            </w:r>
            <w:r>
              <w:rPr>
                <w:rFonts w:asciiTheme="minorHAnsi" w:hAnsiTheme="minorHAnsi" w:cstheme="minorHAnsi"/>
              </w:rPr>
              <w:t>Figueroa, Esteban</w:t>
            </w:r>
          </w:p>
        </w:tc>
        <w:tc>
          <w:tcPr>
            <w:tcW w:w="6367" w:type="dxa"/>
          </w:tcPr>
          <w:p w14:paraId="2B5175EB" w14:textId="77777777" w:rsidR="00105305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189A">
              <w:rPr>
                <w:rFonts w:asciiTheme="minorHAnsi" w:hAnsiTheme="minorHAnsi" w:cstheme="minorHAnsi"/>
                <w:sz w:val="20"/>
                <w:szCs w:val="20"/>
              </w:rPr>
              <w:t>Assistant Professor of Medicine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Gastroenterology</w:t>
            </w:r>
          </w:p>
          <w:p w14:paraId="6F2594D4" w14:textId="5EAD1774" w:rsidR="00CE79BF" w:rsidRPr="00952A18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Scientist/Affiliated</w:t>
            </w:r>
          </w:p>
        </w:tc>
      </w:tr>
      <w:tr w:rsidR="00105305" w:rsidRPr="001425B9" w14:paraId="5CAEBD0D" w14:textId="77777777" w:rsidTr="00364BDA">
        <w:trPr>
          <w:trHeight w:val="576"/>
        </w:trPr>
        <w:tc>
          <w:tcPr>
            <w:tcW w:w="3847" w:type="dxa"/>
          </w:tcPr>
          <w:p w14:paraId="0F30B186" w14:textId="77777777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#</w:t>
            </w:r>
            <w:r w:rsidRPr="00DF1FD3">
              <w:rPr>
                <w:rFonts w:asciiTheme="minorHAnsi" w:hAnsiTheme="minorHAnsi" w:cstheme="minorHAnsi"/>
              </w:rPr>
              <w:t>Fuchs, Kathleen PhD</w:t>
            </w:r>
          </w:p>
          <w:p w14:paraId="5A171D9F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7" w:type="dxa"/>
          </w:tcPr>
          <w:p w14:paraId="43D84297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sz w:val="20"/>
                <w:szCs w:val="20"/>
              </w:rPr>
              <w:t>Associate Professor, Neurology</w:t>
            </w:r>
          </w:p>
          <w:p w14:paraId="5A7F6EEC" w14:textId="77777777" w:rsidR="00105305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sz w:val="20"/>
                <w:szCs w:val="20"/>
              </w:rPr>
              <w:t>Scientist/Affiliated</w:t>
            </w:r>
          </w:p>
          <w:p w14:paraId="65CF4C4B" w14:textId="77777777" w:rsidR="00105305" w:rsidRPr="0045448E" w:rsidRDefault="00105305" w:rsidP="00364B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448E">
              <w:rPr>
                <w:rFonts w:asciiTheme="minorHAnsi" w:hAnsiTheme="minorHAnsi" w:cstheme="minorHAnsi"/>
                <w:b/>
                <w:sz w:val="20"/>
                <w:szCs w:val="20"/>
              </w:rPr>
              <w:t>Half-time</w:t>
            </w:r>
          </w:p>
        </w:tc>
      </w:tr>
      <w:tr w:rsidR="00105305" w:rsidRPr="001425B9" w14:paraId="6480E1BC" w14:textId="77777777" w:rsidTr="00364BDA">
        <w:trPr>
          <w:trHeight w:val="576"/>
        </w:trPr>
        <w:tc>
          <w:tcPr>
            <w:tcW w:w="3847" w:type="dxa"/>
          </w:tcPr>
          <w:p w14:paraId="1CE383B3" w14:textId="77777777" w:rsidR="00105305" w:rsidRPr="00FC4467" w:rsidRDefault="00105305" w:rsidP="00364BD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44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Le, Quang</w:t>
            </w:r>
          </w:p>
        </w:tc>
        <w:tc>
          <w:tcPr>
            <w:tcW w:w="6367" w:type="dxa"/>
          </w:tcPr>
          <w:p w14:paraId="5F403913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sz w:val="20"/>
                <w:szCs w:val="20"/>
              </w:rPr>
              <w:t>Medical Student</w:t>
            </w:r>
          </w:p>
          <w:p w14:paraId="3DDA7FF2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sz w:val="20"/>
                <w:szCs w:val="20"/>
              </w:rPr>
              <w:t>Scientist/Affiliated</w:t>
            </w:r>
          </w:p>
          <w:p w14:paraId="026B2BED" w14:textId="77777777" w:rsidR="00105305" w:rsidRPr="00DF1FD3" w:rsidRDefault="00105305" w:rsidP="00364BD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Shared with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Patrick Connolly</w:t>
            </w:r>
          </w:p>
        </w:tc>
      </w:tr>
      <w:tr w:rsidR="00105305" w:rsidRPr="001425B9" w14:paraId="62870232" w14:textId="77777777" w:rsidTr="00CE79BF">
        <w:trPr>
          <w:trHeight w:val="576"/>
        </w:trPr>
        <w:tc>
          <w:tcPr>
            <w:tcW w:w="3847" w:type="dxa"/>
            <w:shd w:val="clear" w:color="auto" w:fill="auto"/>
          </w:tcPr>
          <w:p w14:paraId="3F60E3CF" w14:textId="77777777" w:rsidR="00105305" w:rsidRPr="00DF1FD3" w:rsidRDefault="00105305" w:rsidP="00364BDA">
            <w:pPr>
              <w:pStyle w:val="Heading1"/>
              <w:keepNext w:val="0"/>
              <w:rPr>
                <w:rFonts w:asciiTheme="minorHAnsi" w:hAnsiTheme="minorHAnsi" w:cstheme="minorHAnsi"/>
              </w:rPr>
            </w:pPr>
            <w:r w:rsidRPr="00DF1FD3">
              <w:rPr>
                <w:rFonts w:asciiTheme="minorHAnsi" w:hAnsiTheme="minorHAnsi" w:cstheme="minorHAnsi"/>
              </w:rPr>
              <w:t>Luedtke, Kyle Pharm. D</w:t>
            </w:r>
          </w:p>
          <w:p w14:paraId="03104602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7" w:type="dxa"/>
            <w:shd w:val="clear" w:color="auto" w:fill="auto"/>
          </w:tcPr>
          <w:p w14:paraId="225A6AFC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sz w:val="20"/>
                <w:szCs w:val="20"/>
              </w:rPr>
              <w:t xml:space="preserve">Investigational Pharmacist </w:t>
            </w:r>
          </w:p>
          <w:p w14:paraId="01C6F821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sz w:val="20"/>
                <w:szCs w:val="20"/>
              </w:rPr>
              <w:t>Scientist/Affiliated</w:t>
            </w:r>
          </w:p>
          <w:p w14:paraId="4929C568" w14:textId="77777777" w:rsidR="00105305" w:rsidRPr="00DF1FD3" w:rsidRDefault="00105305" w:rsidP="00364BDA">
            <w:pPr>
              <w:pStyle w:val="Heading1"/>
              <w:keepNext w:val="0"/>
              <w:rPr>
                <w:rFonts w:asciiTheme="minorHAnsi" w:hAnsiTheme="minorHAnsi" w:cstheme="minorHAnsi"/>
              </w:rPr>
            </w:pPr>
            <w:r w:rsidRPr="00DF1FD3">
              <w:rPr>
                <w:rFonts w:asciiTheme="minorHAnsi" w:hAnsiTheme="minorHAnsi" w:cstheme="minorHAnsi"/>
              </w:rPr>
              <w:t>Shared with Amy Adams</w:t>
            </w:r>
          </w:p>
        </w:tc>
      </w:tr>
      <w:tr w:rsidR="00105305" w:rsidRPr="001425B9" w14:paraId="1EBB029A" w14:textId="77777777" w:rsidTr="00364BDA">
        <w:trPr>
          <w:trHeight w:val="576"/>
        </w:trPr>
        <w:tc>
          <w:tcPr>
            <w:tcW w:w="3847" w:type="dxa"/>
          </w:tcPr>
          <w:p w14:paraId="5F070163" w14:textId="41949F39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#</w:t>
            </w:r>
            <w:r w:rsidRPr="00DF1FD3">
              <w:rPr>
                <w:rFonts w:asciiTheme="minorHAnsi" w:hAnsiTheme="minorHAnsi" w:cstheme="minorHAnsi"/>
              </w:rPr>
              <w:t>Quigg, Mark S.MD</w:t>
            </w:r>
          </w:p>
          <w:p w14:paraId="2ACD11D3" w14:textId="77777777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</w:rPr>
            </w:pPr>
            <w:r w:rsidRPr="00DF1FD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67" w:type="dxa"/>
          </w:tcPr>
          <w:p w14:paraId="1831A3D8" w14:textId="77777777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  <w:b w:val="0"/>
              </w:rPr>
            </w:pPr>
            <w:r w:rsidRPr="00DF1FD3">
              <w:rPr>
                <w:rFonts w:asciiTheme="minorHAnsi" w:hAnsiTheme="minorHAnsi" w:cstheme="minorHAnsi"/>
                <w:b w:val="0"/>
              </w:rPr>
              <w:t>Professor, Neurology</w:t>
            </w:r>
          </w:p>
          <w:p w14:paraId="4367674A" w14:textId="77777777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  <w:b w:val="0"/>
              </w:rPr>
            </w:pPr>
            <w:r w:rsidRPr="00DF1FD3">
              <w:rPr>
                <w:rFonts w:asciiTheme="minorHAnsi" w:hAnsiTheme="minorHAnsi" w:cstheme="minorHAnsi"/>
                <w:b w:val="0"/>
              </w:rPr>
              <w:t>Scientist/Affiliated</w:t>
            </w:r>
          </w:p>
          <w:p w14:paraId="70F26935" w14:textId="77777777" w:rsidR="00105305" w:rsidRPr="00DF1FD3" w:rsidRDefault="00105305" w:rsidP="00364BD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Half-time</w:t>
            </w:r>
          </w:p>
        </w:tc>
      </w:tr>
      <w:tr w:rsidR="00105305" w:rsidRPr="001425B9" w14:paraId="48FCF7B9" w14:textId="77777777" w:rsidTr="00364BDA">
        <w:trPr>
          <w:trHeight w:val="576"/>
        </w:trPr>
        <w:tc>
          <w:tcPr>
            <w:tcW w:w="3847" w:type="dxa"/>
          </w:tcPr>
          <w:p w14:paraId="075F9A9A" w14:textId="77777777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</w:rPr>
            </w:pPr>
            <w:r w:rsidRPr="00DF1FD3">
              <w:rPr>
                <w:rFonts w:asciiTheme="minorHAnsi" w:hAnsiTheme="minorHAnsi" w:cstheme="minorHAnsi"/>
              </w:rPr>
              <w:t>*Reese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F1FD3">
              <w:rPr>
                <w:rFonts w:asciiTheme="minorHAnsi" w:hAnsiTheme="minorHAnsi" w:cstheme="minorHAnsi"/>
              </w:rPr>
              <w:t>Lauren Ashleigh J.D.</w:t>
            </w:r>
          </w:p>
          <w:p w14:paraId="79BAB273" w14:textId="77777777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</w:rPr>
            </w:pPr>
          </w:p>
        </w:tc>
        <w:tc>
          <w:tcPr>
            <w:tcW w:w="6367" w:type="dxa"/>
          </w:tcPr>
          <w:p w14:paraId="0A5CE1F0" w14:textId="77777777" w:rsidR="00105305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sz w:val="20"/>
                <w:szCs w:val="20"/>
              </w:rPr>
              <w:t>Assistant Public Defender</w:t>
            </w:r>
          </w:p>
          <w:p w14:paraId="285466EA" w14:textId="77777777" w:rsidR="00105305" w:rsidRPr="00FC4467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sz w:val="20"/>
                <w:szCs w:val="20"/>
              </w:rPr>
              <w:t>Prisoner Representative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C4467">
              <w:rPr>
                <w:rFonts w:asciiTheme="minorHAnsi" w:hAnsiTheme="minorHAnsi" w:cstheme="minorHAnsi"/>
                <w:sz w:val="20"/>
                <w:szCs w:val="20"/>
              </w:rPr>
              <w:t>Unaffiliated</w:t>
            </w:r>
          </w:p>
        </w:tc>
      </w:tr>
      <w:tr w:rsidR="00105305" w:rsidRPr="001425B9" w14:paraId="7B2E2852" w14:textId="77777777" w:rsidTr="00364BDA">
        <w:trPr>
          <w:trHeight w:val="576"/>
        </w:trPr>
        <w:tc>
          <w:tcPr>
            <w:tcW w:w="3847" w:type="dxa"/>
          </w:tcPr>
          <w:p w14:paraId="2BB85072" w14:textId="77777777" w:rsidR="00105305" w:rsidRPr="00E306EE" w:rsidRDefault="00105305" w:rsidP="00364BDA">
            <w:pPr>
              <w:pStyle w:val="Heading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^</w:t>
            </w:r>
            <w:r w:rsidRPr="00E306EE">
              <w:rPr>
                <w:rFonts w:asciiTheme="minorHAnsi" w:hAnsiTheme="minorHAnsi" w:cstheme="minorHAnsi"/>
              </w:rPr>
              <w:t>Riley, Margaret</w:t>
            </w:r>
            <w:r>
              <w:rPr>
                <w:rFonts w:asciiTheme="minorHAnsi" w:hAnsiTheme="minorHAnsi" w:cstheme="minorHAnsi"/>
              </w:rPr>
              <w:t>, J.D.</w:t>
            </w:r>
          </w:p>
        </w:tc>
        <w:tc>
          <w:tcPr>
            <w:tcW w:w="6367" w:type="dxa"/>
          </w:tcPr>
          <w:p w14:paraId="58F2EFE4" w14:textId="77777777" w:rsidR="00105305" w:rsidRPr="00CE79BF" w:rsidRDefault="00105305" w:rsidP="00364BDA">
            <w:pPr>
              <w:pStyle w:val="Header"/>
              <w:rPr>
                <w:rFonts w:asciiTheme="minorHAnsi" w:hAnsiTheme="minorHAnsi" w:cstheme="minorHAnsi"/>
                <w:sz w:val="20"/>
                <w:szCs w:val="20"/>
              </w:rPr>
            </w:pPr>
            <w:r w:rsidRPr="00CE79BF">
              <w:rPr>
                <w:rFonts w:asciiTheme="minorHAnsi" w:hAnsiTheme="minorHAnsi" w:cstheme="minorHAnsi"/>
                <w:sz w:val="20"/>
                <w:szCs w:val="20"/>
              </w:rPr>
              <w:t>Professor, School of Law</w:t>
            </w:r>
          </w:p>
          <w:p w14:paraId="7AE9ECCB" w14:textId="77777777" w:rsidR="00105305" w:rsidRPr="00E306EE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79BF">
              <w:rPr>
                <w:rFonts w:asciiTheme="minorHAnsi" w:hAnsiTheme="minorHAnsi" w:cstheme="minorHAnsi"/>
                <w:bCs/>
                <w:sz w:val="20"/>
                <w:szCs w:val="20"/>
              </w:rPr>
              <w:t>Non-Scientist/Affiliated</w:t>
            </w:r>
          </w:p>
        </w:tc>
      </w:tr>
      <w:tr w:rsidR="001B75AD" w:rsidRPr="001425B9" w14:paraId="259A3203" w14:textId="77777777" w:rsidTr="00364BDA">
        <w:trPr>
          <w:trHeight w:val="576"/>
        </w:trPr>
        <w:tc>
          <w:tcPr>
            <w:tcW w:w="3847" w:type="dxa"/>
          </w:tcPr>
          <w:p w14:paraId="6CC4BF8C" w14:textId="2B5FB2FD" w:rsidR="001B75AD" w:rsidRPr="001B75AD" w:rsidRDefault="001B75AD" w:rsidP="00364BDA">
            <w:pPr>
              <w:pStyle w:val="Heading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^</w:t>
            </w:r>
            <w:r w:rsidRPr="001B75AD">
              <w:rPr>
                <w:rFonts w:asciiTheme="minorHAnsi" w:hAnsiTheme="minorHAnsi" w:cstheme="minorHAnsi"/>
              </w:rPr>
              <w:t>Sembrowich, Eileen</w:t>
            </w:r>
          </w:p>
        </w:tc>
        <w:tc>
          <w:tcPr>
            <w:tcW w:w="6367" w:type="dxa"/>
          </w:tcPr>
          <w:p w14:paraId="22407D39" w14:textId="5DD91D03" w:rsidR="001B75AD" w:rsidRPr="001B75AD" w:rsidRDefault="001B75AD" w:rsidP="001B7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75AD">
              <w:rPr>
                <w:rFonts w:asciiTheme="minorHAnsi" w:hAnsiTheme="minorHAnsi" w:cstheme="minorHAnsi"/>
                <w:sz w:val="20"/>
                <w:szCs w:val="20"/>
              </w:rPr>
              <w:t>IRB HSR Associate Director</w:t>
            </w:r>
          </w:p>
          <w:p w14:paraId="52F53FB7" w14:textId="0598385A" w:rsidR="001B75AD" w:rsidRPr="001B75AD" w:rsidRDefault="001B75AD" w:rsidP="001B7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75AD">
              <w:rPr>
                <w:rFonts w:asciiTheme="minorHAnsi" w:hAnsiTheme="minorHAnsi" w:cstheme="minorHAnsi"/>
                <w:sz w:val="20"/>
                <w:szCs w:val="20"/>
              </w:rPr>
              <w:t>Non-Scientist/Affiliated</w:t>
            </w:r>
          </w:p>
        </w:tc>
      </w:tr>
      <w:tr w:rsidR="00105305" w:rsidRPr="001425B9" w14:paraId="13E303B5" w14:textId="77777777" w:rsidTr="00364BDA">
        <w:trPr>
          <w:cantSplit/>
        </w:trPr>
        <w:tc>
          <w:tcPr>
            <w:tcW w:w="3847" w:type="dxa"/>
          </w:tcPr>
          <w:p w14:paraId="34CDC64E" w14:textId="77777777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</w:rPr>
            </w:pPr>
            <w:r w:rsidRPr="00DF1FD3">
              <w:rPr>
                <w:rFonts w:asciiTheme="minorHAnsi" w:hAnsiTheme="minorHAnsi" w:cstheme="minorHAnsi"/>
              </w:rPr>
              <w:t>^Townsend, Gregory MD</w:t>
            </w:r>
          </w:p>
          <w:p w14:paraId="553D6332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7" w:type="dxa"/>
          </w:tcPr>
          <w:p w14:paraId="2F134C3B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sz w:val="20"/>
                <w:szCs w:val="20"/>
              </w:rPr>
              <w:t>Associate Professor, Infectious Disease</w:t>
            </w:r>
          </w:p>
          <w:p w14:paraId="12604FD3" w14:textId="77777777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  <w:b w:val="0"/>
              </w:rPr>
            </w:pPr>
            <w:r w:rsidRPr="00DF1FD3">
              <w:rPr>
                <w:rFonts w:asciiTheme="minorHAnsi" w:hAnsiTheme="minorHAnsi" w:cstheme="minorHAnsi"/>
                <w:b w:val="0"/>
              </w:rPr>
              <w:t>Scientist/Affiliated</w:t>
            </w:r>
          </w:p>
        </w:tc>
      </w:tr>
      <w:tr w:rsidR="00105305" w:rsidRPr="001425B9" w14:paraId="7C22F954" w14:textId="77777777" w:rsidTr="00364BDA">
        <w:trPr>
          <w:cantSplit/>
        </w:trPr>
        <w:tc>
          <w:tcPr>
            <w:tcW w:w="3847" w:type="dxa"/>
          </w:tcPr>
          <w:p w14:paraId="0711F71F" w14:textId="77777777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</w:rPr>
            </w:pPr>
            <w:r w:rsidRPr="00DF1FD3">
              <w:rPr>
                <w:rFonts w:asciiTheme="minorHAnsi" w:hAnsiTheme="minorHAnsi" w:cstheme="minorHAnsi"/>
              </w:rPr>
              <w:t>^Volles, David PharmD, BCPS</w:t>
            </w:r>
          </w:p>
          <w:p w14:paraId="574214DC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7" w:type="dxa"/>
          </w:tcPr>
          <w:p w14:paraId="1D272965" w14:textId="77777777" w:rsidR="00105305" w:rsidRPr="00DF1FD3" w:rsidRDefault="00105305" w:rsidP="00364BDA">
            <w:pPr>
              <w:pStyle w:val="Heading1"/>
              <w:keepNext w:val="0"/>
              <w:rPr>
                <w:rFonts w:asciiTheme="minorHAnsi" w:hAnsiTheme="minorHAnsi" w:cstheme="minorHAnsi"/>
                <w:b w:val="0"/>
              </w:rPr>
            </w:pPr>
            <w:r w:rsidRPr="00DF1FD3">
              <w:rPr>
                <w:rFonts w:asciiTheme="minorHAnsi" w:hAnsiTheme="minorHAnsi" w:cstheme="minorHAnsi"/>
                <w:b w:val="0"/>
              </w:rPr>
              <w:t>Pharmacist</w:t>
            </w:r>
          </w:p>
          <w:p w14:paraId="026BC9A2" w14:textId="77777777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  <w:b w:val="0"/>
              </w:rPr>
            </w:pPr>
            <w:r w:rsidRPr="00DF1FD3">
              <w:rPr>
                <w:rFonts w:asciiTheme="minorHAnsi" w:hAnsiTheme="minorHAnsi" w:cstheme="minorHAnsi"/>
                <w:b w:val="0"/>
              </w:rPr>
              <w:t>Scientist/Affiliated</w:t>
            </w:r>
          </w:p>
        </w:tc>
      </w:tr>
      <w:tr w:rsidR="00105305" w:rsidRPr="001425B9" w14:paraId="5460289D" w14:textId="77777777" w:rsidTr="00364BDA">
        <w:trPr>
          <w:cantSplit/>
        </w:trPr>
        <w:tc>
          <w:tcPr>
            <w:tcW w:w="3847" w:type="dxa"/>
          </w:tcPr>
          <w:p w14:paraId="64C41589" w14:textId="1B87BE1A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#</w:t>
            </w:r>
            <w:r w:rsidRPr="00DF1FD3">
              <w:rPr>
                <w:rFonts w:asciiTheme="minorHAnsi" w:hAnsiTheme="minorHAnsi" w:cstheme="minorHAnsi"/>
              </w:rPr>
              <w:t>Volodin, Leonid MD</w:t>
            </w:r>
          </w:p>
          <w:p w14:paraId="517B09A7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7" w:type="dxa"/>
          </w:tcPr>
          <w:p w14:paraId="782E202F" w14:textId="77777777" w:rsidR="00105305" w:rsidRPr="00DF1FD3" w:rsidRDefault="00105305" w:rsidP="00364B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1F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Assistant Professor, Hematology/ Oncology </w:t>
            </w:r>
          </w:p>
          <w:p w14:paraId="1C95A715" w14:textId="77777777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  <w:b w:val="0"/>
                <w:bCs/>
              </w:rPr>
            </w:pPr>
            <w:r w:rsidRPr="00DF1FD3">
              <w:rPr>
                <w:rFonts w:asciiTheme="minorHAnsi" w:hAnsiTheme="minorHAnsi" w:cstheme="minorHAnsi"/>
                <w:b w:val="0"/>
                <w:bCs/>
              </w:rPr>
              <w:t>Scientist/Affiliated</w:t>
            </w:r>
          </w:p>
          <w:p w14:paraId="34379BC8" w14:textId="77777777" w:rsidR="00105305" w:rsidRPr="007F61D2" w:rsidRDefault="00105305" w:rsidP="00364BDA">
            <w:pPr>
              <w:pStyle w:val="Heading1"/>
              <w:rPr>
                <w:rFonts w:asciiTheme="minorHAnsi" w:hAnsiTheme="minorHAnsi" w:cstheme="minorHAnsi"/>
              </w:rPr>
            </w:pPr>
            <w:r w:rsidRPr="0045448E">
              <w:rPr>
                <w:rFonts w:asciiTheme="minorHAnsi" w:hAnsiTheme="minorHAnsi" w:cstheme="minorHAnsi"/>
              </w:rPr>
              <w:t>Half-time</w:t>
            </w:r>
          </w:p>
        </w:tc>
      </w:tr>
      <w:tr w:rsidR="00105305" w:rsidRPr="001425B9" w14:paraId="743BEF8F" w14:textId="77777777" w:rsidTr="00364BDA">
        <w:trPr>
          <w:cantSplit/>
        </w:trPr>
        <w:tc>
          <w:tcPr>
            <w:tcW w:w="3847" w:type="dxa"/>
          </w:tcPr>
          <w:p w14:paraId="0802EA87" w14:textId="77777777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</w:rPr>
            </w:pPr>
            <w:r w:rsidRPr="00DF1FD3">
              <w:rPr>
                <w:rFonts w:asciiTheme="minorHAnsi" w:hAnsiTheme="minorHAnsi" w:cstheme="minorHAnsi"/>
              </w:rPr>
              <w:t>^Waldron Peter M.D.</w:t>
            </w:r>
          </w:p>
          <w:p w14:paraId="72EBE833" w14:textId="77777777" w:rsidR="00105305" w:rsidRPr="00DF1FD3" w:rsidRDefault="00105305" w:rsidP="00364B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7" w:type="dxa"/>
          </w:tcPr>
          <w:p w14:paraId="5F37DE58" w14:textId="77777777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  <w:b w:val="0"/>
                <w:bCs/>
              </w:rPr>
            </w:pPr>
            <w:r w:rsidRPr="00DF1FD3">
              <w:rPr>
                <w:rFonts w:asciiTheme="minorHAnsi" w:hAnsiTheme="minorHAnsi" w:cstheme="minorHAnsi"/>
                <w:b w:val="0"/>
                <w:bCs/>
              </w:rPr>
              <w:t>Retired Pediatric Oncology/Hematology</w:t>
            </w:r>
          </w:p>
          <w:p w14:paraId="7D59AC82" w14:textId="77777777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  <w:b w:val="0"/>
                <w:bCs/>
              </w:rPr>
            </w:pPr>
            <w:r w:rsidRPr="00DF1FD3">
              <w:rPr>
                <w:rFonts w:asciiTheme="minorHAnsi" w:hAnsiTheme="minorHAnsi" w:cstheme="minorHAnsi"/>
                <w:b w:val="0"/>
                <w:bCs/>
              </w:rPr>
              <w:t>Scientist/Unaffiliated</w:t>
            </w:r>
          </w:p>
        </w:tc>
      </w:tr>
      <w:tr w:rsidR="00105305" w:rsidRPr="001425B9" w14:paraId="0E93CF1D" w14:textId="77777777" w:rsidTr="00364BDA">
        <w:trPr>
          <w:cantSplit/>
        </w:trPr>
        <w:tc>
          <w:tcPr>
            <w:tcW w:w="3847" w:type="dxa"/>
          </w:tcPr>
          <w:p w14:paraId="3A62365D" w14:textId="77777777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</w:rPr>
            </w:pPr>
            <w:r w:rsidRPr="00DF1FD3">
              <w:rPr>
                <w:rFonts w:asciiTheme="minorHAnsi" w:hAnsiTheme="minorHAnsi" w:cstheme="minorHAnsi"/>
              </w:rPr>
              <w:t>^Yan, Guofen PhD</w:t>
            </w:r>
            <w:r w:rsidRPr="00DF1FD3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6367" w:type="dxa"/>
          </w:tcPr>
          <w:p w14:paraId="64CC5989" w14:textId="77777777" w:rsidR="00105305" w:rsidRPr="00DF1FD3" w:rsidRDefault="00105305" w:rsidP="00364BDA">
            <w:pPr>
              <w:pStyle w:val="Heading1"/>
              <w:rPr>
                <w:rFonts w:asciiTheme="minorHAnsi" w:hAnsiTheme="minorHAnsi" w:cstheme="minorHAnsi"/>
              </w:rPr>
            </w:pPr>
            <w:r w:rsidRPr="00DF1FD3">
              <w:rPr>
                <w:rFonts w:asciiTheme="minorHAnsi" w:hAnsiTheme="minorHAnsi" w:cstheme="minorHAnsi"/>
                <w:b w:val="0"/>
              </w:rPr>
              <w:t>Associate Professor, Public Health Sciences Administration</w:t>
            </w:r>
            <w:r w:rsidRPr="00DF1FD3">
              <w:rPr>
                <w:rFonts w:asciiTheme="minorHAnsi" w:hAnsiTheme="minorHAnsi" w:cstheme="minorHAnsi"/>
                <w:b w:val="0"/>
              </w:rPr>
              <w:br/>
              <w:t>Scientist/Affiliated</w:t>
            </w:r>
          </w:p>
        </w:tc>
      </w:tr>
    </w:tbl>
    <w:p w14:paraId="61229D1A" w14:textId="77777777" w:rsidR="00105305" w:rsidRDefault="00105305">
      <w:pPr>
        <w:pStyle w:val="BodyText"/>
        <w:ind w:left="109"/>
        <w:rPr>
          <w:rFonts w:ascii="Times New Roman"/>
          <w:sz w:val="20"/>
        </w:rPr>
      </w:pPr>
    </w:p>
    <w:p w14:paraId="3B20680D" w14:textId="7C2C526E" w:rsidR="00105305" w:rsidRPr="00105305" w:rsidRDefault="00CE79BF" w:rsidP="00CE79BF">
      <w:pPr>
        <w:pStyle w:val="BodyText"/>
        <w:shd w:val="clear" w:color="auto" w:fill="FABF8F" w:themeFill="accent6" w:themeFillTint="99"/>
        <w:ind w:left="109" w:right="5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</w:t>
      </w:r>
      <w:r w:rsidR="00105305" w:rsidRPr="00105305">
        <w:rPr>
          <w:rFonts w:asciiTheme="minorHAnsi" w:hAnsiTheme="minorHAnsi" w:cstheme="minorHAnsi"/>
          <w:b/>
          <w:bCs/>
        </w:rPr>
        <w:t>Alternates</w:t>
      </w:r>
    </w:p>
    <w:p w14:paraId="6378AC65" w14:textId="77777777" w:rsidR="00105305" w:rsidRDefault="00105305">
      <w:pPr>
        <w:pStyle w:val="BodyText"/>
        <w:ind w:left="109"/>
        <w:rPr>
          <w:rFonts w:ascii="Times New Roman"/>
          <w:sz w:val="20"/>
        </w:rPr>
      </w:pPr>
    </w:p>
    <w:tbl>
      <w:tblPr>
        <w:tblStyle w:val="TableGrid"/>
        <w:tblW w:w="10260" w:type="dxa"/>
        <w:tblInd w:w="85" w:type="dxa"/>
        <w:tblLook w:val="04A0" w:firstRow="1" w:lastRow="0" w:firstColumn="1" w:lastColumn="0" w:noHBand="0" w:noVBand="1"/>
      </w:tblPr>
      <w:tblGrid>
        <w:gridCol w:w="3870"/>
        <w:gridCol w:w="6390"/>
      </w:tblGrid>
      <w:tr w:rsidR="00105305" w14:paraId="71776CB0" w14:textId="77777777" w:rsidTr="00CE79BF">
        <w:tc>
          <w:tcPr>
            <w:tcW w:w="3870" w:type="dxa"/>
          </w:tcPr>
          <w:p w14:paraId="52BE01F6" w14:textId="77777777" w:rsidR="00105305" w:rsidRDefault="00105305" w:rsidP="00364BD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Bibb, Amanda</w:t>
            </w:r>
          </w:p>
          <w:p w14:paraId="5E5E2404" w14:textId="77777777" w:rsidR="00105305" w:rsidRPr="00105305" w:rsidRDefault="00105305" w:rsidP="00364BDA">
            <w:pPr>
              <w:rPr>
                <w:rFonts w:asciiTheme="minorHAnsi" w:hAnsiTheme="minorHAnsi" w:cstheme="minorHAnsi"/>
                <w:bCs/>
              </w:rPr>
            </w:pPr>
            <w:r w:rsidRPr="00105305">
              <w:rPr>
                <w:rFonts w:asciiTheme="minorHAnsi" w:hAnsiTheme="minorHAnsi" w:cstheme="minorHAnsi"/>
                <w:bCs/>
              </w:rPr>
              <w:t>IRB Analyst</w:t>
            </w:r>
          </w:p>
        </w:tc>
        <w:tc>
          <w:tcPr>
            <w:tcW w:w="6390" w:type="dxa"/>
          </w:tcPr>
          <w:p w14:paraId="5C98971A" w14:textId="77777777" w:rsidR="00105305" w:rsidRDefault="00105305" w:rsidP="00364BDA">
            <w:pPr>
              <w:rPr>
                <w:rFonts w:asciiTheme="minorHAnsi" w:hAnsiTheme="minorHAnsi" w:cstheme="minorHAnsi"/>
              </w:rPr>
            </w:pPr>
            <w:r w:rsidRPr="001425B9">
              <w:rPr>
                <w:rFonts w:asciiTheme="minorHAnsi" w:hAnsiTheme="minorHAnsi" w:cstheme="minorHAnsi"/>
              </w:rPr>
              <w:t>Non-Scientist/Affiliated</w:t>
            </w:r>
          </w:p>
          <w:p w14:paraId="64E99EA1" w14:textId="07EB8F73" w:rsidR="00105305" w:rsidRPr="001425B9" w:rsidRDefault="001B75AD" w:rsidP="00364B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Alternate for Non-Scientist</w:t>
            </w:r>
          </w:p>
        </w:tc>
      </w:tr>
      <w:tr w:rsidR="00105305" w14:paraId="0DEB428A" w14:textId="77777777" w:rsidTr="00CE79BF">
        <w:tc>
          <w:tcPr>
            <w:tcW w:w="3870" w:type="dxa"/>
          </w:tcPr>
          <w:p w14:paraId="0D9192DA" w14:textId="77777777" w:rsidR="00105305" w:rsidRDefault="00105305" w:rsidP="00364BD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Borucki, Sandra</w:t>
            </w:r>
          </w:p>
          <w:p w14:paraId="24BB72DD" w14:textId="77777777" w:rsidR="00105305" w:rsidRDefault="00105305" w:rsidP="00364BDA">
            <w:pPr>
              <w:rPr>
                <w:rFonts w:asciiTheme="minorHAnsi" w:hAnsiTheme="minorHAnsi" w:cstheme="minorHAnsi"/>
                <w:b/>
              </w:rPr>
            </w:pPr>
            <w:r w:rsidRPr="001425B9">
              <w:rPr>
                <w:rFonts w:asciiTheme="minorHAnsi" w:hAnsiTheme="minorHAnsi" w:cstheme="minorHAnsi"/>
              </w:rPr>
              <w:t>IRB</w:t>
            </w:r>
            <w:r>
              <w:rPr>
                <w:rFonts w:asciiTheme="minorHAnsi" w:hAnsiTheme="minorHAnsi" w:cstheme="minorHAnsi"/>
              </w:rPr>
              <w:t xml:space="preserve"> Analyst</w:t>
            </w:r>
          </w:p>
        </w:tc>
        <w:tc>
          <w:tcPr>
            <w:tcW w:w="6390" w:type="dxa"/>
          </w:tcPr>
          <w:p w14:paraId="46324E91" w14:textId="77777777" w:rsidR="00105305" w:rsidRDefault="00105305" w:rsidP="00364BDA">
            <w:pPr>
              <w:rPr>
                <w:rFonts w:asciiTheme="minorHAnsi" w:hAnsiTheme="minorHAnsi" w:cstheme="minorHAnsi"/>
              </w:rPr>
            </w:pPr>
            <w:r w:rsidRPr="001425B9">
              <w:rPr>
                <w:rFonts w:asciiTheme="minorHAnsi" w:hAnsiTheme="minorHAnsi" w:cstheme="minorHAnsi"/>
              </w:rPr>
              <w:t>Non-Scientist/Affiliated</w:t>
            </w:r>
          </w:p>
          <w:p w14:paraId="12FCF90E" w14:textId="77777777" w:rsidR="00105305" w:rsidRDefault="00105305" w:rsidP="00364B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Alternate for</w:t>
            </w:r>
            <w:r w:rsidRPr="001425B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</w:t>
            </w:r>
            <w:r w:rsidRPr="001425B9">
              <w:rPr>
                <w:rFonts w:asciiTheme="minorHAnsi" w:hAnsiTheme="minorHAnsi" w:cstheme="minorHAnsi"/>
              </w:rPr>
              <w:t>on-</w:t>
            </w:r>
            <w:r>
              <w:rPr>
                <w:rFonts w:asciiTheme="minorHAnsi" w:hAnsiTheme="minorHAnsi" w:cstheme="minorHAnsi"/>
              </w:rPr>
              <w:t>S</w:t>
            </w:r>
            <w:r w:rsidRPr="001425B9">
              <w:rPr>
                <w:rFonts w:asciiTheme="minorHAnsi" w:hAnsiTheme="minorHAnsi" w:cstheme="minorHAnsi"/>
              </w:rPr>
              <w:t>cientist</w:t>
            </w:r>
          </w:p>
        </w:tc>
      </w:tr>
      <w:tr w:rsidR="00105305" w14:paraId="515ECD1A" w14:textId="77777777" w:rsidTr="00CE79BF">
        <w:tc>
          <w:tcPr>
            <w:tcW w:w="3870" w:type="dxa"/>
          </w:tcPr>
          <w:p w14:paraId="1564614E" w14:textId="77777777" w:rsidR="00105305" w:rsidRPr="001425B9" w:rsidRDefault="00105305" w:rsidP="00364BDA">
            <w:pPr>
              <w:rPr>
                <w:rFonts w:asciiTheme="minorHAnsi" w:hAnsiTheme="minorHAnsi" w:cstheme="minorHAnsi"/>
                <w:b/>
              </w:rPr>
            </w:pPr>
            <w:r w:rsidRPr="001425B9">
              <w:rPr>
                <w:rFonts w:asciiTheme="minorHAnsi" w:hAnsiTheme="minorHAnsi" w:cstheme="minorHAnsi"/>
                <w:b/>
              </w:rPr>
              <w:t>Faulconer</w:t>
            </w:r>
            <w:r>
              <w:rPr>
                <w:rFonts w:asciiTheme="minorHAnsi" w:hAnsiTheme="minorHAnsi" w:cstheme="minorHAnsi"/>
                <w:b/>
              </w:rPr>
              <w:t>, Joanna</w:t>
            </w:r>
          </w:p>
          <w:p w14:paraId="46F5B784" w14:textId="77777777" w:rsidR="00105305" w:rsidRDefault="00105305" w:rsidP="00364BDA">
            <w:pPr>
              <w:rPr>
                <w:rFonts w:asciiTheme="minorHAnsi" w:hAnsiTheme="minorHAnsi" w:cstheme="minorHAnsi"/>
                <w:b/>
              </w:rPr>
            </w:pPr>
            <w:r w:rsidRPr="001425B9">
              <w:rPr>
                <w:rFonts w:asciiTheme="minorHAnsi" w:hAnsiTheme="minorHAnsi" w:cstheme="minorHAnsi"/>
              </w:rPr>
              <w:t>IRB</w:t>
            </w:r>
            <w:r>
              <w:rPr>
                <w:rFonts w:asciiTheme="minorHAnsi" w:hAnsiTheme="minorHAnsi" w:cstheme="minorHAnsi"/>
              </w:rPr>
              <w:t xml:space="preserve"> Analyst</w:t>
            </w:r>
          </w:p>
        </w:tc>
        <w:tc>
          <w:tcPr>
            <w:tcW w:w="6390" w:type="dxa"/>
          </w:tcPr>
          <w:p w14:paraId="5B8E160C" w14:textId="77777777" w:rsidR="00105305" w:rsidRDefault="00105305" w:rsidP="00364BDA">
            <w:pPr>
              <w:rPr>
                <w:rFonts w:asciiTheme="minorHAnsi" w:hAnsiTheme="minorHAnsi" w:cstheme="minorHAnsi"/>
              </w:rPr>
            </w:pPr>
            <w:r w:rsidRPr="001425B9">
              <w:rPr>
                <w:rFonts w:asciiTheme="minorHAnsi" w:hAnsiTheme="minorHAnsi" w:cstheme="minorHAnsi"/>
              </w:rPr>
              <w:t>Non-Scientist/Affiliated</w:t>
            </w:r>
          </w:p>
          <w:p w14:paraId="74F0B50E" w14:textId="77777777" w:rsidR="00105305" w:rsidRDefault="00105305" w:rsidP="00364B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Alternate for</w:t>
            </w:r>
            <w:r w:rsidRPr="001425B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</w:t>
            </w:r>
            <w:r w:rsidRPr="001425B9">
              <w:rPr>
                <w:rFonts w:asciiTheme="minorHAnsi" w:hAnsiTheme="minorHAnsi" w:cstheme="minorHAnsi"/>
              </w:rPr>
              <w:t>on-</w:t>
            </w:r>
            <w:r>
              <w:rPr>
                <w:rFonts w:asciiTheme="minorHAnsi" w:hAnsiTheme="minorHAnsi" w:cstheme="minorHAnsi"/>
              </w:rPr>
              <w:t>S</w:t>
            </w:r>
            <w:r w:rsidRPr="001425B9">
              <w:rPr>
                <w:rFonts w:asciiTheme="minorHAnsi" w:hAnsiTheme="minorHAnsi" w:cstheme="minorHAnsi"/>
              </w:rPr>
              <w:t>cientist</w:t>
            </w:r>
          </w:p>
        </w:tc>
      </w:tr>
      <w:tr w:rsidR="00105305" w14:paraId="783DAC94" w14:textId="77777777" w:rsidTr="00CE79BF">
        <w:tc>
          <w:tcPr>
            <w:tcW w:w="3870" w:type="dxa"/>
          </w:tcPr>
          <w:p w14:paraId="3A06A132" w14:textId="77777777" w:rsidR="00105305" w:rsidRDefault="00105305" w:rsidP="00364BD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Osmanzada, Diba</w:t>
            </w:r>
          </w:p>
          <w:p w14:paraId="2B62C92A" w14:textId="77777777" w:rsidR="00105305" w:rsidRPr="001C71DC" w:rsidRDefault="00105305" w:rsidP="00364BDA">
            <w:pPr>
              <w:rPr>
                <w:rFonts w:asciiTheme="minorHAnsi" w:hAnsiTheme="minorHAnsi" w:cstheme="minorHAnsi"/>
                <w:bCs/>
              </w:rPr>
            </w:pPr>
            <w:r w:rsidRPr="001C71DC">
              <w:rPr>
                <w:rFonts w:asciiTheme="minorHAnsi" w:hAnsiTheme="minorHAnsi" w:cstheme="minorHAnsi"/>
                <w:bCs/>
              </w:rPr>
              <w:t>IRB Analyst</w:t>
            </w:r>
          </w:p>
        </w:tc>
        <w:tc>
          <w:tcPr>
            <w:tcW w:w="6390" w:type="dxa"/>
          </w:tcPr>
          <w:p w14:paraId="07CC2D79" w14:textId="77777777" w:rsidR="00105305" w:rsidRDefault="00105305" w:rsidP="00364BDA">
            <w:pPr>
              <w:rPr>
                <w:rFonts w:asciiTheme="minorHAnsi" w:hAnsiTheme="minorHAnsi" w:cstheme="minorHAnsi"/>
              </w:rPr>
            </w:pPr>
            <w:r w:rsidRPr="001425B9">
              <w:rPr>
                <w:rFonts w:asciiTheme="minorHAnsi" w:hAnsiTheme="minorHAnsi" w:cstheme="minorHAnsi"/>
              </w:rPr>
              <w:t>Non-Scientist/Affiliated</w:t>
            </w:r>
          </w:p>
          <w:p w14:paraId="3EF92CEF" w14:textId="77777777" w:rsidR="00105305" w:rsidRPr="001425B9" w:rsidRDefault="00105305" w:rsidP="00364B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Alternate for</w:t>
            </w:r>
            <w:r w:rsidRPr="001425B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</w:t>
            </w:r>
            <w:r w:rsidRPr="001425B9">
              <w:rPr>
                <w:rFonts w:asciiTheme="minorHAnsi" w:hAnsiTheme="minorHAnsi" w:cstheme="minorHAnsi"/>
              </w:rPr>
              <w:t>on-</w:t>
            </w:r>
            <w:r>
              <w:rPr>
                <w:rFonts w:asciiTheme="minorHAnsi" w:hAnsiTheme="minorHAnsi" w:cstheme="minorHAnsi"/>
              </w:rPr>
              <w:t>S</w:t>
            </w:r>
            <w:r w:rsidRPr="001425B9">
              <w:rPr>
                <w:rFonts w:asciiTheme="minorHAnsi" w:hAnsiTheme="minorHAnsi" w:cstheme="minorHAnsi"/>
              </w:rPr>
              <w:t>cientist</w:t>
            </w:r>
          </w:p>
        </w:tc>
      </w:tr>
      <w:tr w:rsidR="00105305" w14:paraId="2F8457F6" w14:textId="77777777" w:rsidTr="00CE79BF">
        <w:tc>
          <w:tcPr>
            <w:tcW w:w="3870" w:type="dxa"/>
          </w:tcPr>
          <w:p w14:paraId="7112AF36" w14:textId="77777777" w:rsidR="00105305" w:rsidRPr="001425B9" w:rsidRDefault="00105305" w:rsidP="00364BDA">
            <w:pPr>
              <w:rPr>
                <w:rFonts w:asciiTheme="minorHAnsi" w:hAnsiTheme="minorHAnsi" w:cstheme="minorHAnsi"/>
                <w:b/>
              </w:rPr>
            </w:pPr>
            <w:r w:rsidRPr="001425B9">
              <w:rPr>
                <w:rFonts w:asciiTheme="minorHAnsi" w:hAnsiTheme="minorHAnsi" w:cstheme="minorHAnsi"/>
                <w:b/>
              </w:rPr>
              <w:t>Shepherd, Lois B.A.,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425B9">
              <w:rPr>
                <w:rFonts w:asciiTheme="minorHAnsi" w:hAnsiTheme="minorHAnsi" w:cstheme="minorHAnsi"/>
                <w:b/>
              </w:rPr>
              <w:t>JD</w:t>
            </w:r>
          </w:p>
          <w:p w14:paraId="74D897C9" w14:textId="77777777" w:rsidR="00105305" w:rsidRDefault="00105305" w:rsidP="00364BDA">
            <w:pPr>
              <w:rPr>
                <w:rFonts w:asciiTheme="minorHAnsi" w:hAnsiTheme="minorHAnsi" w:cstheme="minorHAnsi"/>
                <w:b/>
              </w:rPr>
            </w:pPr>
            <w:r w:rsidRPr="00B978E8">
              <w:rPr>
                <w:rFonts w:asciiTheme="minorHAnsi" w:hAnsiTheme="minorHAnsi" w:cstheme="minorHAnsi"/>
                <w:bCs/>
              </w:rPr>
              <w:t>Professor</w:t>
            </w:r>
            <w:r>
              <w:rPr>
                <w:rFonts w:asciiTheme="minorHAnsi" w:hAnsiTheme="minorHAnsi" w:cstheme="minorHAnsi"/>
                <w:bCs/>
              </w:rPr>
              <w:t>, UVA Law School</w:t>
            </w:r>
          </w:p>
        </w:tc>
        <w:tc>
          <w:tcPr>
            <w:tcW w:w="6390" w:type="dxa"/>
          </w:tcPr>
          <w:p w14:paraId="3443ECE3" w14:textId="77777777" w:rsidR="00105305" w:rsidRPr="00B920C5" w:rsidRDefault="00105305" w:rsidP="00364BDA">
            <w:pPr>
              <w:rPr>
                <w:rFonts w:asciiTheme="minorHAnsi" w:hAnsiTheme="minorHAnsi" w:cstheme="minorHAnsi"/>
                <w:bCs/>
              </w:rPr>
            </w:pPr>
            <w:r w:rsidRPr="00B920C5">
              <w:rPr>
                <w:rFonts w:asciiTheme="minorHAnsi" w:hAnsiTheme="minorHAnsi" w:cstheme="minorHAnsi"/>
                <w:bCs/>
              </w:rPr>
              <w:t>Non-Scientist/Affiliated</w:t>
            </w:r>
          </w:p>
          <w:p w14:paraId="2CE3857A" w14:textId="77777777" w:rsidR="00105305" w:rsidRPr="001425B9" w:rsidRDefault="00105305" w:rsidP="00364BDA">
            <w:pPr>
              <w:rPr>
                <w:rFonts w:asciiTheme="minorHAnsi" w:hAnsiTheme="minorHAnsi" w:cstheme="minorHAnsi"/>
              </w:rPr>
            </w:pPr>
            <w:r w:rsidRPr="00B920C5">
              <w:rPr>
                <w:rFonts w:asciiTheme="minorHAnsi" w:hAnsiTheme="minorHAnsi" w:cstheme="minorHAnsi"/>
                <w:bCs/>
              </w:rPr>
              <w:t>Alternate for Mimi Riley</w:t>
            </w:r>
          </w:p>
        </w:tc>
      </w:tr>
    </w:tbl>
    <w:p w14:paraId="241DA0A9" w14:textId="77777777" w:rsidR="00105305" w:rsidRDefault="00105305">
      <w:pPr>
        <w:pStyle w:val="BodyText"/>
        <w:ind w:left="109"/>
        <w:rPr>
          <w:rFonts w:ascii="Times New Roman"/>
          <w:sz w:val="20"/>
        </w:rPr>
      </w:pPr>
    </w:p>
    <w:p w14:paraId="591092C2" w14:textId="77777777" w:rsidR="00105305" w:rsidRPr="005F0CE3" w:rsidRDefault="00105305" w:rsidP="00105305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5F0CE3">
        <w:rPr>
          <w:rFonts w:asciiTheme="minorHAnsi" w:hAnsiTheme="minorHAnsi" w:cstheme="minorHAnsi"/>
          <w:b/>
          <w:bCs/>
          <w:sz w:val="16"/>
          <w:szCs w:val="16"/>
        </w:rPr>
        <w:t xml:space="preserve">*The prisoner representative will attend meetings and be counted towards a quorum only when protocols involving prisoners are on the agenda.  </w:t>
      </w:r>
    </w:p>
    <w:p w14:paraId="6BDAF6D6" w14:textId="77777777" w:rsidR="00105305" w:rsidRPr="005F0CE3" w:rsidRDefault="00105305" w:rsidP="00105305">
      <w:pPr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5F0CE3">
        <w:rPr>
          <w:rFonts w:asciiTheme="minorHAnsi" w:hAnsiTheme="minorHAnsi" w:cstheme="minorHAnsi"/>
          <w:b/>
          <w:bCs/>
          <w:sz w:val="16"/>
          <w:szCs w:val="16"/>
        </w:rPr>
        <w:t xml:space="preserve">Shared Positions: One of the two 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members </w:t>
      </w:r>
      <w:r w:rsidRPr="005F0CE3">
        <w:rPr>
          <w:rFonts w:asciiTheme="minorHAnsi" w:hAnsiTheme="minorHAnsi" w:cstheme="minorHAnsi"/>
          <w:b/>
          <w:bCs/>
          <w:sz w:val="16"/>
          <w:szCs w:val="16"/>
        </w:rPr>
        <w:t>sharing the position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that</w:t>
      </w:r>
      <w:r w:rsidRPr="005F0CE3">
        <w:rPr>
          <w:rFonts w:asciiTheme="minorHAnsi" w:hAnsiTheme="minorHAnsi" w:cstheme="minorHAnsi"/>
          <w:b/>
          <w:bCs/>
          <w:sz w:val="16"/>
          <w:szCs w:val="16"/>
        </w:rPr>
        <w:t xml:space="preserve"> count towards quorum at a full </w:t>
      </w:r>
      <w:r>
        <w:rPr>
          <w:rFonts w:asciiTheme="minorHAnsi" w:hAnsiTheme="minorHAnsi" w:cstheme="minorHAnsi"/>
          <w:b/>
          <w:bCs/>
          <w:sz w:val="16"/>
          <w:szCs w:val="16"/>
        </w:rPr>
        <w:t>board</w:t>
      </w:r>
      <w:r w:rsidRPr="005F0CE3">
        <w:rPr>
          <w:rFonts w:asciiTheme="minorHAnsi" w:hAnsiTheme="minorHAnsi" w:cstheme="minorHAnsi"/>
          <w:b/>
          <w:bCs/>
          <w:sz w:val="16"/>
          <w:szCs w:val="16"/>
        </w:rPr>
        <w:t xml:space="preserve"> meeting. </w:t>
      </w:r>
    </w:p>
    <w:p w14:paraId="4A3C7231" w14:textId="77777777" w:rsidR="00105305" w:rsidRDefault="00105305" w:rsidP="00105305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^ Full Time</w:t>
      </w:r>
    </w:p>
    <w:p w14:paraId="0BF5A4C9" w14:textId="77777777" w:rsidR="00105305" w:rsidRDefault="00105305" w:rsidP="00105305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# ½ Time=one meeting per month</w:t>
      </w:r>
    </w:p>
    <w:p w14:paraId="36BF0431" w14:textId="77777777" w:rsidR="00105305" w:rsidRDefault="00105305">
      <w:pPr>
        <w:pStyle w:val="BodyText"/>
        <w:ind w:left="109"/>
        <w:rPr>
          <w:rFonts w:ascii="Times New Roman"/>
          <w:sz w:val="20"/>
        </w:rPr>
      </w:pPr>
    </w:p>
    <w:sectPr w:rsidR="00105305" w:rsidSect="00105305">
      <w:headerReference w:type="default" r:id="rId7"/>
      <w:footerReference w:type="default" r:id="rId8"/>
      <w:type w:val="continuous"/>
      <w:pgSz w:w="12240" w:h="15840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4F83" w14:textId="77777777" w:rsidR="00D14CDF" w:rsidRDefault="00D14CDF" w:rsidP="00F417F5">
      <w:r>
        <w:separator/>
      </w:r>
    </w:p>
  </w:endnote>
  <w:endnote w:type="continuationSeparator" w:id="0">
    <w:p w14:paraId="19BE42DC" w14:textId="77777777" w:rsidR="00D14CDF" w:rsidRDefault="00D14CDF" w:rsidP="00F4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9926" w14:textId="77777777" w:rsidR="00F417F5" w:rsidRPr="00A443CC" w:rsidRDefault="00F417F5" w:rsidP="00A443CC">
    <w:pPr>
      <w:spacing w:before="1"/>
      <w:ind w:left="5040"/>
      <w:rPr>
        <w:rFonts w:ascii="Franklin Gothic Medium Cond"/>
        <w:color w:val="0A255B"/>
        <w:sz w:val="18"/>
      </w:rPr>
    </w:pPr>
    <w:r>
      <w:rPr>
        <w:rFonts w:ascii="Franklin Gothic Medium Cond"/>
        <w:color w:val="0A255B"/>
        <w:spacing w:val="-2"/>
        <w:sz w:val="18"/>
      </w:rPr>
      <w:t xml:space="preserve">Institutional Review Board for Health Sciences Research </w:t>
    </w:r>
    <w:r>
      <w:rPr>
        <w:rFonts w:ascii="Franklin Gothic Medium Cond"/>
        <w:color w:val="0A255B"/>
        <w:sz w:val="18"/>
      </w:rPr>
      <w:t>|</w:t>
    </w:r>
    <w:r>
      <w:rPr>
        <w:rFonts w:ascii="Franklin Gothic Medium Cond"/>
        <w:color w:val="0A255B"/>
        <w:spacing w:val="-2"/>
        <w:sz w:val="18"/>
      </w:rPr>
      <w:t xml:space="preserve"> </w:t>
    </w:r>
    <w:r>
      <w:rPr>
        <w:rFonts w:ascii="Franklin Gothic Medium Cond"/>
        <w:color w:val="0A255B"/>
        <w:sz w:val="18"/>
      </w:rPr>
      <w:t>One Morton Drive, Suite 400, Box 5|</w:t>
    </w:r>
    <w:r>
      <w:rPr>
        <w:rFonts w:ascii="Franklin Gothic Medium Cond"/>
        <w:color w:val="0A255B"/>
        <w:spacing w:val="-2"/>
        <w:sz w:val="18"/>
      </w:rPr>
      <w:t xml:space="preserve"> </w:t>
    </w:r>
    <w:r>
      <w:rPr>
        <w:rFonts w:ascii="Franklin Gothic Medium Cond"/>
        <w:color w:val="0A255B"/>
        <w:sz w:val="18"/>
      </w:rPr>
      <w:t>Box</w:t>
    </w:r>
    <w:r>
      <w:rPr>
        <w:rFonts w:ascii="Franklin Gothic Medium Cond"/>
        <w:color w:val="0A255B"/>
        <w:spacing w:val="-2"/>
        <w:sz w:val="18"/>
      </w:rPr>
      <w:t xml:space="preserve"> 800483</w:t>
    </w:r>
    <w:r>
      <w:rPr>
        <w:rFonts w:ascii="Franklin Gothic Medium Cond"/>
        <w:color w:val="0A255B"/>
        <w:spacing w:val="-3"/>
        <w:sz w:val="18"/>
      </w:rPr>
      <w:t xml:space="preserve"> </w:t>
    </w:r>
    <w:r>
      <w:rPr>
        <w:rFonts w:ascii="Franklin Gothic Medium Cond"/>
        <w:color w:val="0A255B"/>
        <w:sz w:val="18"/>
      </w:rPr>
      <w:t>|</w:t>
    </w:r>
    <w:r>
      <w:rPr>
        <w:rFonts w:ascii="Franklin Gothic Medium Cond"/>
        <w:color w:val="0A255B"/>
        <w:spacing w:val="-2"/>
        <w:sz w:val="18"/>
      </w:rPr>
      <w:t xml:space="preserve"> </w:t>
    </w:r>
    <w:r>
      <w:rPr>
        <w:rFonts w:ascii="Franklin Gothic Medium Cond"/>
        <w:color w:val="0A255B"/>
        <w:sz w:val="18"/>
      </w:rPr>
      <w:t>Charlottesville,</w:t>
    </w:r>
    <w:r>
      <w:rPr>
        <w:rFonts w:ascii="Franklin Gothic Medium Cond"/>
        <w:color w:val="0A255B"/>
        <w:spacing w:val="-2"/>
        <w:sz w:val="18"/>
      </w:rPr>
      <w:t xml:space="preserve"> </w:t>
    </w:r>
    <w:r>
      <w:rPr>
        <w:rFonts w:ascii="Franklin Gothic Medium Cond"/>
        <w:color w:val="0A255B"/>
        <w:sz w:val="18"/>
      </w:rPr>
      <w:t>VA</w:t>
    </w:r>
    <w:r>
      <w:rPr>
        <w:rFonts w:ascii="Franklin Gothic Medium Cond"/>
        <w:color w:val="0A255B"/>
        <w:spacing w:val="-4"/>
        <w:sz w:val="18"/>
      </w:rPr>
      <w:t xml:space="preserve"> </w:t>
    </w:r>
    <w:r>
      <w:rPr>
        <w:rFonts w:ascii="Franklin Gothic Medium Cond"/>
        <w:color w:val="0A255B"/>
        <w:sz w:val="18"/>
      </w:rPr>
      <w:t>22908</w:t>
    </w:r>
    <w:r>
      <w:rPr>
        <w:rFonts w:ascii="Franklin Gothic Medium Cond"/>
        <w:color w:val="0A255B"/>
        <w:spacing w:val="-3"/>
        <w:sz w:val="18"/>
      </w:rPr>
      <w:t xml:space="preserve"> </w:t>
    </w:r>
    <w:r>
      <w:rPr>
        <w:rFonts w:ascii="Franklin Gothic Medium Cond"/>
        <w:color w:val="0A255B"/>
        <w:sz w:val="18"/>
      </w:rPr>
      <w:t>|</w:t>
    </w:r>
    <w:r>
      <w:rPr>
        <w:rFonts w:ascii="Franklin Gothic Medium Cond"/>
        <w:color w:val="0A255B"/>
        <w:spacing w:val="-1"/>
        <w:sz w:val="18"/>
      </w:rPr>
      <w:t xml:space="preserve"> </w:t>
    </w:r>
    <w:r>
      <w:rPr>
        <w:rFonts w:ascii="Franklin Gothic Medium Cond"/>
        <w:color w:val="0A255B"/>
        <w:sz w:val="18"/>
      </w:rPr>
      <w:t>434.924.2620</w:t>
    </w:r>
  </w:p>
  <w:p w14:paraId="2342236B" w14:textId="77777777" w:rsidR="00F417F5" w:rsidRDefault="00F417F5" w:rsidP="00F417F5">
    <w:pPr>
      <w:ind w:right="165"/>
      <w:jc w:val="right"/>
      <w:rPr>
        <w:rFonts w:ascii="Franklin Gothic Demi Cond"/>
        <w:b/>
        <w:sz w:val="18"/>
      </w:rPr>
    </w:pPr>
    <w:r>
      <w:rPr>
        <w:rFonts w:ascii="Franklin Gothic Demi Cond"/>
        <w:b/>
        <w:color w:val="F37320"/>
        <w:spacing w:val="-1"/>
        <w:sz w:val="18"/>
      </w:rPr>
      <w:t>research.virginia.edu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B499" w14:textId="77777777" w:rsidR="00D14CDF" w:rsidRDefault="00D14CDF" w:rsidP="00F417F5">
      <w:r>
        <w:separator/>
      </w:r>
    </w:p>
  </w:footnote>
  <w:footnote w:type="continuationSeparator" w:id="0">
    <w:p w14:paraId="49373A67" w14:textId="77777777" w:rsidR="00D14CDF" w:rsidRDefault="00D14CDF" w:rsidP="00F4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6DC3" w14:textId="77777777" w:rsidR="00F417F5" w:rsidRDefault="00522E34">
    <w:pPr>
      <w:pStyle w:val="Header"/>
    </w:pPr>
    <w:r>
      <w:rPr>
        <w:rFonts w:ascii="Times New Roman"/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FF5E53" wp14:editId="66FA641B">
              <wp:simplePos x="0" y="0"/>
              <wp:positionH relativeFrom="page">
                <wp:align>right</wp:align>
              </wp:positionH>
              <wp:positionV relativeFrom="paragraph">
                <wp:posOffset>161925</wp:posOffset>
              </wp:positionV>
              <wp:extent cx="2524125" cy="753745"/>
              <wp:effectExtent l="0" t="0" r="9525" b="825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5CAD4" w14:textId="77777777" w:rsidR="00E979FC" w:rsidRDefault="00E979FC">
                          <w:pPr>
                            <w:rPr>
                              <w:rFonts w:ascii="Franklin Gothic Medium Cond" w:hAnsi="Franklin Gothic Medium Con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  <w:p w14:paraId="0E1DE073" w14:textId="54120E5E" w:rsidR="000B1322" w:rsidRPr="004F57CF" w:rsidRDefault="000B1322">
                          <w:pPr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F5E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7.55pt;margin-top:12.75pt;width:198.75pt;height:59.3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" stroked="f">
              <v:textbox>
                <w:txbxContent>
                  <w:p w14:paraId="7765CAD4" w14:textId="77777777" w:rsidR="00E979FC" w:rsidRDefault="00E979FC">
                    <w:pPr>
                      <w:rPr>
                        <w:rFonts w:ascii="Franklin Gothic Medium Cond" w:hAnsi="Franklin Gothic Medium Cond"/>
                        <w:color w:val="0F243E" w:themeColor="text2" w:themeShade="80"/>
                        <w:sz w:val="20"/>
                        <w:szCs w:val="20"/>
                      </w:rPr>
                    </w:pPr>
                  </w:p>
                  <w:p w14:paraId="0E1DE073" w14:textId="54120E5E" w:rsidR="000B1322" w:rsidRPr="004F57CF" w:rsidRDefault="000B1322">
                    <w:pPr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576956">
      <w:rPr>
        <w:rFonts w:ascii="Times New Roman"/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B054D" wp14:editId="13870E14">
              <wp:simplePos x="0" y="0"/>
              <wp:positionH relativeFrom="column">
                <wp:posOffset>1803400</wp:posOffset>
              </wp:positionH>
              <wp:positionV relativeFrom="paragraph">
                <wp:posOffset>449580</wp:posOffset>
              </wp:positionV>
              <wp:extent cx="2638425" cy="23812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842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EF062B" w14:textId="434DE6C4" w:rsidR="00576956" w:rsidRPr="0084713B" w:rsidRDefault="00576956">
                          <w:pPr>
                            <w:rPr>
                              <w:rFonts w:ascii="Franklin Gothic Medium Cond" w:hAnsi="Franklin Gothic Medium Cond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 w:rsidRPr="0084713B">
                            <w:rPr>
                              <w:rFonts w:ascii="Franklin Gothic Medium Cond" w:hAnsi="Franklin Gothic Medium Cond"/>
                              <w:color w:val="0F243E" w:themeColor="text2" w:themeShade="80"/>
                              <w:sz w:val="16"/>
                              <w:szCs w:val="16"/>
                            </w:rPr>
                            <w:t>Institutional Review Board for Health S</w:t>
                          </w:r>
                          <w:r w:rsidR="004F57CF">
                            <w:rPr>
                              <w:rFonts w:ascii="Franklin Gothic Medium Cond" w:hAnsi="Franklin Gothic Medium Cond"/>
                              <w:color w:val="0F243E" w:themeColor="text2" w:themeShade="80"/>
                              <w:sz w:val="16"/>
                              <w:szCs w:val="16"/>
                            </w:rPr>
                            <w:t>ciences</w:t>
                          </w:r>
                          <w:r w:rsidRPr="0084713B">
                            <w:rPr>
                              <w:rFonts w:ascii="Franklin Gothic Medium Cond" w:hAnsi="Franklin Gothic Medium Cond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7B054D" id="Text Box 8" o:spid="_x0000_s1027" type="#_x0000_t202" style="position:absolute;margin-left:142pt;margin-top:35.4pt;width:207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" filled="f" stroked="f" strokeweight=".5pt">
              <v:textbox>
                <w:txbxContent>
                  <w:p w14:paraId="29EF062B" w14:textId="434DE6C4" w:rsidR="00576956" w:rsidRPr="0084713B" w:rsidRDefault="00576956">
                    <w:pPr>
                      <w:rPr>
                        <w:rFonts w:ascii="Franklin Gothic Medium Cond" w:hAnsi="Franklin Gothic Medium Cond"/>
                        <w:color w:val="0F243E" w:themeColor="text2" w:themeShade="80"/>
                        <w:sz w:val="16"/>
                        <w:szCs w:val="16"/>
                      </w:rPr>
                    </w:pPr>
                    <w:r w:rsidRPr="0084713B">
                      <w:rPr>
                        <w:rFonts w:ascii="Franklin Gothic Medium Cond" w:hAnsi="Franklin Gothic Medium Cond"/>
                        <w:color w:val="0F243E" w:themeColor="text2" w:themeShade="80"/>
                        <w:sz w:val="16"/>
                        <w:szCs w:val="16"/>
                      </w:rPr>
                      <w:t>Institutional Review Board for Health S</w:t>
                    </w:r>
                    <w:r w:rsidR="004F57CF">
                      <w:rPr>
                        <w:rFonts w:ascii="Franklin Gothic Medium Cond" w:hAnsi="Franklin Gothic Medium Cond"/>
                        <w:color w:val="0F243E" w:themeColor="text2" w:themeShade="80"/>
                        <w:sz w:val="16"/>
                        <w:szCs w:val="16"/>
                      </w:rPr>
                      <w:t>ciences</w:t>
                    </w:r>
                    <w:r w:rsidRPr="0084713B">
                      <w:rPr>
                        <w:rFonts w:ascii="Franklin Gothic Medium Cond" w:hAnsi="Franklin Gothic Medium Cond"/>
                        <w:color w:val="0F243E" w:themeColor="text2" w:themeShade="80"/>
                        <w:sz w:val="16"/>
                        <w:szCs w:val="16"/>
                      </w:rPr>
                      <w:t xml:space="preserve"> Research</w:t>
                    </w:r>
                  </w:p>
                </w:txbxContent>
              </v:textbox>
            </v:shape>
          </w:pict>
        </mc:Fallback>
      </mc:AlternateContent>
    </w:r>
    <w:r w:rsidR="00F417F5">
      <w:rPr>
        <w:rFonts w:ascii="Times New Roman"/>
        <w:noProof/>
        <w:sz w:val="20"/>
        <w:lang w:bidi="ar-SA"/>
      </w:rPr>
      <w:drawing>
        <wp:inline distT="0" distB="0" distL="0" distR="0" wp14:anchorId="3F33C419" wp14:editId="3FF6BAB7">
          <wp:extent cx="3632200" cy="754330"/>
          <wp:effectExtent l="0" t="0" r="6350" b="8255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32200" cy="7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78BA"/>
    <w:multiLevelType w:val="hybridMultilevel"/>
    <w:tmpl w:val="9EE2B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5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7A"/>
    <w:rsid w:val="000B1322"/>
    <w:rsid w:val="00105305"/>
    <w:rsid w:val="001B75AD"/>
    <w:rsid w:val="00250066"/>
    <w:rsid w:val="004E537A"/>
    <w:rsid w:val="004F57CF"/>
    <w:rsid w:val="00522E34"/>
    <w:rsid w:val="00576956"/>
    <w:rsid w:val="006462D5"/>
    <w:rsid w:val="00766643"/>
    <w:rsid w:val="0084713B"/>
    <w:rsid w:val="00985A7F"/>
    <w:rsid w:val="00A04CFC"/>
    <w:rsid w:val="00A443CC"/>
    <w:rsid w:val="00C92F90"/>
    <w:rsid w:val="00CD3484"/>
    <w:rsid w:val="00CE79BF"/>
    <w:rsid w:val="00D14CDF"/>
    <w:rsid w:val="00E33AB8"/>
    <w:rsid w:val="00E50A3A"/>
    <w:rsid w:val="00E979FC"/>
    <w:rsid w:val="00F417F5"/>
    <w:rsid w:val="00F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338FD"/>
  <w15:docId w15:val="{57BE2A25-1D57-493D-9D94-CC4CB38F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next w:val="Normal"/>
    <w:link w:val="Heading1Char"/>
    <w:qFormat/>
    <w:rsid w:val="00105305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1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F5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nhideWhenUsed/>
    <w:rsid w:val="00F41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17F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41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7F5"/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C92F90"/>
    <w:pPr>
      <w:widowControl/>
      <w:autoSpaceDE/>
      <w:autoSpaceDN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uiPriority w:val="99"/>
    <w:unhideWhenUsed/>
    <w:rsid w:val="00C92F90"/>
    <w:rPr>
      <w:color w:val="0000FF"/>
      <w:u w:val="single"/>
    </w:rPr>
  </w:style>
  <w:style w:type="paragraph" w:customStyle="1" w:styleId="xmsonormal">
    <w:name w:val="x_msonormal"/>
    <w:basedOn w:val="Normal"/>
    <w:rsid w:val="00C92F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2">
    <w:name w:val="Header Char_2"/>
    <w:link w:val="Header2"/>
    <w:uiPriority w:val="99"/>
    <w:locked/>
    <w:rsid w:val="00C92F90"/>
    <w:rPr>
      <w:rFonts w:ascii="Arial" w:hAnsi="Arial" w:cs="Arial"/>
      <w:sz w:val="16"/>
      <w:szCs w:val="16"/>
    </w:rPr>
  </w:style>
  <w:style w:type="paragraph" w:customStyle="1" w:styleId="Header2">
    <w:name w:val="Header_2"/>
    <w:basedOn w:val="Normal"/>
    <w:link w:val="HeaderChar2"/>
    <w:uiPriority w:val="99"/>
    <w:rsid w:val="00C92F90"/>
    <w:pPr>
      <w:widowControl/>
      <w:tabs>
        <w:tab w:val="center" w:pos="4320"/>
        <w:tab w:val="right" w:pos="8640"/>
      </w:tabs>
      <w:autoSpaceDE/>
      <w:autoSpaceDN/>
    </w:pPr>
    <w:rPr>
      <w:rFonts w:ascii="Arial" w:eastAsiaTheme="minorHAnsi" w:hAnsi="Arial" w:cs="Arial"/>
      <w:sz w:val="16"/>
      <w:szCs w:val="16"/>
      <w:lang w:bidi="ar-SA"/>
    </w:rPr>
  </w:style>
  <w:style w:type="character" w:customStyle="1" w:styleId="hgkelc">
    <w:name w:val="hgkelc"/>
    <w:basedOn w:val="DefaultParagraphFont"/>
    <w:rsid w:val="00C92F90"/>
  </w:style>
  <w:style w:type="character" w:customStyle="1" w:styleId="Heading1Char">
    <w:name w:val="Heading 1 Char"/>
    <w:basedOn w:val="DefaultParagraphFont"/>
    <w:link w:val="Heading1"/>
    <w:rsid w:val="00105305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rsid w:val="0010530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384633_Proof.pdf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384633_Proof.pdf</dc:title>
  <dc:creator>Wagner, Cheryl D (cdr9c)</dc:creator>
  <cp:lastModifiedBy>Sembrowich, Eileen (ecs3b)</cp:lastModifiedBy>
  <cp:revision>3</cp:revision>
  <cp:lastPrinted>2021-08-10T15:04:00Z</cp:lastPrinted>
  <dcterms:created xsi:type="dcterms:W3CDTF">2023-08-27T16:09:00Z</dcterms:created>
  <dcterms:modified xsi:type="dcterms:W3CDTF">2023-08-31T16:56:00Z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2021-08-10T00:00:00Z</vt:filetime>
  </property>
</Properties>
</file>